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17"/>
        <w:gridCol w:w="6817"/>
      </w:tblGrid>
      <w:tr w:rsidR="00050C0D" w14:paraId="67397FA5" w14:textId="77777777" w:rsidTr="0042602F">
        <w:trPr>
          <w:trHeight w:val="1169"/>
        </w:trPr>
        <w:tc>
          <w:tcPr>
            <w:tcW w:w="3417" w:type="dxa"/>
            <w:tcBorders>
              <w:top w:val="nil"/>
              <w:left w:val="nil"/>
              <w:bottom w:val="nil"/>
              <w:right w:val="nil"/>
            </w:tcBorders>
            <w:shd w:val="clear" w:color="auto" w:fill="auto"/>
            <w:tcMar>
              <w:top w:w="80" w:type="dxa"/>
              <w:left w:w="80" w:type="dxa"/>
              <w:bottom w:w="80" w:type="dxa"/>
              <w:right w:w="80" w:type="dxa"/>
            </w:tcMar>
          </w:tcPr>
          <w:p w14:paraId="6A3181B0" w14:textId="77777777" w:rsidR="00050C0D" w:rsidRDefault="0062571A">
            <w:pPr>
              <w:pStyle w:val="BodyA"/>
            </w:pPr>
            <w:bookmarkStart w:id="0" w:name="_GoBack"/>
            <w:bookmarkEnd w:id="0"/>
            <w:r>
              <w:rPr>
                <w:noProof/>
                <w:color w:val="005CAA"/>
                <w:u w:color="005CAA"/>
              </w:rPr>
              <w:drawing>
                <wp:inline distT="0" distB="0" distL="0" distR="0" wp14:anchorId="11C859B0" wp14:editId="761C2619">
                  <wp:extent cx="1879935" cy="619785"/>
                  <wp:effectExtent l="0" t="0" r="0" b="0"/>
                  <wp:docPr id="1073741825" name="officeArt object" descr="C:\Users\Rick\Desktop\PDG Rick\Foundation\logos - 2013\TRF_RGB.png"/>
                  <wp:cNvGraphicFramePr/>
                  <a:graphic xmlns:a="http://schemas.openxmlformats.org/drawingml/2006/main">
                    <a:graphicData uri="http://schemas.openxmlformats.org/drawingml/2006/picture">
                      <pic:pic xmlns:pic="http://schemas.openxmlformats.org/drawingml/2006/picture">
                        <pic:nvPicPr>
                          <pic:cNvPr id="1073741825" name="image1.png" descr="C:\Users\Rick\Desktop\PDG Rick\Foundation\logos - 2013\TRF_RGB.png"/>
                          <pic:cNvPicPr>
                            <a:picLocks noChangeAspect="1"/>
                          </pic:cNvPicPr>
                        </pic:nvPicPr>
                        <pic:blipFill>
                          <a:blip r:embed="rId7">
                            <a:extLst/>
                          </a:blip>
                          <a:stretch>
                            <a:fillRect/>
                          </a:stretch>
                        </pic:blipFill>
                        <pic:spPr>
                          <a:xfrm>
                            <a:off x="0" y="0"/>
                            <a:ext cx="1887888" cy="622407"/>
                          </a:xfrm>
                          <a:prstGeom prst="rect">
                            <a:avLst/>
                          </a:prstGeom>
                          <a:ln w="12700" cap="flat">
                            <a:noFill/>
                            <a:miter lim="400000"/>
                          </a:ln>
                          <a:effectLst/>
                        </pic:spPr>
                      </pic:pic>
                    </a:graphicData>
                  </a:graphic>
                </wp:inline>
              </w:drawing>
            </w:r>
          </w:p>
        </w:tc>
        <w:tc>
          <w:tcPr>
            <w:tcW w:w="6817" w:type="dxa"/>
            <w:tcBorders>
              <w:top w:val="nil"/>
              <w:left w:val="nil"/>
              <w:bottom w:val="nil"/>
              <w:right w:val="nil"/>
            </w:tcBorders>
            <w:shd w:val="clear" w:color="auto" w:fill="auto"/>
            <w:tcMar>
              <w:top w:w="80" w:type="dxa"/>
              <w:left w:w="80" w:type="dxa"/>
              <w:bottom w:w="80" w:type="dxa"/>
              <w:right w:w="80" w:type="dxa"/>
            </w:tcMar>
          </w:tcPr>
          <w:p w14:paraId="08493221" w14:textId="77777777" w:rsidR="00050C0D" w:rsidRDefault="0062571A">
            <w:pPr>
              <w:pStyle w:val="Title-Mast"/>
              <w:rPr>
                <w:color w:val="008000"/>
                <w:u w:color="008000"/>
              </w:rPr>
            </w:pPr>
            <w:r>
              <w:rPr>
                <w:rStyle w:val="apple-converted-space"/>
                <w:color w:val="008000"/>
                <w:u w:color="008000"/>
              </w:rPr>
              <w:t xml:space="preserve">Rotary District 7980 </w:t>
            </w:r>
          </w:p>
          <w:p w14:paraId="615F6FB0" w14:textId="77777777" w:rsidR="0042602F" w:rsidRDefault="003F17E5">
            <w:pPr>
              <w:pStyle w:val="Title-Mast"/>
              <w:rPr>
                <w:rStyle w:val="apple-converted-space"/>
                <w:color w:val="008000"/>
                <w:sz w:val="28"/>
                <w:szCs w:val="28"/>
                <w:u w:color="008000"/>
              </w:rPr>
            </w:pPr>
            <w:r>
              <w:rPr>
                <w:rStyle w:val="apple-converted-space"/>
                <w:color w:val="008000"/>
                <w:sz w:val="28"/>
                <w:szCs w:val="28"/>
                <w:u w:color="008000"/>
              </w:rPr>
              <w:t xml:space="preserve">Humanitarian </w:t>
            </w:r>
            <w:r w:rsidR="0042602F">
              <w:rPr>
                <w:rStyle w:val="apple-converted-space"/>
                <w:color w:val="008000"/>
                <w:sz w:val="28"/>
                <w:szCs w:val="28"/>
                <w:u w:color="008000"/>
              </w:rPr>
              <w:t xml:space="preserve">&amp; Youth Scholarship </w:t>
            </w:r>
            <w:r w:rsidR="0062571A">
              <w:rPr>
                <w:rStyle w:val="apple-converted-space"/>
                <w:color w:val="008000"/>
                <w:sz w:val="28"/>
                <w:szCs w:val="28"/>
                <w:u w:color="008000"/>
              </w:rPr>
              <w:t xml:space="preserve">District </w:t>
            </w:r>
          </w:p>
          <w:p w14:paraId="7B14D2C2" w14:textId="254C90D3" w:rsidR="00050C0D" w:rsidRDefault="0062571A">
            <w:pPr>
              <w:pStyle w:val="Title-Mast"/>
              <w:rPr>
                <w:color w:val="008000"/>
                <w:sz w:val="28"/>
                <w:szCs w:val="28"/>
                <w:u w:color="008000"/>
              </w:rPr>
            </w:pPr>
            <w:r>
              <w:rPr>
                <w:rStyle w:val="apple-converted-space"/>
                <w:color w:val="008000"/>
                <w:sz w:val="28"/>
                <w:szCs w:val="28"/>
                <w:u w:color="008000"/>
              </w:rPr>
              <w:t>Managed Grant (DMG) Application Instructions</w:t>
            </w:r>
          </w:p>
          <w:p w14:paraId="68E65436" w14:textId="79BF4AFF" w:rsidR="00050C0D" w:rsidRPr="0042602F" w:rsidRDefault="0062571A">
            <w:pPr>
              <w:pStyle w:val="Title-Mast"/>
              <w:rPr>
                <w:b w:val="0"/>
                <w:sz w:val="20"/>
                <w:szCs w:val="20"/>
              </w:rPr>
            </w:pPr>
            <w:r w:rsidRPr="0042602F">
              <w:rPr>
                <w:b w:val="0"/>
                <w:color w:val="000000" w:themeColor="text1"/>
                <w:sz w:val="20"/>
                <w:szCs w:val="20"/>
                <w:u w:color="008000"/>
              </w:rPr>
              <w:t>For grants</w:t>
            </w:r>
            <w:r w:rsidR="001A2E09" w:rsidRPr="0042602F">
              <w:rPr>
                <w:b w:val="0"/>
                <w:color w:val="000000" w:themeColor="text1"/>
                <w:sz w:val="20"/>
                <w:szCs w:val="20"/>
                <w:u w:color="008000"/>
              </w:rPr>
              <w:t xml:space="preserve"> being funded after July 1, 2018</w:t>
            </w:r>
            <w:r w:rsidRPr="0042602F">
              <w:rPr>
                <w:b w:val="0"/>
                <w:color w:val="000000" w:themeColor="text1"/>
                <w:sz w:val="20"/>
                <w:szCs w:val="20"/>
                <w:u w:color="008000"/>
              </w:rPr>
              <w:t xml:space="preserve">                                       </w:t>
            </w:r>
          </w:p>
        </w:tc>
      </w:tr>
    </w:tbl>
    <w:p w14:paraId="23E2C997" w14:textId="77777777" w:rsidR="00050C0D" w:rsidRDefault="00050C0D">
      <w:pPr>
        <w:pStyle w:val="Body"/>
        <w:widowControl w:val="0"/>
        <w:ind w:left="108" w:hanging="108"/>
      </w:pPr>
    </w:p>
    <w:p w14:paraId="28A94CC3" w14:textId="6EC292D9" w:rsidR="0042602F" w:rsidRDefault="00097AF9" w:rsidP="0042602F">
      <w:pPr>
        <w:pStyle w:val="StyleSubhead-QBefore9pt"/>
        <w:spacing w:before="0" w:after="0"/>
      </w:pPr>
      <w:r>
        <w:t xml:space="preserve">DMG </w:t>
      </w:r>
      <w:r w:rsidR="0042602F">
        <w:t>Youth Scholarships</w:t>
      </w:r>
    </w:p>
    <w:p w14:paraId="6E779A1E" w14:textId="77777777" w:rsidR="0042602F" w:rsidRDefault="0042602F" w:rsidP="0042602F">
      <w:pPr>
        <w:pStyle w:val="StyleSubhead-QBefore9pt"/>
        <w:spacing w:before="0" w:after="0"/>
      </w:pPr>
    </w:p>
    <w:p w14:paraId="78B716FC" w14:textId="12172104" w:rsidR="002F7452" w:rsidRDefault="00C01A28" w:rsidP="002F7452">
      <w:pPr>
        <w:pStyle w:val="Caption"/>
        <w:tabs>
          <w:tab w:val="left" w:pos="1440"/>
          <w:tab w:val="left" w:pos="2880"/>
          <w:tab w:val="left" w:pos="4320"/>
          <w:tab w:val="left" w:pos="5760"/>
          <w:tab w:val="left" w:pos="7200"/>
          <w:tab w:val="left" w:pos="8640"/>
          <w:tab w:val="left" w:pos="10080"/>
        </w:tabs>
        <w:rPr>
          <w:rStyle w:val="NoneA"/>
          <w:rFonts w:ascii="Arial" w:hAnsi="Arial" w:cs="Arial"/>
          <w:sz w:val="22"/>
          <w:szCs w:val="22"/>
        </w:rPr>
      </w:pPr>
      <w:r w:rsidRPr="00097AF9">
        <w:rPr>
          <w:rStyle w:val="NoneA"/>
          <w:rFonts w:ascii="Arial" w:hAnsi="Arial" w:cs="Arial"/>
          <w:b/>
          <w:sz w:val="20"/>
          <w:szCs w:val="20"/>
        </w:rPr>
        <w:t>Funding</w:t>
      </w:r>
      <w:r w:rsidRPr="00097AF9">
        <w:rPr>
          <w:rStyle w:val="NoneA"/>
          <w:rFonts w:ascii="Arial" w:hAnsi="Arial" w:cs="Arial"/>
          <w:sz w:val="20"/>
          <w:szCs w:val="20"/>
        </w:rPr>
        <w:t xml:space="preserve"> </w:t>
      </w:r>
      <w:r w:rsidR="002F7452">
        <w:rPr>
          <w:rStyle w:val="NoneA"/>
          <w:rFonts w:ascii="Arial" w:hAnsi="Arial" w:cs="Arial"/>
          <w:sz w:val="20"/>
          <w:szCs w:val="20"/>
        </w:rPr>
        <w:t xml:space="preserve">- </w:t>
      </w:r>
      <w:r w:rsidR="002F7452">
        <w:rPr>
          <w:rStyle w:val="NoneA"/>
          <w:rFonts w:ascii="Arial" w:hAnsi="Arial" w:cs="Arial"/>
          <w:sz w:val="22"/>
          <w:szCs w:val="22"/>
        </w:rPr>
        <w:t>Applications MUST be received by March 30</w:t>
      </w:r>
      <w:r w:rsidR="002F7452" w:rsidRPr="002F7452">
        <w:rPr>
          <w:rStyle w:val="NoneA"/>
          <w:rFonts w:ascii="Arial" w:hAnsi="Arial" w:cs="Arial"/>
          <w:sz w:val="22"/>
          <w:szCs w:val="22"/>
          <w:vertAlign w:val="superscript"/>
        </w:rPr>
        <w:t>th</w:t>
      </w:r>
      <w:r w:rsidR="002F7452">
        <w:rPr>
          <w:rStyle w:val="NoneA"/>
          <w:rFonts w:ascii="Arial" w:hAnsi="Arial" w:cs="Arial"/>
          <w:sz w:val="22"/>
          <w:szCs w:val="22"/>
        </w:rPr>
        <w:t xml:space="preserve"> of the current Rotary year.</w:t>
      </w:r>
    </w:p>
    <w:p w14:paraId="5C03514C" w14:textId="17678070" w:rsidR="00C01A28" w:rsidRPr="00097AF9" w:rsidRDefault="00C01A28" w:rsidP="00C01A28">
      <w:pPr>
        <w:pStyle w:val="Caption"/>
        <w:tabs>
          <w:tab w:val="left" w:pos="1440"/>
          <w:tab w:val="left" w:pos="2880"/>
          <w:tab w:val="left" w:pos="4320"/>
          <w:tab w:val="left" w:pos="5760"/>
          <w:tab w:val="left" w:pos="7200"/>
          <w:tab w:val="left" w:pos="8640"/>
          <w:tab w:val="left" w:pos="10080"/>
        </w:tabs>
        <w:ind w:left="90" w:hanging="90"/>
        <w:rPr>
          <w:rStyle w:val="NoneA"/>
          <w:rFonts w:ascii="Arial" w:hAnsi="Arial" w:cs="Arial"/>
          <w:sz w:val="20"/>
          <w:szCs w:val="20"/>
        </w:rPr>
      </w:pPr>
    </w:p>
    <w:p w14:paraId="0652B877" w14:textId="77777777" w:rsidR="00C01A28" w:rsidRPr="00097AF9" w:rsidRDefault="00C01A28" w:rsidP="00C01A28">
      <w:pPr>
        <w:pStyle w:val="Caption"/>
        <w:tabs>
          <w:tab w:val="left" w:pos="1440"/>
          <w:tab w:val="left" w:pos="2880"/>
          <w:tab w:val="left" w:pos="4320"/>
          <w:tab w:val="left" w:pos="5760"/>
          <w:tab w:val="left" w:pos="7200"/>
          <w:tab w:val="left" w:pos="8640"/>
          <w:tab w:val="left" w:pos="10080"/>
        </w:tabs>
        <w:ind w:left="810" w:hanging="90"/>
        <w:rPr>
          <w:rStyle w:val="NoneA"/>
          <w:rFonts w:ascii="Arial" w:hAnsi="Arial" w:cs="Arial"/>
          <w:sz w:val="20"/>
          <w:szCs w:val="20"/>
        </w:rPr>
      </w:pPr>
      <w:r w:rsidRPr="00097AF9">
        <w:rPr>
          <w:rStyle w:val="NoneA"/>
          <w:rFonts w:ascii="Arial" w:hAnsi="Arial" w:cs="Arial"/>
          <w:b/>
          <w:sz w:val="20"/>
          <w:szCs w:val="20"/>
        </w:rPr>
        <w:t>RYLA:</w:t>
      </w:r>
      <w:r w:rsidRPr="00097AF9">
        <w:rPr>
          <w:rStyle w:val="NoneA"/>
          <w:rFonts w:ascii="Arial" w:hAnsi="Arial" w:cs="Arial"/>
          <w:sz w:val="20"/>
          <w:szCs w:val="20"/>
        </w:rPr>
        <w:t xml:space="preserve"> Maximum per scholarship dollar for dollar match: $125. </w:t>
      </w:r>
    </w:p>
    <w:p w14:paraId="2E7B5744" w14:textId="043C19EB" w:rsidR="00C01A28" w:rsidRPr="00097AF9" w:rsidRDefault="00C01A28" w:rsidP="00C01A28">
      <w:pPr>
        <w:pStyle w:val="Caption"/>
        <w:tabs>
          <w:tab w:val="left" w:pos="1440"/>
          <w:tab w:val="left" w:pos="2880"/>
          <w:tab w:val="left" w:pos="4320"/>
          <w:tab w:val="left" w:pos="5760"/>
          <w:tab w:val="left" w:pos="7200"/>
          <w:tab w:val="left" w:pos="8640"/>
          <w:tab w:val="left" w:pos="10080"/>
        </w:tabs>
        <w:ind w:left="1440"/>
        <w:rPr>
          <w:rStyle w:val="NoneA"/>
          <w:rFonts w:ascii="Arial" w:hAnsi="Arial" w:cs="Arial"/>
          <w:sz w:val="20"/>
          <w:szCs w:val="20"/>
        </w:rPr>
      </w:pPr>
      <w:r w:rsidRPr="00097AF9">
        <w:rPr>
          <w:rStyle w:val="NoneA"/>
          <w:rFonts w:ascii="Arial" w:hAnsi="Arial" w:cs="Arial"/>
          <w:sz w:val="20"/>
          <w:szCs w:val="20"/>
        </w:rPr>
        <w:t xml:space="preserve">Limited to 2 RYLA scholarships per Club per year. </w:t>
      </w:r>
      <w:r w:rsidR="00097AF9" w:rsidRPr="00097AF9">
        <w:rPr>
          <w:rStyle w:val="NoneA"/>
          <w:rFonts w:ascii="Arial" w:hAnsi="Arial" w:cs="Arial"/>
          <w:sz w:val="20"/>
          <w:szCs w:val="20"/>
        </w:rPr>
        <w:t>Available: 24 scholarships</w:t>
      </w:r>
    </w:p>
    <w:p w14:paraId="4CCFA1B8" w14:textId="77777777" w:rsidR="00C01A28" w:rsidRPr="00097AF9" w:rsidRDefault="00C01A28" w:rsidP="00C01A28">
      <w:pPr>
        <w:pStyle w:val="Caption"/>
        <w:tabs>
          <w:tab w:val="left" w:pos="1440"/>
          <w:tab w:val="left" w:pos="2880"/>
          <w:tab w:val="left" w:pos="4320"/>
          <w:tab w:val="left" w:pos="5760"/>
          <w:tab w:val="left" w:pos="7200"/>
          <w:tab w:val="left" w:pos="8640"/>
          <w:tab w:val="left" w:pos="10080"/>
        </w:tabs>
        <w:ind w:left="1440"/>
        <w:rPr>
          <w:rStyle w:val="NoneA"/>
          <w:rFonts w:ascii="Arial" w:eastAsia="Arial" w:hAnsi="Arial" w:cs="Arial"/>
          <w:sz w:val="20"/>
          <w:szCs w:val="20"/>
        </w:rPr>
      </w:pPr>
    </w:p>
    <w:p w14:paraId="547BFDC3" w14:textId="77777777" w:rsidR="00C01A28" w:rsidRPr="00097AF9" w:rsidRDefault="00C01A28" w:rsidP="00C01A28">
      <w:pPr>
        <w:pStyle w:val="Caption"/>
        <w:tabs>
          <w:tab w:val="left" w:pos="1440"/>
          <w:tab w:val="left" w:pos="2880"/>
          <w:tab w:val="left" w:pos="4320"/>
          <w:tab w:val="left" w:pos="5760"/>
          <w:tab w:val="left" w:pos="7200"/>
          <w:tab w:val="left" w:pos="8640"/>
          <w:tab w:val="left" w:pos="10080"/>
        </w:tabs>
        <w:ind w:left="810" w:hanging="90"/>
        <w:rPr>
          <w:rStyle w:val="NoneA"/>
          <w:rFonts w:ascii="Arial" w:hAnsi="Arial" w:cs="Arial"/>
          <w:sz w:val="20"/>
          <w:szCs w:val="20"/>
        </w:rPr>
      </w:pPr>
      <w:r w:rsidRPr="00097AF9">
        <w:rPr>
          <w:rStyle w:val="NoneA"/>
          <w:rFonts w:ascii="Arial" w:hAnsi="Arial" w:cs="Arial"/>
          <w:b/>
          <w:sz w:val="20"/>
          <w:szCs w:val="20"/>
        </w:rPr>
        <w:t>WAS:</w:t>
      </w:r>
      <w:r w:rsidRPr="00097AF9">
        <w:rPr>
          <w:rStyle w:val="NoneA"/>
          <w:rFonts w:ascii="Arial" w:hAnsi="Arial" w:cs="Arial"/>
          <w:b/>
          <w:sz w:val="20"/>
          <w:szCs w:val="20"/>
        </w:rPr>
        <w:tab/>
      </w:r>
      <w:r w:rsidRPr="00097AF9">
        <w:rPr>
          <w:rStyle w:val="NoneA"/>
          <w:rFonts w:ascii="Arial" w:hAnsi="Arial" w:cs="Arial"/>
          <w:sz w:val="20"/>
          <w:szCs w:val="20"/>
        </w:rPr>
        <w:t xml:space="preserve">Maximum per scholarship dollar for dollar match: $500 </w:t>
      </w:r>
    </w:p>
    <w:p w14:paraId="33C30D96" w14:textId="10BAF12A" w:rsidR="00C01A28" w:rsidRPr="00097AF9" w:rsidRDefault="00C01A28" w:rsidP="00C01A28">
      <w:pPr>
        <w:pStyle w:val="Caption"/>
        <w:tabs>
          <w:tab w:val="left" w:pos="1440"/>
          <w:tab w:val="left" w:pos="2880"/>
          <w:tab w:val="left" w:pos="4320"/>
          <w:tab w:val="left" w:pos="5760"/>
          <w:tab w:val="left" w:pos="7200"/>
          <w:tab w:val="left" w:pos="8640"/>
          <w:tab w:val="left" w:pos="10080"/>
        </w:tabs>
        <w:ind w:left="1440"/>
        <w:rPr>
          <w:rStyle w:val="NoneA"/>
          <w:rFonts w:ascii="Arial" w:hAnsi="Arial" w:cs="Arial"/>
          <w:sz w:val="20"/>
          <w:szCs w:val="20"/>
        </w:rPr>
      </w:pPr>
      <w:r w:rsidRPr="00097AF9">
        <w:rPr>
          <w:rStyle w:val="NoneA"/>
          <w:rFonts w:ascii="Arial" w:hAnsi="Arial" w:cs="Arial"/>
          <w:sz w:val="20"/>
          <w:szCs w:val="20"/>
        </w:rPr>
        <w:t>Limited to 1 WAS scholarships per Club per year.</w:t>
      </w:r>
      <w:r w:rsidR="00097AF9" w:rsidRPr="00097AF9">
        <w:rPr>
          <w:rStyle w:val="NoneA"/>
          <w:rFonts w:ascii="Arial" w:hAnsi="Arial" w:cs="Arial"/>
          <w:sz w:val="20"/>
          <w:szCs w:val="20"/>
        </w:rPr>
        <w:t xml:space="preserve"> Available 5 scholarships</w:t>
      </w:r>
    </w:p>
    <w:p w14:paraId="5CED14F9" w14:textId="77777777" w:rsidR="00C01A28" w:rsidRPr="00097AF9" w:rsidRDefault="00C01A28" w:rsidP="00C01A28">
      <w:pPr>
        <w:pStyle w:val="BodyA"/>
        <w:rPr>
          <w:rStyle w:val="NoneA"/>
          <w:rFonts w:ascii="Arial" w:eastAsia="Arial" w:hAnsi="Arial" w:cs="Arial"/>
          <w:sz w:val="20"/>
          <w:szCs w:val="20"/>
        </w:rPr>
      </w:pPr>
    </w:p>
    <w:p w14:paraId="5A44F675" w14:textId="398890AF" w:rsidR="00C01A28" w:rsidRDefault="00C01A28" w:rsidP="00097AF9">
      <w:pPr>
        <w:pStyle w:val="BodyA"/>
        <w:rPr>
          <w:rStyle w:val="NoneA"/>
          <w:rFonts w:ascii="Arial" w:eastAsia="Arial" w:hAnsi="Arial" w:cs="Arial"/>
          <w:b/>
          <w:sz w:val="20"/>
          <w:szCs w:val="20"/>
        </w:rPr>
      </w:pPr>
      <w:r w:rsidRPr="00097AF9">
        <w:rPr>
          <w:rStyle w:val="NoneA"/>
          <w:rFonts w:ascii="Arial" w:eastAsia="Arial" w:hAnsi="Arial" w:cs="Arial"/>
          <w:b/>
          <w:sz w:val="20"/>
          <w:szCs w:val="20"/>
        </w:rPr>
        <w:t>Rules &amp; Instructions</w:t>
      </w:r>
    </w:p>
    <w:p w14:paraId="47235B2C" w14:textId="77777777" w:rsidR="00097AF9" w:rsidRPr="00097AF9" w:rsidRDefault="00097AF9" w:rsidP="00097AF9">
      <w:pPr>
        <w:pStyle w:val="BodyA"/>
        <w:rPr>
          <w:rStyle w:val="NoneA"/>
          <w:rFonts w:ascii="Arial" w:eastAsia="Arial" w:hAnsi="Arial" w:cs="Arial"/>
          <w:b/>
          <w:sz w:val="20"/>
          <w:szCs w:val="20"/>
        </w:rPr>
      </w:pPr>
    </w:p>
    <w:p w14:paraId="22AFDAF2" w14:textId="77777777" w:rsidR="00C01A28" w:rsidRPr="00097AF9" w:rsidRDefault="00C01A28" w:rsidP="00C01A28">
      <w:pPr>
        <w:pStyle w:val="Caption"/>
        <w:numPr>
          <w:ilvl w:val="0"/>
          <w:numId w:val="16"/>
        </w:numPr>
        <w:spacing w:line="288" w:lineRule="auto"/>
        <w:rPr>
          <w:rStyle w:val="NoneA"/>
          <w:rFonts w:ascii="Arial" w:hAnsi="Arial" w:cs="Arial"/>
          <w:sz w:val="20"/>
          <w:szCs w:val="20"/>
        </w:rPr>
      </w:pPr>
      <w:r w:rsidRPr="00097AF9">
        <w:rPr>
          <w:rStyle w:val="NoneA"/>
          <w:rFonts w:ascii="Arial" w:hAnsi="Arial" w:cs="Arial"/>
          <w:sz w:val="20"/>
          <w:szCs w:val="20"/>
        </w:rPr>
        <w:t xml:space="preserve">Clubs are </w:t>
      </w:r>
      <w:r w:rsidRPr="00097AF9">
        <w:rPr>
          <w:rStyle w:val="NoneA"/>
          <w:rFonts w:ascii="Arial" w:hAnsi="Arial" w:cs="Arial"/>
          <w:b/>
          <w:bCs/>
          <w:color w:val="3333FF"/>
          <w:sz w:val="20"/>
          <w:szCs w:val="20"/>
          <w:u w:color="3333FF"/>
        </w:rPr>
        <w:t>not required</w:t>
      </w:r>
      <w:r w:rsidRPr="00097AF9">
        <w:rPr>
          <w:rStyle w:val="NoneA"/>
          <w:rFonts w:ascii="Arial" w:hAnsi="Arial" w:cs="Arial"/>
          <w:sz w:val="20"/>
          <w:szCs w:val="20"/>
        </w:rPr>
        <w:t xml:space="preserve"> to be fully qualified, however signed MOU (TRF &amp; District) must be completed for the current Rotary year.</w:t>
      </w:r>
    </w:p>
    <w:p w14:paraId="4F6F33BB" w14:textId="77777777" w:rsidR="00C01A28" w:rsidRPr="00097AF9" w:rsidRDefault="00C01A28" w:rsidP="00C01A28">
      <w:pPr>
        <w:pStyle w:val="Caption"/>
        <w:numPr>
          <w:ilvl w:val="0"/>
          <w:numId w:val="16"/>
        </w:numPr>
        <w:spacing w:line="288" w:lineRule="auto"/>
        <w:rPr>
          <w:rStyle w:val="NoneA"/>
          <w:rFonts w:ascii="Arial" w:hAnsi="Arial" w:cs="Arial"/>
          <w:sz w:val="20"/>
          <w:szCs w:val="20"/>
        </w:rPr>
      </w:pPr>
      <w:r w:rsidRPr="00097AF9">
        <w:rPr>
          <w:rStyle w:val="NoneA"/>
          <w:rFonts w:ascii="Arial" w:hAnsi="Arial" w:cs="Arial"/>
          <w:sz w:val="20"/>
          <w:szCs w:val="20"/>
          <w:lang w:val="pt-PT"/>
        </w:rPr>
        <w:t xml:space="preserve"> </w:t>
      </w:r>
      <w:r w:rsidRPr="00097AF9">
        <w:rPr>
          <w:rStyle w:val="NoneA"/>
          <w:rFonts w:ascii="Arial" w:hAnsi="Arial" w:cs="Arial"/>
          <w:sz w:val="20"/>
          <w:szCs w:val="20"/>
        </w:rPr>
        <w:t xml:space="preserve">Completed application is submitted directly to Lynda Hammond, District Grants Chair by e-mail via email: </w:t>
      </w:r>
      <w:hyperlink r:id="rId8" w:history="1">
        <w:r w:rsidRPr="00097AF9">
          <w:rPr>
            <w:rStyle w:val="Hyperlink"/>
            <w:rFonts w:ascii="Arial" w:hAnsi="Arial" w:cs="Arial"/>
            <w:sz w:val="20"/>
            <w:szCs w:val="20"/>
          </w:rPr>
          <w:t>lynda.hammond1@sbcglobal.net</w:t>
        </w:r>
      </w:hyperlink>
      <w:r w:rsidRPr="00097AF9">
        <w:rPr>
          <w:rStyle w:val="NoneA"/>
          <w:rFonts w:ascii="Arial" w:hAnsi="Arial" w:cs="Arial"/>
          <w:sz w:val="20"/>
          <w:szCs w:val="20"/>
        </w:rPr>
        <w:t>.</w:t>
      </w:r>
    </w:p>
    <w:p w14:paraId="78206126" w14:textId="77777777" w:rsidR="00C01A28" w:rsidRPr="00097AF9" w:rsidRDefault="00C01A28" w:rsidP="00C01A28">
      <w:pPr>
        <w:pStyle w:val="Caption"/>
        <w:numPr>
          <w:ilvl w:val="0"/>
          <w:numId w:val="16"/>
        </w:numPr>
        <w:spacing w:line="288" w:lineRule="auto"/>
        <w:rPr>
          <w:rFonts w:ascii="Arial" w:hAnsi="Arial" w:cs="Arial"/>
          <w:sz w:val="20"/>
          <w:szCs w:val="20"/>
        </w:rPr>
      </w:pPr>
      <w:r w:rsidRPr="00097AF9">
        <w:rPr>
          <w:rFonts w:ascii="Arial" w:hAnsi="Arial" w:cs="Arial"/>
          <w:sz w:val="20"/>
          <w:szCs w:val="20"/>
        </w:rPr>
        <w:t>Reporting shall consist of a copy of the completion certificate for each student within 10 days following the end of the program.</w:t>
      </w:r>
    </w:p>
    <w:p w14:paraId="20A92999" w14:textId="77777777" w:rsidR="00050C0D" w:rsidRDefault="0062571A">
      <w:pPr>
        <w:pStyle w:val="StyleSubhead-QBefore9pt"/>
      </w:pPr>
      <w:r>
        <w:t xml:space="preserve">What is a </w:t>
      </w:r>
      <w:r w:rsidR="003F17E5">
        <w:t xml:space="preserve">Humanitarian </w:t>
      </w:r>
      <w:r>
        <w:t xml:space="preserve">District </w:t>
      </w:r>
      <w:r>
        <w:rPr>
          <w:color w:val="000000"/>
          <w:u w:color="000000"/>
        </w:rPr>
        <w:t>Managed</w:t>
      </w:r>
      <w:r>
        <w:rPr>
          <w:color w:val="FF0000"/>
          <w:u w:color="FF0000"/>
        </w:rPr>
        <w:t xml:space="preserve"> </w:t>
      </w:r>
      <w:r>
        <w:t>Grant?</w:t>
      </w:r>
    </w:p>
    <w:p w14:paraId="14ADA5D5" w14:textId="6333AF1C" w:rsidR="00050C0D" w:rsidRDefault="0062571A">
      <w:pPr>
        <w:pStyle w:val="StyleSubhead-QBefore9pt"/>
        <w:rPr>
          <w:rStyle w:val="None"/>
          <w:b w:val="0"/>
          <w:bCs w:val="0"/>
        </w:rPr>
      </w:pPr>
      <w:r>
        <w:rPr>
          <w:b w:val="0"/>
          <w:bCs w:val="0"/>
        </w:rPr>
        <w:t xml:space="preserve">District </w:t>
      </w:r>
      <w:r>
        <w:rPr>
          <w:b w:val="0"/>
          <w:bCs w:val="0"/>
          <w:color w:val="000000"/>
          <w:u w:color="000000"/>
        </w:rPr>
        <w:t>Managed</w:t>
      </w:r>
      <w:r>
        <w:rPr>
          <w:b w:val="0"/>
          <w:bCs w:val="0"/>
        </w:rPr>
        <w:t xml:space="preserve"> Grants support local and international humanitarian service projects. They are funded through a Rotary Foundation Grant awarded to District 7980. The Rotary Foundation derives its funds from contributions from clubs and individuals to The Rotary Foundation. These grants are managed by the District 7980 Foundation Committee </w:t>
      </w:r>
      <w:r w:rsidR="00484FFD">
        <w:rPr>
          <w:b w:val="0"/>
          <w:bCs w:val="0"/>
        </w:rPr>
        <w:t xml:space="preserve">composed of the Rotary District Foundation Chair, </w:t>
      </w:r>
      <w:r>
        <w:rPr>
          <w:b w:val="0"/>
          <w:bCs w:val="0"/>
        </w:rPr>
        <w:t xml:space="preserve">the </w:t>
      </w:r>
      <w:r w:rsidR="00484FFD">
        <w:rPr>
          <w:b w:val="0"/>
          <w:bCs w:val="0"/>
        </w:rPr>
        <w:t>District Grants Chair</w:t>
      </w:r>
      <w:r>
        <w:rPr>
          <w:b w:val="0"/>
          <w:bCs w:val="0"/>
        </w:rPr>
        <w:t xml:space="preserve"> and the District Governor. Because these grants are funded by The Rotary Foundation they must adhere to all policies and Terms and Conditions of The Rotary Foundation for District Grants. Yet, because these grants are administered by the District, and each District sets its own supplemental guidelines, it is best </w:t>
      </w:r>
      <w:r>
        <w:rPr>
          <w:b w:val="0"/>
          <w:bCs w:val="0"/>
          <w:u w:val="single"/>
        </w:rPr>
        <w:t>not</w:t>
      </w:r>
      <w:r>
        <w:rPr>
          <w:b w:val="0"/>
          <w:bCs w:val="0"/>
        </w:rPr>
        <w:t xml:space="preserve"> to contact TRF with questions and </w:t>
      </w:r>
      <w:r>
        <w:rPr>
          <w:b w:val="0"/>
          <w:bCs w:val="0"/>
          <w:u w:val="single"/>
        </w:rPr>
        <w:t>not</w:t>
      </w:r>
      <w:r>
        <w:rPr>
          <w:b w:val="0"/>
          <w:bCs w:val="0"/>
        </w:rPr>
        <w:t xml:space="preserve"> to try to find answers on the RI web site about </w:t>
      </w:r>
      <w:r>
        <w:rPr>
          <w:b w:val="0"/>
          <w:bCs w:val="0"/>
          <w:color w:val="000000"/>
          <w:u w:color="000000"/>
        </w:rPr>
        <w:t>District Managed</w:t>
      </w:r>
      <w:r>
        <w:rPr>
          <w:b w:val="0"/>
          <w:bCs w:val="0"/>
        </w:rPr>
        <w:t xml:space="preserve"> Grants. The District web site will have all forms and reference materials for District </w:t>
      </w:r>
      <w:r>
        <w:rPr>
          <w:b w:val="0"/>
          <w:bCs w:val="0"/>
          <w:color w:val="000000"/>
          <w:u w:color="000000"/>
        </w:rPr>
        <w:t xml:space="preserve">Managed </w:t>
      </w:r>
      <w:r>
        <w:rPr>
          <w:b w:val="0"/>
          <w:bCs w:val="0"/>
        </w:rPr>
        <w:t xml:space="preserve">Grants.  </w:t>
      </w:r>
      <w:r>
        <w:rPr>
          <w:b w:val="0"/>
          <w:bCs w:val="0"/>
          <w:color w:val="000000"/>
          <w:u w:color="000000"/>
        </w:rPr>
        <w:t xml:space="preserve">Questions may be directed to </w:t>
      </w:r>
      <w:r w:rsidR="00484FFD">
        <w:rPr>
          <w:b w:val="0"/>
          <w:bCs w:val="0"/>
          <w:color w:val="000000"/>
          <w:u w:color="000000"/>
        </w:rPr>
        <w:t>Lynda Hammond</w:t>
      </w:r>
      <w:r>
        <w:rPr>
          <w:b w:val="0"/>
          <w:bCs w:val="0"/>
          <w:color w:val="000000"/>
          <w:u w:color="000000"/>
        </w:rPr>
        <w:t xml:space="preserve">, District Grant </w:t>
      </w:r>
      <w:r w:rsidR="00484FFD">
        <w:rPr>
          <w:b w:val="0"/>
          <w:bCs w:val="0"/>
          <w:color w:val="000000"/>
          <w:u w:color="000000"/>
        </w:rPr>
        <w:t xml:space="preserve">Chairperson, </w:t>
      </w:r>
      <w:hyperlink r:id="rId9" w:history="1">
        <w:r w:rsidR="00484FFD" w:rsidRPr="002276CA">
          <w:rPr>
            <w:rStyle w:val="Hyperlink"/>
            <w:b w:val="0"/>
            <w:bCs w:val="0"/>
            <w:u w:color="000000"/>
          </w:rPr>
          <w:t>Lynda.hammond1@sbcglobal.net</w:t>
        </w:r>
      </w:hyperlink>
      <w:r w:rsidR="00484FFD">
        <w:rPr>
          <w:b w:val="0"/>
          <w:bCs w:val="0"/>
          <w:color w:val="000000"/>
          <w:u w:color="000000"/>
        </w:rPr>
        <w:t xml:space="preserve"> </w:t>
      </w:r>
      <w:r>
        <w:rPr>
          <w:rStyle w:val="None"/>
          <w:color w:val="000000"/>
          <w:sz w:val="20"/>
          <w:szCs w:val="20"/>
          <w:u w:color="000000"/>
          <w:shd w:val="clear" w:color="auto" w:fill="FFFFFF"/>
        </w:rPr>
        <w:t> or phone number is 203.</w:t>
      </w:r>
      <w:r w:rsidR="00484FFD">
        <w:rPr>
          <w:rStyle w:val="None"/>
          <w:color w:val="000000"/>
          <w:sz w:val="20"/>
          <w:szCs w:val="20"/>
          <w:u w:color="000000"/>
          <w:shd w:val="clear" w:color="auto" w:fill="FFFFFF"/>
        </w:rPr>
        <w:t>281.7540.</w:t>
      </w:r>
    </w:p>
    <w:p w14:paraId="64BF8849" w14:textId="77777777" w:rsidR="00050C0D" w:rsidRDefault="0062571A">
      <w:pPr>
        <w:pStyle w:val="StyleSubhead-QBefore9pt"/>
      </w:pPr>
      <w:r>
        <w:t xml:space="preserve">Who can apply? </w:t>
      </w:r>
    </w:p>
    <w:p w14:paraId="22DC434B" w14:textId="225E7F4B" w:rsidR="00050C0D" w:rsidRDefault="0062571A">
      <w:pPr>
        <w:pStyle w:val="StyleSubhead-QBefore9pt"/>
        <w:rPr>
          <w:rStyle w:val="None"/>
          <w:b w:val="0"/>
          <w:bCs w:val="0"/>
        </w:rPr>
      </w:pPr>
      <w:r>
        <w:rPr>
          <w:rStyle w:val="None"/>
          <w:b w:val="0"/>
          <w:bCs w:val="0"/>
        </w:rPr>
        <w:t>Rotary clubs from District 7980 who have met the requirements to be qualified, and are certified as such by the District Stewardship Chair</w:t>
      </w:r>
      <w:r w:rsidR="00810DC0">
        <w:rPr>
          <w:rStyle w:val="None"/>
          <w:b w:val="0"/>
          <w:bCs w:val="0"/>
          <w:color w:val="000000"/>
        </w:rPr>
        <w:t xml:space="preserve">person </w:t>
      </w:r>
      <w:r>
        <w:rPr>
          <w:rStyle w:val="None"/>
          <w:b w:val="0"/>
          <w:bCs w:val="0"/>
        </w:rPr>
        <w:t>may apply</w:t>
      </w:r>
      <w:r w:rsidR="00810DC0">
        <w:rPr>
          <w:rStyle w:val="None"/>
          <w:b w:val="0"/>
          <w:bCs w:val="0"/>
        </w:rPr>
        <w:t xml:space="preserve"> as the </w:t>
      </w:r>
      <w:r w:rsidR="00F605D1">
        <w:rPr>
          <w:rStyle w:val="None"/>
          <w:b w:val="0"/>
          <w:bCs w:val="0"/>
        </w:rPr>
        <w:t>Lead</w:t>
      </w:r>
      <w:r w:rsidR="00810DC0">
        <w:rPr>
          <w:rStyle w:val="None"/>
          <w:b w:val="0"/>
          <w:bCs w:val="0"/>
        </w:rPr>
        <w:t xml:space="preserve"> Club</w:t>
      </w:r>
      <w:r>
        <w:rPr>
          <w:rStyle w:val="None"/>
          <w:b w:val="0"/>
          <w:bCs w:val="0"/>
        </w:rPr>
        <w:t xml:space="preserve">. </w:t>
      </w:r>
      <w:r w:rsidR="00237C9C">
        <w:rPr>
          <w:rStyle w:val="None"/>
          <w:b w:val="0"/>
          <w:bCs w:val="0"/>
        </w:rPr>
        <w:t xml:space="preserve">Partnering clubs do not need to be fully qualified, as properly executed MOU must be submitted. </w:t>
      </w:r>
      <w:r>
        <w:rPr>
          <w:rStyle w:val="None"/>
          <w:b w:val="0"/>
          <w:bCs w:val="0"/>
        </w:rPr>
        <w:t xml:space="preserve"> To be qualified, a club must:</w:t>
      </w:r>
    </w:p>
    <w:p w14:paraId="770E67DD" w14:textId="080F99ED" w:rsidR="00050C0D" w:rsidRDefault="001E48B5" w:rsidP="00237C9C">
      <w:pPr>
        <w:pStyle w:val="BodyAA"/>
        <w:numPr>
          <w:ilvl w:val="0"/>
          <w:numId w:val="17"/>
        </w:numPr>
        <w:rPr>
          <w:rStyle w:val="None"/>
          <w:sz w:val="22"/>
          <w:szCs w:val="22"/>
        </w:rPr>
      </w:pPr>
      <w:r>
        <w:rPr>
          <w:rStyle w:val="None"/>
          <w:sz w:val="22"/>
          <w:szCs w:val="22"/>
        </w:rPr>
        <w:t>Sign the</w:t>
      </w:r>
      <w:r w:rsidR="0062571A">
        <w:rPr>
          <w:rStyle w:val="None"/>
          <w:color w:val="000000"/>
          <w:sz w:val="22"/>
          <w:szCs w:val="22"/>
          <w:u w:color="FF2600"/>
        </w:rPr>
        <w:t xml:space="preserve"> </w:t>
      </w:r>
      <w:r w:rsidR="00810DC0">
        <w:rPr>
          <w:rStyle w:val="None"/>
          <w:color w:val="000000"/>
          <w:sz w:val="22"/>
          <w:szCs w:val="22"/>
          <w:u w:color="FF2600"/>
        </w:rPr>
        <w:t xml:space="preserve">combined </w:t>
      </w:r>
      <w:r w:rsidR="0062571A">
        <w:rPr>
          <w:rStyle w:val="None"/>
          <w:color w:val="000000"/>
          <w:sz w:val="22"/>
          <w:szCs w:val="22"/>
          <w:u w:color="FF2600"/>
        </w:rPr>
        <w:t>Rotary Foundation</w:t>
      </w:r>
      <w:r w:rsidR="00810DC0">
        <w:rPr>
          <w:rStyle w:val="None"/>
          <w:color w:val="000000"/>
          <w:sz w:val="22"/>
          <w:szCs w:val="22"/>
          <w:u w:color="FF2600"/>
        </w:rPr>
        <w:t>/District</w:t>
      </w:r>
      <w:r w:rsidR="0062571A">
        <w:rPr>
          <w:rStyle w:val="None"/>
          <w:color w:val="000000"/>
          <w:sz w:val="22"/>
          <w:szCs w:val="22"/>
        </w:rPr>
        <w:t xml:space="preserve"> </w:t>
      </w:r>
      <w:r w:rsidR="0062571A">
        <w:rPr>
          <w:rStyle w:val="None"/>
          <w:color w:val="000000"/>
          <w:sz w:val="22"/>
          <w:szCs w:val="22"/>
          <w:u w:color="000000"/>
        </w:rPr>
        <w:t>Memorandum of Understanding</w:t>
      </w:r>
      <w:r w:rsidR="0062571A">
        <w:rPr>
          <w:rStyle w:val="None"/>
          <w:sz w:val="22"/>
          <w:szCs w:val="22"/>
        </w:rPr>
        <w:t xml:space="preserve"> (MOU) and submit </w:t>
      </w:r>
      <w:r w:rsidR="00810DC0">
        <w:rPr>
          <w:rStyle w:val="None"/>
          <w:sz w:val="22"/>
          <w:szCs w:val="22"/>
        </w:rPr>
        <w:t>it</w:t>
      </w:r>
      <w:r w:rsidR="0062571A">
        <w:rPr>
          <w:rStyle w:val="None"/>
          <w:sz w:val="22"/>
          <w:szCs w:val="22"/>
        </w:rPr>
        <w:t xml:space="preserve"> to </w:t>
      </w:r>
      <w:r w:rsidR="00810DC0">
        <w:rPr>
          <w:rStyle w:val="None"/>
          <w:color w:val="000000"/>
          <w:sz w:val="22"/>
          <w:szCs w:val="22"/>
          <w:u w:color="FF2600"/>
        </w:rPr>
        <w:t>the District Steward</w:t>
      </w:r>
      <w:r w:rsidR="0062571A">
        <w:rPr>
          <w:rStyle w:val="None"/>
          <w:sz w:val="22"/>
          <w:szCs w:val="22"/>
        </w:rPr>
        <w:t xml:space="preserve">; </w:t>
      </w:r>
    </w:p>
    <w:p w14:paraId="7EB37E65" w14:textId="77777777" w:rsidR="00050C0D" w:rsidRPr="00140E72" w:rsidRDefault="0062571A" w:rsidP="00237C9C">
      <w:pPr>
        <w:pStyle w:val="BodyAA"/>
        <w:numPr>
          <w:ilvl w:val="0"/>
          <w:numId w:val="17"/>
        </w:numPr>
        <w:rPr>
          <w:rStyle w:val="None"/>
          <w:color w:val="2E2B95"/>
          <w:sz w:val="22"/>
          <w:szCs w:val="22"/>
          <w:u w:color="000000"/>
        </w:rPr>
      </w:pPr>
      <w:r>
        <w:rPr>
          <w:rStyle w:val="None"/>
          <w:color w:val="000000"/>
          <w:sz w:val="22"/>
          <w:szCs w:val="22"/>
          <w:u w:color="000000"/>
        </w:rPr>
        <w:t>Have one or more me</w:t>
      </w:r>
      <w:r w:rsidR="00140E72">
        <w:rPr>
          <w:rStyle w:val="None"/>
          <w:color w:val="000000"/>
          <w:sz w:val="22"/>
          <w:szCs w:val="22"/>
          <w:u w:color="000000"/>
        </w:rPr>
        <w:t xml:space="preserve">mbers attend a </w:t>
      </w:r>
      <w:r>
        <w:rPr>
          <w:rStyle w:val="None"/>
          <w:color w:val="000000"/>
          <w:sz w:val="22"/>
          <w:szCs w:val="22"/>
          <w:u w:color="000000"/>
        </w:rPr>
        <w:t>grants training session (Grants</w:t>
      </w:r>
      <w:r w:rsidR="00140E72">
        <w:rPr>
          <w:rStyle w:val="None"/>
          <w:color w:val="000000"/>
          <w:sz w:val="22"/>
          <w:szCs w:val="22"/>
          <w:u w:color="000000"/>
        </w:rPr>
        <w:t xml:space="preserve"> Seminar or Foundation Seminar), complete the on-line training </w:t>
      </w:r>
      <w:r w:rsidR="00140E72" w:rsidRPr="00140E72">
        <w:rPr>
          <w:rStyle w:val="None"/>
          <w:color w:val="auto"/>
          <w:sz w:val="22"/>
          <w:szCs w:val="22"/>
          <w:u w:color="000000"/>
        </w:rPr>
        <w:t>on</w:t>
      </w:r>
      <w:r w:rsidR="00140E72" w:rsidRPr="00140E72">
        <w:rPr>
          <w:rStyle w:val="None"/>
          <w:color w:val="0070C0"/>
          <w:sz w:val="22"/>
          <w:szCs w:val="22"/>
          <w:u w:color="000000"/>
        </w:rPr>
        <w:t xml:space="preserve"> </w:t>
      </w:r>
      <w:hyperlink r:id="rId10" w:history="1">
        <w:r w:rsidR="00140E72" w:rsidRPr="00140E72">
          <w:rPr>
            <w:rStyle w:val="Hyperlink"/>
            <w:color w:val="2E2B95"/>
            <w:sz w:val="22"/>
            <w:szCs w:val="22"/>
            <w:u w:color="000000"/>
          </w:rPr>
          <w:t>http://www.rotary7980.org/Stewardship.php</w:t>
        </w:r>
      </w:hyperlink>
      <w:r w:rsidR="00140E72">
        <w:rPr>
          <w:rStyle w:val="None"/>
          <w:color w:val="2E2B95"/>
          <w:sz w:val="22"/>
          <w:szCs w:val="22"/>
          <w:u w:color="000000"/>
        </w:rPr>
        <w:t xml:space="preserve">, </w:t>
      </w:r>
      <w:r w:rsidR="00140E72" w:rsidRPr="00140E72">
        <w:rPr>
          <w:rStyle w:val="None"/>
          <w:color w:val="auto"/>
          <w:sz w:val="22"/>
          <w:szCs w:val="22"/>
          <w:u w:color="000000"/>
        </w:rPr>
        <w:t>or attend the full Rotary Foundation Seminar</w:t>
      </w:r>
    </w:p>
    <w:p w14:paraId="4704E54C" w14:textId="77777777" w:rsidR="00050C0D" w:rsidRDefault="0062571A" w:rsidP="00237C9C">
      <w:pPr>
        <w:pStyle w:val="BodyAA"/>
        <w:numPr>
          <w:ilvl w:val="0"/>
          <w:numId w:val="17"/>
        </w:numPr>
        <w:rPr>
          <w:rStyle w:val="None"/>
          <w:sz w:val="22"/>
          <w:szCs w:val="22"/>
        </w:rPr>
      </w:pPr>
      <w:r>
        <w:rPr>
          <w:rStyle w:val="None"/>
          <w:sz w:val="22"/>
          <w:szCs w:val="22"/>
        </w:rPr>
        <w:t xml:space="preserve">Electronically submit their Rotary Foundation contribution goals to TRF through Member Access/Rotary Club Central </w:t>
      </w:r>
    </w:p>
    <w:p w14:paraId="21DD7126" w14:textId="7C7B0400" w:rsidR="00050C0D" w:rsidRDefault="0062571A" w:rsidP="00237C9C">
      <w:pPr>
        <w:pStyle w:val="BodyAA"/>
        <w:numPr>
          <w:ilvl w:val="0"/>
          <w:numId w:val="17"/>
        </w:numPr>
        <w:rPr>
          <w:rStyle w:val="None"/>
          <w:sz w:val="22"/>
          <w:szCs w:val="22"/>
        </w:rPr>
      </w:pPr>
      <w:r>
        <w:rPr>
          <w:rStyle w:val="None"/>
          <w:sz w:val="22"/>
          <w:szCs w:val="22"/>
        </w:rPr>
        <w:t xml:space="preserve">Designate a Club Steward who </w:t>
      </w:r>
      <w:r w:rsidR="00237C9C">
        <w:rPr>
          <w:rStyle w:val="None"/>
          <w:sz w:val="22"/>
          <w:szCs w:val="22"/>
        </w:rPr>
        <w:t xml:space="preserve">has attended and </w:t>
      </w:r>
      <w:r w:rsidR="007533E0">
        <w:rPr>
          <w:rStyle w:val="None"/>
          <w:sz w:val="22"/>
          <w:szCs w:val="22"/>
        </w:rPr>
        <w:t xml:space="preserve">listed on </w:t>
      </w:r>
      <w:proofErr w:type="spellStart"/>
      <w:r w:rsidR="007533E0">
        <w:rPr>
          <w:rStyle w:val="None"/>
          <w:sz w:val="22"/>
          <w:szCs w:val="22"/>
        </w:rPr>
        <w:t>DACdb</w:t>
      </w:r>
      <w:proofErr w:type="spellEnd"/>
      <w:r>
        <w:rPr>
          <w:rStyle w:val="None"/>
          <w:sz w:val="22"/>
          <w:szCs w:val="22"/>
        </w:rPr>
        <w:t xml:space="preserve"> a Grants Seminar</w:t>
      </w:r>
      <w:r w:rsidR="00140E72">
        <w:rPr>
          <w:rStyle w:val="None"/>
          <w:sz w:val="22"/>
          <w:szCs w:val="22"/>
        </w:rPr>
        <w:t>, on-line qualification</w:t>
      </w:r>
      <w:r>
        <w:rPr>
          <w:rStyle w:val="None"/>
          <w:sz w:val="22"/>
          <w:szCs w:val="22"/>
        </w:rPr>
        <w:t xml:space="preserve"> or </w:t>
      </w:r>
      <w:r w:rsidR="00140E72">
        <w:rPr>
          <w:rStyle w:val="None"/>
          <w:sz w:val="22"/>
          <w:szCs w:val="22"/>
        </w:rPr>
        <w:t xml:space="preserve">a </w:t>
      </w:r>
      <w:r>
        <w:rPr>
          <w:rStyle w:val="None"/>
          <w:sz w:val="22"/>
          <w:szCs w:val="22"/>
        </w:rPr>
        <w:t>Foundation Seminar for the current Rotary year;</w:t>
      </w:r>
    </w:p>
    <w:p w14:paraId="474A7ECB" w14:textId="77777777" w:rsidR="00050C0D" w:rsidRDefault="0062571A" w:rsidP="00237C9C">
      <w:pPr>
        <w:pStyle w:val="BodyAA"/>
        <w:numPr>
          <w:ilvl w:val="0"/>
          <w:numId w:val="17"/>
        </w:numPr>
        <w:rPr>
          <w:rStyle w:val="None"/>
          <w:sz w:val="22"/>
          <w:szCs w:val="22"/>
        </w:rPr>
      </w:pPr>
      <w:r>
        <w:rPr>
          <w:rStyle w:val="None"/>
          <w:sz w:val="22"/>
          <w:szCs w:val="22"/>
        </w:rPr>
        <w:t xml:space="preserve">Be current on reporting for previous District and Global grants. </w:t>
      </w:r>
    </w:p>
    <w:p w14:paraId="0FEF103C" w14:textId="77777777" w:rsidR="00050C0D" w:rsidRDefault="00050C0D">
      <w:pPr>
        <w:pStyle w:val="BodyAA"/>
        <w:rPr>
          <w:sz w:val="22"/>
          <w:szCs w:val="22"/>
        </w:rPr>
      </w:pPr>
    </w:p>
    <w:p w14:paraId="614E8325" w14:textId="77777777" w:rsidR="00050C0D" w:rsidRDefault="0062571A">
      <w:pPr>
        <w:pStyle w:val="Subhead-Q"/>
        <w:outlineLvl w:val="0"/>
        <w:rPr>
          <w:rStyle w:val="None"/>
          <w:color w:val="000000"/>
          <w:u w:color="000000"/>
        </w:rPr>
      </w:pPr>
      <w:r>
        <w:t xml:space="preserve">What are the </w:t>
      </w:r>
      <w:r>
        <w:rPr>
          <w:rStyle w:val="None"/>
          <w:color w:val="000000"/>
          <w:u w:color="000000"/>
        </w:rPr>
        <w:t xml:space="preserve">District 7980 requirements of a District Managed Grant? </w:t>
      </w:r>
    </w:p>
    <w:p w14:paraId="1C0A08DF" w14:textId="77777777" w:rsidR="00050C0D" w:rsidRDefault="0062571A">
      <w:pPr>
        <w:pStyle w:val="BodyA"/>
        <w:rPr>
          <w:rStyle w:val="None"/>
          <w:rFonts w:ascii="Arial" w:eastAsia="Arial" w:hAnsi="Arial" w:cs="Arial"/>
          <w:sz w:val="22"/>
          <w:szCs w:val="22"/>
        </w:rPr>
      </w:pPr>
      <w:r>
        <w:rPr>
          <w:rStyle w:val="None"/>
          <w:rFonts w:ascii="Arial" w:hAnsi="Arial"/>
          <w:sz w:val="22"/>
          <w:szCs w:val="22"/>
        </w:rPr>
        <w:t>District Managed Grants must be;</w:t>
      </w:r>
    </w:p>
    <w:p w14:paraId="4803121A" w14:textId="4D7FD065" w:rsidR="00050C0D" w:rsidRDefault="002F7452" w:rsidP="00304FC9">
      <w:pPr>
        <w:pStyle w:val="BodyA"/>
        <w:numPr>
          <w:ilvl w:val="0"/>
          <w:numId w:val="18"/>
        </w:numPr>
        <w:rPr>
          <w:rStyle w:val="None"/>
          <w:rFonts w:ascii="Arial" w:eastAsia="Arial" w:hAnsi="Arial" w:cs="Arial"/>
          <w:sz w:val="22"/>
          <w:szCs w:val="22"/>
        </w:rPr>
      </w:pPr>
      <w:r>
        <w:rPr>
          <w:rStyle w:val="apple-converted-space"/>
          <w:rFonts w:ascii="Arial" w:hAnsi="Arial"/>
          <w:sz w:val="22"/>
          <w:szCs w:val="22"/>
        </w:rPr>
        <w:t>A</w:t>
      </w:r>
      <w:r w:rsidR="0062571A">
        <w:rPr>
          <w:rStyle w:val="apple-converted-space"/>
          <w:rFonts w:ascii="Arial" w:hAnsi="Arial"/>
          <w:sz w:val="22"/>
          <w:szCs w:val="22"/>
        </w:rPr>
        <w:t xml:space="preserve"> matched dollar for dollar by a District club or clubs </w:t>
      </w:r>
    </w:p>
    <w:p w14:paraId="38DA470A" w14:textId="77777777" w:rsidR="00050C0D" w:rsidRDefault="00050C0D">
      <w:pPr>
        <w:pStyle w:val="BodyA"/>
        <w:tabs>
          <w:tab w:val="left" w:pos="720"/>
        </w:tabs>
        <w:rPr>
          <w:rStyle w:val="None"/>
          <w:rFonts w:ascii="Arial" w:eastAsia="Arial" w:hAnsi="Arial" w:cs="Arial"/>
          <w:strike/>
          <w:color w:val="FF2600"/>
          <w:sz w:val="22"/>
          <w:szCs w:val="22"/>
          <w:u w:color="FF2600"/>
        </w:rPr>
      </w:pPr>
    </w:p>
    <w:p w14:paraId="3D2C102B" w14:textId="5DE061DD" w:rsidR="00CB7768" w:rsidRPr="00304FC9" w:rsidRDefault="00304FC9" w:rsidP="00304FC9">
      <w:pPr>
        <w:pStyle w:val="ListParagraph"/>
        <w:numPr>
          <w:ilvl w:val="0"/>
          <w:numId w:val="18"/>
        </w:numPr>
        <w:rPr>
          <w:rFonts w:ascii="Arial" w:eastAsia="Times New Roman" w:hAnsi="Arial" w:cs="Arial"/>
          <w:color w:val="000000" w:themeColor="text1"/>
          <w:sz w:val="20"/>
          <w:szCs w:val="20"/>
        </w:rPr>
      </w:pPr>
      <w:r w:rsidRPr="00304FC9">
        <w:rPr>
          <w:rStyle w:val="None"/>
          <w:rFonts w:ascii="Arial" w:hAnsi="Arial"/>
          <w:sz w:val="22"/>
          <w:szCs w:val="22"/>
          <w:u w:color="FF2600"/>
        </w:rPr>
        <w:t xml:space="preserve">A </w:t>
      </w:r>
      <w:r w:rsidR="0062571A" w:rsidRPr="00304FC9">
        <w:rPr>
          <w:rStyle w:val="None"/>
          <w:rFonts w:ascii="Arial" w:hAnsi="Arial"/>
          <w:sz w:val="22"/>
          <w:szCs w:val="22"/>
          <w:u w:color="FF2600"/>
        </w:rPr>
        <w:t>new project is a project that is new to the club or one that involves a specific new addition to an existing project that improves the project’s effectiveness.</w:t>
      </w:r>
      <w:r w:rsidR="00045CD6" w:rsidRPr="00304FC9">
        <w:rPr>
          <w:rStyle w:val="None"/>
          <w:rFonts w:ascii="Arial" w:hAnsi="Arial"/>
          <w:sz w:val="22"/>
          <w:szCs w:val="22"/>
          <w:u w:color="FF2600"/>
        </w:rPr>
        <w:t xml:space="preserve"> </w:t>
      </w:r>
      <w:r w:rsidR="00CB7768" w:rsidRPr="00304FC9">
        <w:rPr>
          <w:rStyle w:val="None"/>
          <w:rFonts w:ascii="Arial" w:hAnsi="Arial"/>
          <w:sz w:val="22"/>
          <w:szCs w:val="22"/>
          <w:u w:color="FF2600"/>
        </w:rPr>
        <w:t xml:space="preserve">A club may wait for a period of 3 years </w:t>
      </w:r>
      <w:r w:rsidRPr="00304FC9">
        <w:rPr>
          <w:rFonts w:ascii="Helvetica" w:eastAsia="Times New Roman" w:hAnsi="Helvetica" w:cs="Helvetica"/>
          <w:color w:val="000000" w:themeColor="text1"/>
        </w:rPr>
        <w:t xml:space="preserve">for a project to be again considered “new.” </w:t>
      </w:r>
      <w:r w:rsidR="00CB7768" w:rsidRPr="00304FC9">
        <w:rPr>
          <w:rFonts w:ascii="Helvetica" w:eastAsia="Times New Roman" w:hAnsi="Helvetica" w:cs="Helvetica"/>
          <w:color w:val="000000" w:themeColor="text1"/>
        </w:rPr>
        <w:t xml:space="preserve"> </w:t>
      </w:r>
      <w:r w:rsidRPr="00304FC9">
        <w:rPr>
          <w:rFonts w:ascii="Helvetica" w:eastAsia="Times New Roman" w:hAnsi="Helvetica" w:cs="Helvetica"/>
          <w:color w:val="000000" w:themeColor="text1"/>
        </w:rPr>
        <w:t>Example: p</w:t>
      </w:r>
      <w:r w:rsidR="00CB7768" w:rsidRPr="00304FC9">
        <w:rPr>
          <w:rFonts w:ascii="Helvetica" w:eastAsia="Times New Roman" w:hAnsi="Helvetica" w:cs="Helvetica"/>
          <w:color w:val="000000" w:themeColor="text1"/>
        </w:rPr>
        <w:t xml:space="preserve">roject completed June 30, 2018, will be considered </w:t>
      </w:r>
      <w:r w:rsidRPr="00304FC9">
        <w:rPr>
          <w:rFonts w:ascii="Helvetica" w:eastAsia="Times New Roman" w:hAnsi="Helvetica" w:cs="Helvetica"/>
          <w:color w:val="000000" w:themeColor="text1"/>
        </w:rPr>
        <w:t>“</w:t>
      </w:r>
      <w:r w:rsidR="00CB7768" w:rsidRPr="00304FC9">
        <w:rPr>
          <w:rFonts w:ascii="Helvetica" w:eastAsia="Times New Roman" w:hAnsi="Helvetica" w:cs="Helvetica"/>
          <w:color w:val="000000" w:themeColor="text1"/>
        </w:rPr>
        <w:t>new</w:t>
      </w:r>
      <w:r w:rsidRPr="00304FC9">
        <w:rPr>
          <w:rFonts w:ascii="Helvetica" w:eastAsia="Times New Roman" w:hAnsi="Helvetica" w:cs="Helvetica"/>
          <w:color w:val="000000" w:themeColor="text1"/>
        </w:rPr>
        <w:t>”</w:t>
      </w:r>
      <w:r w:rsidR="00CB7768" w:rsidRPr="00304FC9">
        <w:rPr>
          <w:rFonts w:ascii="Helvetica" w:eastAsia="Times New Roman" w:hAnsi="Helvetica" w:cs="Helvetica"/>
          <w:color w:val="000000" w:themeColor="text1"/>
        </w:rPr>
        <w:t xml:space="preserve"> on July 1, 2021. </w:t>
      </w:r>
    </w:p>
    <w:p w14:paraId="28E40B13" w14:textId="102D83F5" w:rsidR="00050C0D" w:rsidRDefault="00050C0D" w:rsidP="00304FC9">
      <w:pPr>
        <w:pStyle w:val="BodyA"/>
        <w:ind w:left="720"/>
        <w:rPr>
          <w:rStyle w:val="None"/>
          <w:rFonts w:ascii="Arial" w:eastAsia="Arial" w:hAnsi="Arial" w:cs="Arial"/>
          <w:sz w:val="22"/>
          <w:szCs w:val="22"/>
          <w:u w:color="FF2600"/>
        </w:rPr>
      </w:pPr>
    </w:p>
    <w:p w14:paraId="4F899378" w14:textId="77777777" w:rsidR="00050C0D" w:rsidRPr="00304FC9" w:rsidRDefault="0062571A" w:rsidP="00304FC9">
      <w:pPr>
        <w:pStyle w:val="BodyA"/>
        <w:numPr>
          <w:ilvl w:val="0"/>
          <w:numId w:val="18"/>
        </w:numPr>
        <w:rPr>
          <w:rStyle w:val="apple-converted-space"/>
          <w:rFonts w:ascii="Arial" w:eastAsia="Arial" w:hAnsi="Arial" w:cs="Arial"/>
          <w:sz w:val="22"/>
          <w:szCs w:val="22"/>
        </w:rPr>
      </w:pPr>
      <w:r>
        <w:rPr>
          <w:rStyle w:val="None"/>
          <w:rFonts w:ascii="Arial" w:hAnsi="Arial"/>
          <w:sz w:val="22"/>
          <w:szCs w:val="22"/>
          <w:u w:color="FF2600"/>
        </w:rPr>
        <w:t>A humanitarian project in alignment</w:t>
      </w:r>
      <w:r>
        <w:rPr>
          <w:rStyle w:val="apple-converted-space"/>
          <w:rFonts w:ascii="Arial" w:hAnsi="Arial"/>
          <w:sz w:val="22"/>
          <w:szCs w:val="22"/>
        </w:rPr>
        <w:t xml:space="preserve"> with one </w:t>
      </w:r>
      <w:r>
        <w:rPr>
          <w:rStyle w:val="None"/>
          <w:rFonts w:ascii="Arial" w:hAnsi="Arial"/>
          <w:sz w:val="22"/>
          <w:szCs w:val="22"/>
          <w:u w:color="FF2600"/>
        </w:rPr>
        <w:t xml:space="preserve">or more </w:t>
      </w:r>
      <w:r>
        <w:rPr>
          <w:rStyle w:val="apple-converted-space"/>
          <w:rFonts w:ascii="Arial" w:hAnsi="Arial"/>
          <w:sz w:val="22"/>
          <w:szCs w:val="22"/>
        </w:rPr>
        <w:t xml:space="preserve">of Rotary’s six </w:t>
      </w:r>
      <w:hyperlink r:id="rId11" w:history="1">
        <w:r w:rsidRPr="00140E72">
          <w:rPr>
            <w:rStyle w:val="Hyperlink1"/>
            <w:rFonts w:ascii="Arial" w:hAnsi="Arial"/>
            <w:color w:val="auto"/>
            <w:sz w:val="22"/>
            <w:szCs w:val="22"/>
            <w:u w:val="none"/>
          </w:rPr>
          <w:t>Areas of Focus</w:t>
        </w:r>
      </w:hyperlink>
      <w:r>
        <w:rPr>
          <w:rStyle w:val="apple-converted-space"/>
          <w:rFonts w:ascii="Arial" w:hAnsi="Arial"/>
          <w:sz w:val="22"/>
          <w:szCs w:val="22"/>
        </w:rPr>
        <w:t xml:space="preserve"> ; To see detailed Statements of Purpose &amp; Goals by Area of Focus, </w:t>
      </w:r>
      <w:hyperlink r:id="rId12" w:history="1">
        <w:r w:rsidRPr="007533E0">
          <w:rPr>
            <w:rStyle w:val="Hyperlink1"/>
            <w:rFonts w:ascii="Arial" w:hAnsi="Arial"/>
            <w:color w:val="4F81BD" w:themeColor="accent1"/>
            <w:sz w:val="22"/>
            <w:szCs w:val="22"/>
          </w:rPr>
          <w:t>click here</w:t>
        </w:r>
        <w:r>
          <w:rPr>
            <w:rStyle w:val="Hyperlink1"/>
            <w:rFonts w:ascii="Arial" w:hAnsi="Arial"/>
            <w:sz w:val="22"/>
            <w:szCs w:val="22"/>
          </w:rPr>
          <w:t xml:space="preserve"> </w:t>
        </w:r>
      </w:hyperlink>
      <w:r>
        <w:rPr>
          <w:rStyle w:val="apple-converted-space"/>
          <w:rFonts w:ascii="Arial" w:hAnsi="Arial"/>
          <w:sz w:val="22"/>
          <w:szCs w:val="22"/>
        </w:rPr>
        <w:t xml:space="preserve"> </w:t>
      </w:r>
    </w:p>
    <w:p w14:paraId="64541D50" w14:textId="77777777" w:rsidR="00304FC9" w:rsidRDefault="00304FC9" w:rsidP="00304FC9">
      <w:pPr>
        <w:pStyle w:val="BodyA"/>
        <w:rPr>
          <w:rFonts w:ascii="Arial" w:eastAsia="Arial" w:hAnsi="Arial" w:cs="Arial"/>
          <w:sz w:val="22"/>
          <w:szCs w:val="22"/>
        </w:rPr>
      </w:pPr>
    </w:p>
    <w:p w14:paraId="6BEB4BF1" w14:textId="1C3E0156" w:rsidR="00050C0D" w:rsidRDefault="0062571A" w:rsidP="00304FC9">
      <w:pPr>
        <w:pStyle w:val="BodyA"/>
        <w:numPr>
          <w:ilvl w:val="0"/>
          <w:numId w:val="22"/>
        </w:num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Style w:val="None"/>
          <w:rFonts w:ascii="Arial" w:eastAsia="Arial" w:hAnsi="Arial" w:cs="Arial"/>
          <w:sz w:val="22"/>
          <w:szCs w:val="22"/>
        </w:rPr>
      </w:pPr>
      <w:r>
        <w:rPr>
          <w:rStyle w:val="None"/>
          <w:rFonts w:ascii="Arial" w:eastAsia="Arial" w:hAnsi="Arial" w:cs="Arial"/>
          <w:sz w:val="22"/>
          <w:szCs w:val="22"/>
        </w:rPr>
        <w:t>Peace and conflict prevention/resolution</w:t>
      </w:r>
    </w:p>
    <w:p w14:paraId="3CCD453A" w14:textId="11C60CE6" w:rsidR="00050C0D" w:rsidRDefault="0062571A" w:rsidP="00304FC9">
      <w:pPr>
        <w:pStyle w:val="BodyA"/>
        <w:numPr>
          <w:ilvl w:val="0"/>
          <w:numId w:val="22"/>
        </w:num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Style w:val="None"/>
          <w:rFonts w:ascii="Arial" w:eastAsia="Arial" w:hAnsi="Arial" w:cs="Arial"/>
          <w:sz w:val="22"/>
          <w:szCs w:val="22"/>
        </w:rPr>
      </w:pPr>
      <w:r>
        <w:rPr>
          <w:rStyle w:val="None"/>
          <w:rFonts w:ascii="Arial" w:eastAsia="Arial" w:hAnsi="Arial" w:cs="Arial"/>
          <w:sz w:val="22"/>
          <w:szCs w:val="22"/>
        </w:rPr>
        <w:t>Disease prevention and treatment</w:t>
      </w:r>
    </w:p>
    <w:p w14:paraId="29E59278" w14:textId="75E9800F" w:rsidR="00050C0D" w:rsidRDefault="0062571A" w:rsidP="00304FC9">
      <w:pPr>
        <w:pStyle w:val="BodyA"/>
        <w:numPr>
          <w:ilvl w:val="0"/>
          <w:numId w:val="22"/>
        </w:num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Style w:val="None"/>
          <w:rFonts w:ascii="Arial" w:eastAsia="Arial" w:hAnsi="Arial" w:cs="Arial"/>
          <w:sz w:val="22"/>
          <w:szCs w:val="22"/>
        </w:rPr>
      </w:pPr>
      <w:r>
        <w:rPr>
          <w:rStyle w:val="None"/>
          <w:rFonts w:ascii="Arial" w:eastAsia="Arial" w:hAnsi="Arial" w:cs="Arial"/>
          <w:sz w:val="22"/>
          <w:szCs w:val="22"/>
        </w:rPr>
        <w:t>Water and sanitation</w:t>
      </w:r>
    </w:p>
    <w:p w14:paraId="6730DB9C" w14:textId="19E2BB9C" w:rsidR="00050C0D" w:rsidRDefault="0062571A" w:rsidP="00304FC9">
      <w:pPr>
        <w:pStyle w:val="BodyA"/>
        <w:numPr>
          <w:ilvl w:val="0"/>
          <w:numId w:val="22"/>
        </w:num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Style w:val="None"/>
          <w:rFonts w:ascii="Arial" w:eastAsia="Arial" w:hAnsi="Arial" w:cs="Arial"/>
          <w:sz w:val="22"/>
          <w:szCs w:val="22"/>
        </w:rPr>
      </w:pPr>
      <w:r>
        <w:rPr>
          <w:rStyle w:val="None"/>
          <w:rFonts w:ascii="Arial" w:eastAsia="Arial" w:hAnsi="Arial" w:cs="Arial"/>
          <w:sz w:val="22"/>
          <w:szCs w:val="22"/>
        </w:rPr>
        <w:t>Maternal and child health</w:t>
      </w:r>
    </w:p>
    <w:p w14:paraId="5865DD97" w14:textId="2A440266" w:rsidR="00050C0D" w:rsidRDefault="0062571A" w:rsidP="00304FC9">
      <w:pPr>
        <w:pStyle w:val="BodyA"/>
        <w:numPr>
          <w:ilvl w:val="0"/>
          <w:numId w:val="22"/>
        </w:num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Style w:val="None"/>
          <w:rFonts w:ascii="Arial" w:eastAsia="Arial" w:hAnsi="Arial" w:cs="Arial"/>
          <w:sz w:val="22"/>
          <w:szCs w:val="22"/>
        </w:rPr>
      </w:pPr>
      <w:r>
        <w:rPr>
          <w:rStyle w:val="None"/>
          <w:rFonts w:ascii="Arial" w:eastAsia="Arial" w:hAnsi="Arial" w:cs="Arial"/>
          <w:sz w:val="22"/>
          <w:szCs w:val="22"/>
        </w:rPr>
        <w:t>Basic education and literacy</w:t>
      </w:r>
    </w:p>
    <w:p w14:paraId="56F2D59A" w14:textId="0E1CDBC6" w:rsidR="00050C0D" w:rsidRDefault="0062571A" w:rsidP="00304FC9">
      <w:pPr>
        <w:pStyle w:val="BodyA"/>
        <w:numPr>
          <w:ilvl w:val="0"/>
          <w:numId w:val="22"/>
        </w:num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Style w:val="None"/>
          <w:rFonts w:ascii="Arial" w:eastAsia="Arial" w:hAnsi="Arial" w:cs="Arial"/>
          <w:sz w:val="22"/>
          <w:szCs w:val="22"/>
        </w:rPr>
      </w:pPr>
      <w:r>
        <w:rPr>
          <w:rStyle w:val="None"/>
          <w:rFonts w:ascii="Arial" w:eastAsia="Arial" w:hAnsi="Arial" w:cs="Arial"/>
          <w:sz w:val="22"/>
          <w:szCs w:val="22"/>
        </w:rPr>
        <w:t>Economic and community development</w:t>
      </w:r>
    </w:p>
    <w:p w14:paraId="3CF9566D" w14:textId="77777777" w:rsidR="00050C0D" w:rsidRDefault="00050C0D">
      <w:pPr>
        <w:pStyle w:val="BodyA"/>
        <w:tabs>
          <w:tab w:val="left" w:pos="720"/>
        </w:tabs>
        <w:rPr>
          <w:rStyle w:val="apple-converted-space"/>
          <w:rFonts w:ascii="Arial" w:eastAsia="Arial" w:hAnsi="Arial" w:cs="Arial"/>
          <w:sz w:val="22"/>
          <w:szCs w:val="22"/>
        </w:rPr>
      </w:pPr>
    </w:p>
    <w:p w14:paraId="44757980" w14:textId="77777777" w:rsidR="00050C0D" w:rsidRDefault="0062571A" w:rsidP="00304FC9">
      <w:pPr>
        <w:pStyle w:val="BodyA"/>
        <w:numPr>
          <w:ilvl w:val="0"/>
          <w:numId w:val="23"/>
        </w:numPr>
        <w:spacing w:after="20"/>
        <w:rPr>
          <w:rStyle w:val="None"/>
          <w:rFonts w:ascii="Arial" w:eastAsia="Arial" w:hAnsi="Arial" w:cs="Arial"/>
          <w:strike/>
          <w:sz w:val="22"/>
          <w:szCs w:val="22"/>
          <w:u w:color="FF2600"/>
        </w:rPr>
      </w:pPr>
      <w:r>
        <w:rPr>
          <w:rStyle w:val="apple-converted-space"/>
          <w:rFonts w:ascii="Arial" w:hAnsi="Arial"/>
          <w:sz w:val="22"/>
          <w:szCs w:val="22"/>
        </w:rPr>
        <w:t>Be short term</w:t>
      </w:r>
      <w:r>
        <w:rPr>
          <w:rStyle w:val="None"/>
          <w:rFonts w:ascii="Arial" w:hAnsi="Arial"/>
          <w:strike/>
          <w:sz w:val="22"/>
          <w:szCs w:val="22"/>
        </w:rPr>
        <w:t xml:space="preserve"> </w:t>
      </w:r>
      <w:r>
        <w:rPr>
          <w:rStyle w:val="apple-converted-space"/>
          <w:rFonts w:ascii="Arial" w:hAnsi="Arial"/>
          <w:sz w:val="22"/>
          <w:szCs w:val="22"/>
        </w:rPr>
        <w:t>projects with all application approvals</w:t>
      </w:r>
      <w:r>
        <w:rPr>
          <w:rStyle w:val="None"/>
          <w:rFonts w:ascii="Arial" w:hAnsi="Arial"/>
          <w:sz w:val="22"/>
          <w:szCs w:val="22"/>
          <w:u w:color="FF0000"/>
        </w:rPr>
        <w:t xml:space="preserve"> </w:t>
      </w:r>
      <w:r>
        <w:rPr>
          <w:rStyle w:val="apple-converted-space"/>
          <w:rFonts w:ascii="Arial" w:hAnsi="Arial"/>
          <w:sz w:val="22"/>
          <w:szCs w:val="22"/>
        </w:rPr>
        <w:t xml:space="preserve">received and </w:t>
      </w:r>
      <w:r>
        <w:rPr>
          <w:rStyle w:val="None"/>
          <w:rFonts w:ascii="Arial" w:hAnsi="Arial"/>
          <w:sz w:val="22"/>
          <w:szCs w:val="22"/>
          <w:u w:color="FF2600"/>
        </w:rPr>
        <w:t xml:space="preserve">funds </w:t>
      </w:r>
      <w:r>
        <w:rPr>
          <w:rStyle w:val="apple-converted-space"/>
          <w:rFonts w:ascii="Arial" w:hAnsi="Arial"/>
          <w:sz w:val="22"/>
          <w:szCs w:val="22"/>
        </w:rPr>
        <w:t xml:space="preserve">disbursed to the lead club during the </w:t>
      </w:r>
      <w:r>
        <w:rPr>
          <w:rStyle w:val="None"/>
          <w:rFonts w:ascii="Arial" w:hAnsi="Arial"/>
          <w:sz w:val="22"/>
          <w:szCs w:val="22"/>
          <w:u w:color="FF2600"/>
        </w:rPr>
        <w:t xml:space="preserve">current </w:t>
      </w:r>
      <w:r>
        <w:rPr>
          <w:rStyle w:val="apple-converted-space"/>
          <w:rFonts w:ascii="Arial" w:hAnsi="Arial"/>
          <w:sz w:val="22"/>
          <w:szCs w:val="22"/>
        </w:rPr>
        <w:t>Rotary year</w:t>
      </w:r>
      <w:r>
        <w:rPr>
          <w:rStyle w:val="None"/>
          <w:rFonts w:ascii="Arial" w:hAnsi="Arial"/>
          <w:sz w:val="22"/>
          <w:szCs w:val="22"/>
          <w:u w:color="FF2600"/>
        </w:rPr>
        <w:t>.</w:t>
      </w:r>
    </w:p>
    <w:p w14:paraId="69C2FE89" w14:textId="77777777" w:rsidR="00050C0D" w:rsidRDefault="0062571A" w:rsidP="00304FC9">
      <w:pPr>
        <w:pStyle w:val="BodyA"/>
        <w:numPr>
          <w:ilvl w:val="0"/>
          <w:numId w:val="23"/>
        </w:numPr>
        <w:spacing w:after="20"/>
        <w:rPr>
          <w:rStyle w:val="None"/>
          <w:rFonts w:ascii="Arial" w:eastAsia="Arial" w:hAnsi="Arial" w:cs="Arial"/>
          <w:sz w:val="22"/>
          <w:szCs w:val="22"/>
        </w:rPr>
      </w:pPr>
      <w:r>
        <w:rPr>
          <w:rStyle w:val="apple-converted-space"/>
          <w:rFonts w:ascii="Arial" w:hAnsi="Arial"/>
          <w:sz w:val="22"/>
          <w:szCs w:val="22"/>
        </w:rPr>
        <w:t>Involve Club Rotarians in hands-on activities that directly support or relate to the humanitarian project for which the grant is made.</w:t>
      </w:r>
    </w:p>
    <w:p w14:paraId="78ABC234" w14:textId="77777777" w:rsidR="00050C0D" w:rsidRPr="00D22FC7" w:rsidRDefault="0062571A" w:rsidP="00304FC9">
      <w:pPr>
        <w:pStyle w:val="BodyA"/>
        <w:numPr>
          <w:ilvl w:val="0"/>
          <w:numId w:val="23"/>
        </w:numPr>
        <w:spacing w:after="20"/>
        <w:rPr>
          <w:rStyle w:val="None"/>
          <w:rFonts w:ascii="Arial" w:eastAsia="Arial" w:hAnsi="Arial" w:cs="Arial"/>
          <w:color w:val="FF0000"/>
          <w:sz w:val="22"/>
          <w:szCs w:val="22"/>
        </w:rPr>
      </w:pPr>
      <w:r>
        <w:rPr>
          <w:rStyle w:val="None"/>
          <w:rFonts w:ascii="Arial" w:hAnsi="Arial"/>
          <w:sz w:val="22"/>
          <w:szCs w:val="22"/>
        </w:rPr>
        <w:t>Not have any funds spent by the club, any partner organization or beneficiary organization, nor begin to implement the project</w:t>
      </w:r>
      <w:r>
        <w:rPr>
          <w:rFonts w:ascii="Arial" w:hAnsi="Arial"/>
          <w:sz w:val="22"/>
          <w:szCs w:val="22"/>
        </w:rPr>
        <w:t xml:space="preserve"> </w:t>
      </w:r>
      <w:r>
        <w:rPr>
          <w:rStyle w:val="apple-converted-space"/>
          <w:rFonts w:ascii="Arial" w:hAnsi="Arial"/>
          <w:sz w:val="22"/>
          <w:szCs w:val="22"/>
        </w:rPr>
        <w:t xml:space="preserve">until </w:t>
      </w:r>
      <w:r w:rsidRPr="00515CEF">
        <w:rPr>
          <w:rStyle w:val="apple-converted-space"/>
          <w:rFonts w:ascii="Arial" w:hAnsi="Arial"/>
          <w:color w:val="000000" w:themeColor="text1"/>
          <w:sz w:val="22"/>
          <w:szCs w:val="22"/>
        </w:rPr>
        <w:t xml:space="preserve">all District approval signatures have been obtained. </w:t>
      </w:r>
    </w:p>
    <w:p w14:paraId="70464F6E" w14:textId="77777777" w:rsidR="00050C0D" w:rsidRDefault="0062571A" w:rsidP="00304FC9">
      <w:pPr>
        <w:pStyle w:val="BodyA"/>
        <w:numPr>
          <w:ilvl w:val="0"/>
          <w:numId w:val="23"/>
        </w:numPr>
        <w:spacing w:after="20"/>
        <w:rPr>
          <w:rStyle w:val="None"/>
          <w:rFonts w:ascii="Arial" w:eastAsia="Arial" w:hAnsi="Arial" w:cs="Arial"/>
          <w:sz w:val="22"/>
          <w:szCs w:val="22"/>
        </w:rPr>
      </w:pPr>
      <w:r>
        <w:rPr>
          <w:rStyle w:val="apple-converted-space"/>
          <w:rFonts w:ascii="Arial" w:hAnsi="Arial"/>
          <w:sz w:val="22"/>
          <w:szCs w:val="22"/>
        </w:rPr>
        <w:t xml:space="preserve">Be capable of generating specific, clear, direct documentation for all project expenditures consistent with the project budget and the </w:t>
      </w:r>
      <w:r>
        <w:rPr>
          <w:rStyle w:val="None"/>
          <w:rFonts w:ascii="Arial" w:hAnsi="Arial"/>
          <w:sz w:val="22"/>
          <w:szCs w:val="22"/>
          <w:u w:color="FF2600"/>
        </w:rPr>
        <w:t>Club</w:t>
      </w:r>
      <w:r>
        <w:rPr>
          <w:rStyle w:val="apple-converted-space"/>
          <w:rFonts w:ascii="Arial" w:hAnsi="Arial"/>
          <w:sz w:val="22"/>
          <w:szCs w:val="22"/>
        </w:rPr>
        <w:t xml:space="preserve"> Memorandum of Understanding.  Such documentation must be retained for a minimum of five years by the </w:t>
      </w:r>
      <w:r>
        <w:rPr>
          <w:rStyle w:val="None"/>
          <w:rFonts w:ascii="Arial" w:hAnsi="Arial"/>
          <w:sz w:val="22"/>
          <w:szCs w:val="22"/>
          <w:u w:color="FF2600"/>
        </w:rPr>
        <w:t>lead</w:t>
      </w:r>
      <w:r>
        <w:rPr>
          <w:rStyle w:val="None"/>
          <w:rFonts w:ascii="Arial" w:hAnsi="Arial"/>
          <w:sz w:val="22"/>
          <w:szCs w:val="22"/>
          <w:lang w:val="nl-NL"/>
        </w:rPr>
        <w:t xml:space="preserve"> club.</w:t>
      </w:r>
    </w:p>
    <w:p w14:paraId="5462299E" w14:textId="77777777" w:rsidR="00050C0D" w:rsidRDefault="0062571A" w:rsidP="00304FC9">
      <w:pPr>
        <w:pStyle w:val="BodyA"/>
        <w:numPr>
          <w:ilvl w:val="0"/>
          <w:numId w:val="23"/>
        </w:numPr>
        <w:spacing w:after="20"/>
        <w:rPr>
          <w:rStyle w:val="None"/>
          <w:rFonts w:ascii="Arial" w:eastAsia="Arial" w:hAnsi="Arial" w:cs="Arial"/>
          <w:strike/>
          <w:color w:val="FF2600"/>
          <w:sz w:val="22"/>
          <w:szCs w:val="22"/>
          <w:u w:color="FF2600"/>
        </w:rPr>
      </w:pPr>
      <w:r>
        <w:rPr>
          <w:rStyle w:val="apple-converted-space"/>
          <w:rFonts w:ascii="Arial" w:hAnsi="Arial"/>
          <w:sz w:val="22"/>
          <w:szCs w:val="22"/>
        </w:rPr>
        <w:t>Partnering with other clubs is encouraged to broaden participation and to increase the size of the grant to make its impact more significant.</w:t>
      </w:r>
      <w:r>
        <w:rPr>
          <w:rStyle w:val="None"/>
          <w:rFonts w:ascii="Arial" w:hAnsi="Arial"/>
          <w:color w:val="FF2600"/>
          <w:sz w:val="22"/>
          <w:szCs w:val="22"/>
          <w:u w:color="FF2600"/>
        </w:rPr>
        <w:t xml:space="preserve"> </w:t>
      </w:r>
    </w:p>
    <w:p w14:paraId="54E37993" w14:textId="2DE379BC" w:rsidR="00050C0D" w:rsidRDefault="00D22FC7" w:rsidP="00304FC9">
      <w:pPr>
        <w:pStyle w:val="BodyA"/>
        <w:numPr>
          <w:ilvl w:val="0"/>
          <w:numId w:val="23"/>
        </w:numPr>
        <w:spacing w:after="20"/>
        <w:rPr>
          <w:rStyle w:val="None"/>
          <w:rFonts w:ascii="Arial" w:eastAsia="Arial" w:hAnsi="Arial" w:cs="Arial"/>
          <w:color w:val="FF2600"/>
          <w:sz w:val="22"/>
          <w:szCs w:val="22"/>
          <w:u w:color="FF2600"/>
        </w:rPr>
      </w:pPr>
      <w:r>
        <w:rPr>
          <w:rStyle w:val="None"/>
          <w:rFonts w:ascii="Arial" w:hAnsi="Arial"/>
          <w:sz w:val="22"/>
          <w:szCs w:val="22"/>
          <w:u w:color="FF2600"/>
        </w:rPr>
        <w:t>Projects</w:t>
      </w:r>
      <w:r w:rsidR="0062571A">
        <w:rPr>
          <w:rStyle w:val="None"/>
          <w:rFonts w:ascii="Arial" w:hAnsi="Arial"/>
          <w:sz w:val="22"/>
          <w:szCs w:val="22"/>
          <w:u w:color="FF2600"/>
        </w:rPr>
        <w:t xml:space="preserve"> to be implement outside of our District,</w:t>
      </w:r>
      <w:r w:rsidR="0062571A">
        <w:rPr>
          <w:rStyle w:val="None"/>
          <w:rFonts w:ascii="Arial" w:hAnsi="Arial"/>
          <w:color w:val="FF2600"/>
          <w:sz w:val="22"/>
          <w:szCs w:val="22"/>
          <w:u w:color="FF2600"/>
        </w:rPr>
        <w:t xml:space="preserve"> </w:t>
      </w:r>
      <w:r w:rsidR="0062571A">
        <w:rPr>
          <w:rStyle w:val="apple-converted-space"/>
          <w:rFonts w:ascii="Arial" w:hAnsi="Arial"/>
          <w:sz w:val="22"/>
          <w:szCs w:val="22"/>
        </w:rPr>
        <w:t xml:space="preserve">it is </w:t>
      </w:r>
      <w:r w:rsidR="0062571A">
        <w:rPr>
          <w:rStyle w:val="None"/>
          <w:rFonts w:ascii="Arial" w:hAnsi="Arial"/>
          <w:sz w:val="22"/>
          <w:szCs w:val="22"/>
          <w:u w:color="FF2600"/>
        </w:rPr>
        <w:t xml:space="preserve">strongly </w:t>
      </w:r>
      <w:r w:rsidR="0062571A">
        <w:rPr>
          <w:rStyle w:val="apple-converted-space"/>
          <w:rFonts w:ascii="Arial" w:hAnsi="Arial"/>
          <w:sz w:val="22"/>
          <w:szCs w:val="22"/>
        </w:rPr>
        <w:t xml:space="preserve">recommended </w:t>
      </w:r>
      <w:r w:rsidR="0062571A">
        <w:rPr>
          <w:rStyle w:val="None"/>
          <w:rFonts w:ascii="Arial" w:hAnsi="Arial"/>
          <w:sz w:val="22"/>
          <w:szCs w:val="22"/>
          <w:u w:color="FF2600"/>
        </w:rPr>
        <w:t>to have</w:t>
      </w:r>
      <w:r w:rsidR="007533E0">
        <w:rPr>
          <w:rStyle w:val="None"/>
          <w:rFonts w:ascii="Arial" w:hAnsi="Arial"/>
          <w:sz w:val="22"/>
          <w:szCs w:val="22"/>
          <w:u w:color="FF2600"/>
        </w:rPr>
        <w:t xml:space="preserve"> the support and participation </w:t>
      </w:r>
      <w:r w:rsidR="0062571A">
        <w:rPr>
          <w:rStyle w:val="None"/>
          <w:rFonts w:ascii="Arial" w:hAnsi="Arial"/>
          <w:sz w:val="22"/>
          <w:szCs w:val="22"/>
          <w:u w:color="FF2600"/>
        </w:rPr>
        <w:t xml:space="preserve">of the local Rotary Club when one exists. </w:t>
      </w:r>
    </w:p>
    <w:p w14:paraId="35BBDAD0" w14:textId="77777777" w:rsidR="00050C0D" w:rsidRDefault="00050C0D">
      <w:pPr>
        <w:pStyle w:val="BodyA"/>
        <w:spacing w:after="20"/>
        <w:rPr>
          <w:rFonts w:ascii="Arial" w:eastAsia="Arial" w:hAnsi="Arial" w:cs="Arial"/>
          <w:sz w:val="22"/>
          <w:szCs w:val="22"/>
        </w:rPr>
      </w:pPr>
    </w:p>
    <w:p w14:paraId="02C6324F" w14:textId="77777777" w:rsidR="00050C0D" w:rsidRDefault="0062571A">
      <w:pPr>
        <w:pStyle w:val="BodyA"/>
        <w:rPr>
          <w:rStyle w:val="None"/>
          <w:rFonts w:ascii="Arial" w:eastAsia="Arial" w:hAnsi="Arial" w:cs="Arial"/>
          <w:sz w:val="22"/>
          <w:szCs w:val="22"/>
        </w:rPr>
      </w:pPr>
      <w:r>
        <w:rPr>
          <w:rStyle w:val="None"/>
          <w:rFonts w:ascii="Arial" w:hAnsi="Arial"/>
          <w:sz w:val="22"/>
          <w:szCs w:val="22"/>
        </w:rPr>
        <w:t>District Managed Grants will be limited to one to each qualified club taking principal responsibility until January 1</w:t>
      </w:r>
      <w:r>
        <w:rPr>
          <w:rStyle w:val="None"/>
          <w:rFonts w:ascii="Arial" w:hAnsi="Arial"/>
          <w:sz w:val="22"/>
          <w:szCs w:val="22"/>
          <w:vertAlign w:val="superscript"/>
        </w:rPr>
        <w:t>st</w:t>
      </w:r>
      <w:r>
        <w:rPr>
          <w:rStyle w:val="None"/>
          <w:rFonts w:ascii="Arial" w:hAnsi="Arial"/>
          <w:sz w:val="22"/>
          <w:szCs w:val="22"/>
        </w:rPr>
        <w:t xml:space="preserve">, at which time clubs may apply for a second grant if District funds remain available.  All grants must be approved by June 30 </w:t>
      </w:r>
      <w:r>
        <w:rPr>
          <w:rStyle w:val="None"/>
          <w:rFonts w:ascii="Arial" w:hAnsi="Arial"/>
          <w:sz w:val="22"/>
          <w:szCs w:val="22"/>
          <w:u w:color="FF2600"/>
        </w:rPr>
        <w:t>of the current Rotary year.</w:t>
      </w:r>
      <w:r>
        <w:rPr>
          <w:rStyle w:val="None"/>
          <w:rFonts w:ascii="Arial" w:hAnsi="Arial"/>
          <w:color w:val="FF2600"/>
          <w:sz w:val="22"/>
          <w:szCs w:val="22"/>
          <w:u w:color="FF2600"/>
        </w:rPr>
        <w:t xml:space="preserve"> </w:t>
      </w:r>
      <w:r w:rsidRPr="00D22FC7">
        <w:rPr>
          <w:rStyle w:val="None"/>
          <w:rFonts w:ascii="Arial" w:hAnsi="Arial"/>
          <w:color w:val="FF2600"/>
          <w:sz w:val="22"/>
          <w:szCs w:val="22"/>
          <w:u w:color="FF2600"/>
        </w:rPr>
        <w:t xml:space="preserve"> </w:t>
      </w:r>
      <w:r>
        <w:rPr>
          <w:rStyle w:val="None"/>
          <w:rFonts w:ascii="Arial" w:hAnsi="Arial"/>
          <w:sz w:val="22"/>
          <w:szCs w:val="22"/>
          <w:u w:color="FF2600"/>
        </w:rPr>
        <w:t xml:space="preserve">All projects must be completed by September 15th and final reports submitted by September 30th, </w:t>
      </w:r>
      <w:r>
        <w:rPr>
          <w:rStyle w:val="None"/>
          <w:rFonts w:ascii="Arial" w:hAnsi="Arial"/>
          <w:sz w:val="22"/>
          <w:szCs w:val="22"/>
        </w:rPr>
        <w:t>unless an exemption is made by the District Stewardship Chair and the District Foundation Chair.</w:t>
      </w:r>
    </w:p>
    <w:p w14:paraId="0884C4E3" w14:textId="77777777" w:rsidR="00050C0D" w:rsidRDefault="00050C0D">
      <w:pPr>
        <w:pStyle w:val="BodyA"/>
      </w:pPr>
    </w:p>
    <w:p w14:paraId="6881F72E" w14:textId="77777777" w:rsidR="00050C0D" w:rsidRDefault="0062571A">
      <w:pPr>
        <w:pStyle w:val="Subhead-Q"/>
      </w:pPr>
      <w:r>
        <w:t xml:space="preserve">What are the funding limits? </w:t>
      </w:r>
    </w:p>
    <w:p w14:paraId="5CF491D1" w14:textId="4AC44DD0" w:rsidR="00050C0D" w:rsidRDefault="0062571A">
      <w:pPr>
        <w:pStyle w:val="BodyAA"/>
        <w:rPr>
          <w:rStyle w:val="None"/>
          <w:strike/>
          <w:sz w:val="22"/>
          <w:szCs w:val="22"/>
        </w:rPr>
      </w:pPr>
      <w:r>
        <w:rPr>
          <w:rStyle w:val="None"/>
          <w:sz w:val="22"/>
          <w:szCs w:val="22"/>
        </w:rPr>
        <w:t>District 7980 Clubs</w:t>
      </w:r>
      <w:r>
        <w:rPr>
          <w:rStyle w:val="None"/>
          <w:color w:val="000000"/>
          <w:sz w:val="22"/>
          <w:szCs w:val="22"/>
          <w:u w:color="000000"/>
        </w:rPr>
        <w:t xml:space="preserve">, in collaboration with partner clubs, </w:t>
      </w:r>
      <w:r>
        <w:rPr>
          <w:rStyle w:val="None"/>
          <w:sz w:val="22"/>
          <w:szCs w:val="22"/>
        </w:rPr>
        <w:t xml:space="preserve">may request a grant of up to $7,500 for each project.  Any one club can receive a maximum of $2500 per project and $5000 per Rotary year. There is no minimum grant size. The Committee matches </w:t>
      </w:r>
      <w:r>
        <w:rPr>
          <w:rStyle w:val="None"/>
          <w:color w:val="000000"/>
          <w:sz w:val="22"/>
          <w:szCs w:val="22"/>
          <w:u w:color="FF2600"/>
        </w:rPr>
        <w:t xml:space="preserve">the Club(s) cash contributions </w:t>
      </w:r>
      <w:r w:rsidR="00D22FC7">
        <w:rPr>
          <w:rStyle w:val="None"/>
          <w:sz w:val="22"/>
          <w:szCs w:val="22"/>
        </w:rPr>
        <w:t xml:space="preserve">$1 for </w:t>
      </w:r>
      <w:r>
        <w:rPr>
          <w:rStyle w:val="None"/>
          <w:sz w:val="22"/>
          <w:szCs w:val="22"/>
        </w:rPr>
        <w:t>$1.</w:t>
      </w:r>
    </w:p>
    <w:p w14:paraId="2D8AE1FC" w14:textId="77777777" w:rsidR="00050C0D" w:rsidRDefault="00050C0D">
      <w:pPr>
        <w:pStyle w:val="BodyAA"/>
      </w:pPr>
    </w:p>
    <w:p w14:paraId="440C38F8" w14:textId="77777777" w:rsidR="00050C0D" w:rsidRPr="001F77FA" w:rsidRDefault="0062571A">
      <w:pPr>
        <w:pStyle w:val="Subhead-Q"/>
        <w:outlineLvl w:val="0"/>
        <w:rPr>
          <w:color w:val="000000" w:themeColor="text1"/>
        </w:rPr>
      </w:pPr>
      <w:r w:rsidRPr="001F77FA">
        <w:rPr>
          <w:color w:val="000000" w:themeColor="text1"/>
        </w:rPr>
        <w:t xml:space="preserve">How to apply? </w:t>
      </w:r>
    </w:p>
    <w:p w14:paraId="23F25351" w14:textId="72EDC905" w:rsidR="00050C0D" w:rsidRDefault="00F605D1">
      <w:pPr>
        <w:pStyle w:val="BodyAA"/>
        <w:rPr>
          <w:rStyle w:val="None"/>
          <w:sz w:val="22"/>
          <w:szCs w:val="22"/>
        </w:rPr>
      </w:pPr>
      <w:r>
        <w:rPr>
          <w:rStyle w:val="None"/>
          <w:sz w:val="22"/>
          <w:szCs w:val="22"/>
        </w:rPr>
        <w:t>Lead</w:t>
      </w:r>
      <w:r w:rsidR="0061738B">
        <w:rPr>
          <w:rStyle w:val="None"/>
          <w:sz w:val="22"/>
          <w:szCs w:val="22"/>
        </w:rPr>
        <w:t xml:space="preserve"> </w:t>
      </w:r>
      <w:r w:rsidR="0062571A">
        <w:rPr>
          <w:rStyle w:val="None"/>
          <w:sz w:val="22"/>
          <w:szCs w:val="22"/>
        </w:rPr>
        <w:t xml:space="preserve">clubs must complete a </w:t>
      </w:r>
      <w:r w:rsidR="0062571A">
        <w:rPr>
          <w:rStyle w:val="None"/>
          <w:i/>
          <w:iCs/>
          <w:sz w:val="22"/>
          <w:szCs w:val="22"/>
        </w:rPr>
        <w:t xml:space="preserve">District </w:t>
      </w:r>
      <w:r w:rsidR="0062571A">
        <w:rPr>
          <w:rStyle w:val="None"/>
          <w:i/>
          <w:iCs/>
          <w:color w:val="000000"/>
          <w:sz w:val="22"/>
          <w:szCs w:val="22"/>
          <w:u w:color="000000"/>
        </w:rPr>
        <w:t>Grant Application</w:t>
      </w:r>
      <w:r w:rsidR="0062571A">
        <w:rPr>
          <w:rStyle w:val="None"/>
          <w:color w:val="000000"/>
          <w:sz w:val="22"/>
          <w:szCs w:val="22"/>
          <w:u w:color="000000"/>
        </w:rPr>
        <w:t xml:space="preserve"> and submit it electronically to the District Managed Grants Review Committee Chair </w:t>
      </w:r>
      <w:r w:rsidR="00AD0A53">
        <w:rPr>
          <w:rStyle w:val="None"/>
          <w:color w:val="000000"/>
          <w:sz w:val="22"/>
          <w:szCs w:val="22"/>
          <w:u w:color="000000"/>
        </w:rPr>
        <w:t>Lynda Hammond (Lynda.hammond1@sbcglobal.net)</w:t>
      </w:r>
      <w:r w:rsidR="0062571A">
        <w:rPr>
          <w:rStyle w:val="None"/>
          <w:color w:val="000000"/>
          <w:sz w:val="20"/>
          <w:szCs w:val="20"/>
          <w:u w:color="000000"/>
          <w:shd w:val="clear" w:color="auto" w:fill="FFFFFF"/>
        </w:rPr>
        <w:t>.</w:t>
      </w:r>
      <w:r w:rsidR="0062571A">
        <w:rPr>
          <w:rStyle w:val="None"/>
          <w:color w:val="000000"/>
          <w:sz w:val="22"/>
          <w:szCs w:val="22"/>
          <w:u w:color="000000"/>
        </w:rPr>
        <w:t xml:space="preserve"> Qualified clubs may </w:t>
      </w:r>
      <w:r w:rsidR="00B627D0">
        <w:rPr>
          <w:rStyle w:val="None"/>
          <w:color w:val="000000"/>
          <w:sz w:val="22"/>
          <w:szCs w:val="22"/>
          <w:u w:color="000000"/>
        </w:rPr>
        <w:t>submit draft applications</w:t>
      </w:r>
      <w:r w:rsidR="0062571A">
        <w:rPr>
          <w:rStyle w:val="None"/>
          <w:color w:val="000000"/>
          <w:sz w:val="22"/>
          <w:szCs w:val="22"/>
          <w:u w:color="000000"/>
        </w:rPr>
        <w:t xml:space="preserve"> </w:t>
      </w:r>
      <w:r w:rsidR="00B627D0">
        <w:rPr>
          <w:rStyle w:val="None"/>
          <w:color w:val="000000"/>
          <w:sz w:val="22"/>
          <w:szCs w:val="22"/>
          <w:u w:color="000000"/>
        </w:rPr>
        <w:t xml:space="preserve">for committee comment </w:t>
      </w:r>
      <w:r w:rsidR="0062571A">
        <w:rPr>
          <w:rStyle w:val="None"/>
          <w:color w:val="000000"/>
          <w:sz w:val="22"/>
          <w:szCs w:val="22"/>
          <w:u w:color="000000"/>
        </w:rPr>
        <w:t>after 1 April of the current Rotary year</w:t>
      </w:r>
      <w:r w:rsidR="00B627D0">
        <w:rPr>
          <w:rStyle w:val="None"/>
          <w:color w:val="000000"/>
          <w:sz w:val="22"/>
          <w:szCs w:val="22"/>
          <w:u w:color="000000"/>
        </w:rPr>
        <w:t xml:space="preserve">, but final fully authorized applications will be </w:t>
      </w:r>
      <w:r w:rsidR="008C3783">
        <w:rPr>
          <w:rStyle w:val="None"/>
          <w:color w:val="000000"/>
          <w:sz w:val="22"/>
          <w:szCs w:val="22"/>
          <w:u w:color="000000"/>
        </w:rPr>
        <w:t>accepted only after July 1, 2018</w:t>
      </w:r>
      <w:r w:rsidR="0062571A">
        <w:rPr>
          <w:rStyle w:val="None"/>
          <w:color w:val="000000"/>
          <w:sz w:val="22"/>
          <w:szCs w:val="22"/>
          <w:u w:color="000000"/>
        </w:rPr>
        <w:t>.</w:t>
      </w:r>
      <w:r w:rsidR="0062571A">
        <w:rPr>
          <w:rStyle w:val="None"/>
          <w:sz w:val="22"/>
          <w:szCs w:val="22"/>
        </w:rPr>
        <w:t xml:space="preserve"> Applications are reviewed on a first come, first served basis until all funds have been disbursed. Decisions will be rendered no later than June 15 of the Rotary year for which the grant is awarded, however funding for the grant is dependent upon our receipt of the TRF funds.</w:t>
      </w:r>
    </w:p>
    <w:p w14:paraId="2273205F" w14:textId="77777777" w:rsidR="00050C0D" w:rsidRDefault="00050C0D">
      <w:pPr>
        <w:pStyle w:val="BodyAA"/>
        <w:rPr>
          <w:rStyle w:val="None"/>
          <w:i/>
          <w:iCs/>
          <w:sz w:val="22"/>
          <w:szCs w:val="22"/>
        </w:rPr>
      </w:pPr>
    </w:p>
    <w:p w14:paraId="35AD9D1A" w14:textId="77777777" w:rsidR="00050C0D" w:rsidRDefault="0062571A">
      <w:pPr>
        <w:pStyle w:val="BodyAA"/>
        <w:spacing w:before="120"/>
        <w:rPr>
          <w:rStyle w:val="None"/>
          <w:color w:val="000000"/>
          <w:sz w:val="22"/>
          <w:szCs w:val="22"/>
          <w:u w:color="000000"/>
        </w:rPr>
      </w:pPr>
      <w:r>
        <w:rPr>
          <w:rStyle w:val="None"/>
          <w:sz w:val="22"/>
          <w:szCs w:val="22"/>
        </w:rPr>
        <w:t xml:space="preserve">NOTE: Applications should be typed, not handwritten, and submitted via email.  </w:t>
      </w:r>
      <w:r>
        <w:rPr>
          <w:rStyle w:val="None"/>
          <w:color w:val="000000"/>
          <w:sz w:val="22"/>
          <w:szCs w:val="22"/>
          <w:u w:color="000000"/>
        </w:rPr>
        <w:t>Original signatures are not required – copies are acceptable.</w:t>
      </w:r>
    </w:p>
    <w:p w14:paraId="6070B7F3" w14:textId="77777777" w:rsidR="00050C0D" w:rsidRDefault="00050C0D">
      <w:pPr>
        <w:pStyle w:val="BodyAA"/>
        <w:spacing w:before="120"/>
      </w:pPr>
    </w:p>
    <w:p w14:paraId="5F4DC662" w14:textId="63FB16C4" w:rsidR="00050C0D" w:rsidRDefault="00F605D1">
      <w:pPr>
        <w:pStyle w:val="BodyAA"/>
        <w:rPr>
          <w:rStyle w:val="None"/>
          <w:sz w:val="22"/>
          <w:szCs w:val="22"/>
        </w:rPr>
      </w:pPr>
      <w:r>
        <w:rPr>
          <w:rStyle w:val="None"/>
          <w:sz w:val="22"/>
          <w:szCs w:val="22"/>
        </w:rPr>
        <w:t>Lead</w:t>
      </w:r>
      <w:r w:rsidR="0062571A">
        <w:rPr>
          <w:rStyle w:val="None"/>
          <w:sz w:val="22"/>
          <w:szCs w:val="22"/>
        </w:rPr>
        <w:t xml:space="preserve"> Rotary clubs receiving a grant are expected to: </w:t>
      </w:r>
    </w:p>
    <w:p w14:paraId="45C08707" w14:textId="77777777" w:rsidR="00050C0D" w:rsidRDefault="0062571A" w:rsidP="00F14650">
      <w:pPr>
        <w:pStyle w:val="BulletA"/>
        <w:numPr>
          <w:ilvl w:val="0"/>
          <w:numId w:val="24"/>
        </w:numPr>
        <w:tabs>
          <w:tab w:val="clear" w:pos="480"/>
        </w:tabs>
        <w:rPr>
          <w:rStyle w:val="None"/>
          <w:sz w:val="22"/>
          <w:szCs w:val="22"/>
        </w:rPr>
      </w:pPr>
      <w:r>
        <w:rPr>
          <w:rStyle w:val="None"/>
          <w:sz w:val="22"/>
          <w:szCs w:val="22"/>
        </w:rPr>
        <w:t xml:space="preserve">Maintain communication with all host and partner clubs for the life of the project </w:t>
      </w:r>
    </w:p>
    <w:p w14:paraId="0608E0D4" w14:textId="77777777" w:rsidR="00050C0D" w:rsidRDefault="0062571A" w:rsidP="00F14650">
      <w:pPr>
        <w:pStyle w:val="BulletA"/>
        <w:numPr>
          <w:ilvl w:val="0"/>
          <w:numId w:val="24"/>
        </w:numPr>
        <w:tabs>
          <w:tab w:val="clear" w:pos="480"/>
        </w:tabs>
        <w:rPr>
          <w:rStyle w:val="None"/>
          <w:sz w:val="22"/>
          <w:szCs w:val="22"/>
        </w:rPr>
      </w:pPr>
      <w:r>
        <w:rPr>
          <w:rStyle w:val="None"/>
          <w:sz w:val="22"/>
          <w:szCs w:val="22"/>
        </w:rPr>
        <w:t xml:space="preserve">Establish a committee of at least three Rotarians </w:t>
      </w:r>
      <w:r>
        <w:rPr>
          <w:rStyle w:val="None"/>
          <w:color w:val="000000"/>
          <w:sz w:val="22"/>
          <w:szCs w:val="22"/>
          <w:u w:color="000000"/>
        </w:rPr>
        <w:t>from the partnering clubs</w:t>
      </w:r>
      <w:r>
        <w:rPr>
          <w:rStyle w:val="None"/>
          <w:sz w:val="22"/>
          <w:szCs w:val="22"/>
        </w:rPr>
        <w:t xml:space="preserve"> to oversee the project </w:t>
      </w:r>
    </w:p>
    <w:p w14:paraId="1DA5CADB" w14:textId="77777777" w:rsidR="00050C0D" w:rsidRPr="007533E0" w:rsidRDefault="0062571A" w:rsidP="00F14650">
      <w:pPr>
        <w:pStyle w:val="BulletA"/>
        <w:numPr>
          <w:ilvl w:val="0"/>
          <w:numId w:val="24"/>
        </w:numPr>
        <w:tabs>
          <w:tab w:val="clear" w:pos="480"/>
        </w:tabs>
        <w:rPr>
          <w:rStyle w:val="None"/>
          <w:color w:val="auto"/>
          <w:sz w:val="22"/>
          <w:szCs w:val="22"/>
        </w:rPr>
      </w:pPr>
      <w:r w:rsidRPr="007533E0">
        <w:rPr>
          <w:rStyle w:val="None"/>
          <w:color w:val="auto"/>
          <w:sz w:val="22"/>
          <w:szCs w:val="22"/>
        </w:rPr>
        <w:t xml:space="preserve">Treat grant funds as a sacred trust </w:t>
      </w:r>
    </w:p>
    <w:p w14:paraId="7C6402FB" w14:textId="77777777" w:rsidR="00050C0D" w:rsidRDefault="0062571A" w:rsidP="00F14650">
      <w:pPr>
        <w:pStyle w:val="BulletA"/>
        <w:numPr>
          <w:ilvl w:val="0"/>
          <w:numId w:val="24"/>
        </w:numPr>
        <w:tabs>
          <w:tab w:val="clear" w:pos="480"/>
        </w:tabs>
        <w:rPr>
          <w:rStyle w:val="None"/>
          <w:sz w:val="22"/>
          <w:szCs w:val="22"/>
        </w:rPr>
      </w:pPr>
      <w:r>
        <w:rPr>
          <w:rStyle w:val="None"/>
          <w:sz w:val="22"/>
          <w:szCs w:val="22"/>
        </w:rPr>
        <w:t>Keep the funds in a separate account, or if merged with other club funds, they must be accounted for separately</w:t>
      </w:r>
    </w:p>
    <w:p w14:paraId="23D345B4" w14:textId="77777777" w:rsidR="00050C0D" w:rsidRDefault="0062571A" w:rsidP="00F14650">
      <w:pPr>
        <w:pStyle w:val="BulletA"/>
        <w:numPr>
          <w:ilvl w:val="0"/>
          <w:numId w:val="24"/>
        </w:numPr>
        <w:tabs>
          <w:tab w:val="clear" w:pos="480"/>
        </w:tabs>
        <w:rPr>
          <w:rStyle w:val="None"/>
          <w:color w:val="FF2600"/>
          <w:sz w:val="22"/>
          <w:szCs w:val="22"/>
          <w:u w:color="000000"/>
        </w:rPr>
      </w:pPr>
      <w:r>
        <w:rPr>
          <w:rStyle w:val="None"/>
          <w:sz w:val="22"/>
          <w:szCs w:val="22"/>
        </w:rPr>
        <w:t xml:space="preserve">Get proposed budget changes approved by </w:t>
      </w:r>
      <w:r>
        <w:rPr>
          <w:rStyle w:val="None"/>
          <w:color w:val="000000"/>
          <w:sz w:val="22"/>
          <w:szCs w:val="22"/>
          <w:u w:color="000000"/>
        </w:rPr>
        <w:t xml:space="preserve">the District Grants Committee prior to implementing. </w:t>
      </w:r>
    </w:p>
    <w:p w14:paraId="7B25E13B" w14:textId="77777777" w:rsidR="00050C0D" w:rsidRDefault="0062571A">
      <w:pPr>
        <w:pStyle w:val="BulletA"/>
        <w:rPr>
          <w:rStyle w:val="None"/>
          <w:color w:val="000000"/>
          <w:sz w:val="22"/>
          <w:szCs w:val="22"/>
        </w:rPr>
      </w:pPr>
      <w:r>
        <w:rPr>
          <w:rStyle w:val="None"/>
          <w:color w:val="000000"/>
          <w:sz w:val="22"/>
          <w:szCs w:val="22"/>
        </w:rPr>
        <w:t xml:space="preserve">All projects must have active Rotarian participation and oversight. Examples of club participation include: </w:t>
      </w:r>
    </w:p>
    <w:p w14:paraId="773E8247" w14:textId="77777777" w:rsidR="00050C0D" w:rsidRDefault="0062571A" w:rsidP="00F14650">
      <w:pPr>
        <w:pStyle w:val="BulletA"/>
        <w:numPr>
          <w:ilvl w:val="0"/>
          <w:numId w:val="25"/>
        </w:numPr>
        <w:tabs>
          <w:tab w:val="clear" w:pos="480"/>
        </w:tabs>
        <w:rPr>
          <w:rStyle w:val="None"/>
          <w:sz w:val="22"/>
          <w:szCs w:val="22"/>
        </w:rPr>
      </w:pPr>
      <w:r>
        <w:rPr>
          <w:rStyle w:val="None"/>
          <w:sz w:val="22"/>
          <w:szCs w:val="22"/>
        </w:rPr>
        <w:t xml:space="preserve">Managing project funds </w:t>
      </w:r>
    </w:p>
    <w:p w14:paraId="3418C2B9" w14:textId="77777777" w:rsidR="00050C0D" w:rsidRDefault="0062571A" w:rsidP="00F14650">
      <w:pPr>
        <w:pStyle w:val="BulletA"/>
        <w:numPr>
          <w:ilvl w:val="0"/>
          <w:numId w:val="25"/>
        </w:numPr>
        <w:tabs>
          <w:tab w:val="clear" w:pos="480"/>
        </w:tabs>
        <w:rPr>
          <w:rStyle w:val="None"/>
          <w:sz w:val="22"/>
          <w:szCs w:val="22"/>
        </w:rPr>
      </w:pPr>
      <w:r>
        <w:rPr>
          <w:rStyle w:val="None"/>
          <w:sz w:val="22"/>
          <w:szCs w:val="22"/>
        </w:rPr>
        <w:t xml:space="preserve">Hands-on participation at the project site as-needed basis </w:t>
      </w:r>
    </w:p>
    <w:p w14:paraId="34F30076" w14:textId="77777777" w:rsidR="00050C0D" w:rsidRDefault="0062571A" w:rsidP="00F14650">
      <w:pPr>
        <w:pStyle w:val="BulletA"/>
        <w:numPr>
          <w:ilvl w:val="0"/>
          <w:numId w:val="25"/>
        </w:numPr>
        <w:tabs>
          <w:tab w:val="clear" w:pos="480"/>
        </w:tabs>
        <w:rPr>
          <w:rStyle w:val="None"/>
          <w:sz w:val="22"/>
          <w:szCs w:val="22"/>
        </w:rPr>
      </w:pPr>
      <w:r>
        <w:rPr>
          <w:rStyle w:val="None"/>
          <w:sz w:val="22"/>
          <w:szCs w:val="22"/>
        </w:rPr>
        <w:t xml:space="preserve">Partner clubs sharing information via correspondence </w:t>
      </w:r>
    </w:p>
    <w:p w14:paraId="69656CC1" w14:textId="77777777" w:rsidR="00050C0D" w:rsidRDefault="0062571A" w:rsidP="00F14650">
      <w:pPr>
        <w:pStyle w:val="BulletA"/>
        <w:numPr>
          <w:ilvl w:val="0"/>
          <w:numId w:val="25"/>
        </w:numPr>
        <w:tabs>
          <w:tab w:val="clear" w:pos="480"/>
        </w:tabs>
        <w:rPr>
          <w:rStyle w:val="None"/>
          <w:strike/>
          <w:sz w:val="22"/>
          <w:szCs w:val="22"/>
        </w:rPr>
      </w:pPr>
      <w:r>
        <w:rPr>
          <w:rStyle w:val="None"/>
          <w:sz w:val="22"/>
          <w:szCs w:val="22"/>
        </w:rPr>
        <w:t xml:space="preserve">The partner clubs sharing expertise, including identifying </w:t>
      </w:r>
      <w:r>
        <w:rPr>
          <w:rStyle w:val="None"/>
          <w:color w:val="000000"/>
          <w:sz w:val="22"/>
          <w:szCs w:val="22"/>
          <w:u w:color="FF2600"/>
        </w:rPr>
        <w:t>local needs.</w:t>
      </w:r>
    </w:p>
    <w:p w14:paraId="730A29A9" w14:textId="77777777" w:rsidR="00050C0D" w:rsidRDefault="0062571A" w:rsidP="00F14650">
      <w:pPr>
        <w:pStyle w:val="BulletA"/>
        <w:numPr>
          <w:ilvl w:val="0"/>
          <w:numId w:val="25"/>
        </w:numPr>
        <w:tabs>
          <w:tab w:val="clear" w:pos="480"/>
        </w:tabs>
        <w:rPr>
          <w:rStyle w:val="None"/>
          <w:sz w:val="22"/>
          <w:szCs w:val="22"/>
        </w:rPr>
      </w:pPr>
      <w:r>
        <w:rPr>
          <w:rStyle w:val="None"/>
          <w:sz w:val="22"/>
          <w:szCs w:val="22"/>
        </w:rPr>
        <w:t xml:space="preserve">Purchasing, shipping, </w:t>
      </w:r>
      <w:r>
        <w:rPr>
          <w:rStyle w:val="None"/>
          <w:color w:val="000000"/>
          <w:sz w:val="22"/>
          <w:szCs w:val="22"/>
          <w:u w:color="FF2600"/>
        </w:rPr>
        <w:t>and/</w:t>
      </w:r>
      <w:r>
        <w:rPr>
          <w:rStyle w:val="None"/>
          <w:sz w:val="22"/>
          <w:szCs w:val="22"/>
        </w:rPr>
        <w:t xml:space="preserve">or distributing items purchased </w:t>
      </w:r>
    </w:p>
    <w:p w14:paraId="67ED3AC5" w14:textId="77777777" w:rsidR="00050C0D" w:rsidRDefault="0062571A" w:rsidP="00F14650">
      <w:pPr>
        <w:pStyle w:val="BulletA"/>
        <w:numPr>
          <w:ilvl w:val="0"/>
          <w:numId w:val="25"/>
        </w:numPr>
        <w:tabs>
          <w:tab w:val="clear" w:pos="480"/>
        </w:tabs>
        <w:rPr>
          <w:rStyle w:val="None"/>
          <w:sz w:val="22"/>
          <w:szCs w:val="22"/>
        </w:rPr>
      </w:pPr>
      <w:r>
        <w:rPr>
          <w:rStyle w:val="None"/>
          <w:sz w:val="22"/>
          <w:szCs w:val="22"/>
        </w:rPr>
        <w:t>Publicizing the project to your club members, local media and within the District</w:t>
      </w:r>
    </w:p>
    <w:p w14:paraId="12F47382" w14:textId="77777777" w:rsidR="00050C0D" w:rsidRDefault="0062571A">
      <w:pPr>
        <w:pStyle w:val="BulletA"/>
        <w:ind w:left="0" w:firstLine="0"/>
        <w:rPr>
          <w:rStyle w:val="None"/>
          <w:sz w:val="22"/>
          <w:szCs w:val="22"/>
        </w:rPr>
      </w:pPr>
      <w:r>
        <w:rPr>
          <w:rStyle w:val="None"/>
          <w:sz w:val="22"/>
          <w:szCs w:val="22"/>
        </w:rPr>
        <w:t xml:space="preserve"> </w:t>
      </w:r>
    </w:p>
    <w:p w14:paraId="46FFF0D5" w14:textId="77777777" w:rsidR="00050C0D" w:rsidRDefault="0062571A">
      <w:pPr>
        <w:pStyle w:val="Subhead-Q"/>
        <w:outlineLvl w:val="0"/>
      </w:pPr>
      <w:r>
        <w:t xml:space="preserve">What projects are eligible for a District </w:t>
      </w:r>
      <w:r>
        <w:rPr>
          <w:rStyle w:val="None"/>
          <w:color w:val="000000"/>
          <w:u w:color="000000"/>
        </w:rPr>
        <w:t>Managed Grant?</w:t>
      </w:r>
      <w:r>
        <w:t xml:space="preserve"> </w:t>
      </w:r>
    </w:p>
    <w:p w14:paraId="63C6F477" w14:textId="77777777" w:rsidR="00050C0D" w:rsidRDefault="0062571A">
      <w:pPr>
        <w:pStyle w:val="BodyAA"/>
        <w:spacing w:before="0"/>
      </w:pPr>
      <w:r>
        <w:rPr>
          <w:rStyle w:val="None"/>
          <w:sz w:val="22"/>
          <w:szCs w:val="22"/>
        </w:rPr>
        <w:t xml:space="preserve">District Managed Grants fund humanitarian projects that benefit a community need. Many projects fall within this broad scope; however, certain items/activities are not funded through the program. In all cases projects must meet Rotary International and District 7980 Managed Grant guidelines. </w:t>
      </w:r>
      <w:r>
        <w:rPr>
          <w:rStyle w:val="None"/>
          <w:color w:val="000000"/>
          <w:sz w:val="22"/>
          <w:szCs w:val="22"/>
          <w:u w:color="FF2600"/>
        </w:rPr>
        <w:t xml:space="preserve">Please review the TRF Eligibility Criteria from the Rotary Foundation “Terms and Conditions” by clicking on the following link: </w:t>
      </w:r>
      <w:hyperlink r:id="rId13" w:history="1">
        <w:r w:rsidRPr="007533E0">
          <w:rPr>
            <w:rStyle w:val="Hyperlink2"/>
            <w:color w:val="4F81BD" w:themeColor="accent1"/>
            <w:sz w:val="22"/>
            <w:szCs w:val="22"/>
          </w:rPr>
          <w:t>www.rotary.org</w:t>
        </w:r>
      </w:hyperlink>
      <w:r w:rsidRPr="007533E0">
        <w:rPr>
          <w:rStyle w:val="None"/>
          <w:color w:val="4F81BD" w:themeColor="accent1"/>
          <w:sz w:val="22"/>
          <w:szCs w:val="22"/>
          <w:u w:color="FF2600"/>
        </w:rPr>
        <w:t xml:space="preserve"> </w:t>
      </w:r>
      <w:r>
        <w:rPr>
          <w:rStyle w:val="None"/>
          <w:rFonts w:ascii="Arial Unicode MS" w:hAnsi="Arial Unicode MS"/>
          <w:strike/>
          <w:color w:val="000000"/>
        </w:rPr>
        <w:br/>
      </w:r>
    </w:p>
    <w:p w14:paraId="629D784F" w14:textId="77777777" w:rsidR="00050C0D" w:rsidRDefault="0062571A">
      <w:pPr>
        <w:pStyle w:val="Subhead-Q"/>
        <w:rPr>
          <w:rStyle w:val="None"/>
          <w:color w:val="000000"/>
          <w:u w:color="000000"/>
        </w:rPr>
      </w:pPr>
      <w:r>
        <w:t xml:space="preserve">What are </w:t>
      </w:r>
      <w:r>
        <w:rPr>
          <w:rStyle w:val="None"/>
          <w:color w:val="000000"/>
          <w:u w:color="000000"/>
        </w:rPr>
        <w:t xml:space="preserve">the District 7980 reporting requirements? </w:t>
      </w:r>
    </w:p>
    <w:p w14:paraId="4E1D4AEF" w14:textId="77777777" w:rsidR="00050C0D" w:rsidRDefault="00050C0D">
      <w:pPr>
        <w:pStyle w:val="Subhead-Q"/>
        <w:rPr>
          <w:rStyle w:val="None"/>
          <w:color w:val="000000"/>
          <w:u w:color="000000"/>
        </w:rPr>
      </w:pPr>
    </w:p>
    <w:p w14:paraId="54D0A3AA" w14:textId="77777777" w:rsidR="00050C0D" w:rsidRDefault="0062571A">
      <w:pPr>
        <w:pStyle w:val="BodyAA"/>
        <w:numPr>
          <w:ilvl w:val="0"/>
          <w:numId w:val="12"/>
        </w:numPr>
        <w:spacing w:after="120"/>
        <w:rPr>
          <w:rStyle w:val="None"/>
          <w:sz w:val="22"/>
          <w:szCs w:val="22"/>
        </w:rPr>
      </w:pPr>
      <w:r>
        <w:rPr>
          <w:rStyle w:val="None"/>
          <w:color w:val="000000"/>
          <w:sz w:val="22"/>
          <w:szCs w:val="22"/>
          <w:u w:color="000000"/>
        </w:rPr>
        <w:t xml:space="preserve">The project must be approved and funded by June 30, completed by September 15 and a Final Report must be submitted by the Lead Club within two months of the completion of the project </w:t>
      </w:r>
      <w:r>
        <w:rPr>
          <w:rStyle w:val="None"/>
          <w:color w:val="000000"/>
          <w:sz w:val="22"/>
          <w:szCs w:val="22"/>
          <w:u w:val="single" w:color="000000"/>
        </w:rPr>
        <w:t>but no later than September 30</w:t>
      </w:r>
      <w:r>
        <w:rPr>
          <w:rStyle w:val="None"/>
          <w:color w:val="000000"/>
          <w:sz w:val="22"/>
          <w:szCs w:val="22"/>
          <w:u w:color="000000"/>
        </w:rPr>
        <w:t xml:space="preserve"> following the Rotary year of the grant award</w:t>
      </w:r>
      <w:r>
        <w:rPr>
          <w:rStyle w:val="None"/>
          <w:sz w:val="22"/>
          <w:szCs w:val="22"/>
        </w:rPr>
        <w:t xml:space="preserve">. </w:t>
      </w:r>
    </w:p>
    <w:p w14:paraId="63239FBA" w14:textId="77777777" w:rsidR="00050C0D" w:rsidRDefault="0062571A">
      <w:pPr>
        <w:pStyle w:val="BodyAA"/>
        <w:numPr>
          <w:ilvl w:val="0"/>
          <w:numId w:val="13"/>
        </w:numPr>
        <w:spacing w:after="120"/>
        <w:rPr>
          <w:rStyle w:val="None"/>
          <w:color w:val="000000"/>
          <w:sz w:val="22"/>
          <w:szCs w:val="22"/>
          <w:u w:color="000000"/>
        </w:rPr>
      </w:pPr>
      <w:r>
        <w:rPr>
          <w:rStyle w:val="None"/>
          <w:color w:val="000000"/>
          <w:sz w:val="22"/>
          <w:szCs w:val="22"/>
          <w:u w:color="FF2600"/>
        </w:rPr>
        <w:t>The Final Report Forms should use and are provided on the District 7980 District Managed Grant website.</w:t>
      </w:r>
      <w:r>
        <w:rPr>
          <w:rStyle w:val="None"/>
          <w:color w:val="FF2600"/>
          <w:sz w:val="22"/>
          <w:szCs w:val="22"/>
          <w:u w:color="FF2600"/>
        </w:rPr>
        <w:t xml:space="preserve"> </w:t>
      </w:r>
      <w:r>
        <w:rPr>
          <w:rStyle w:val="None"/>
          <w:color w:val="000000"/>
          <w:sz w:val="22"/>
          <w:szCs w:val="22"/>
          <w:u w:color="000000"/>
        </w:rPr>
        <w:t xml:space="preserve">Final reports must include financial records, such as copies of all receipts documenting for all expenditures and must total the FULL AMOUNT of the project budget approved in the application. </w:t>
      </w:r>
    </w:p>
    <w:p w14:paraId="68B37CC8" w14:textId="77777777" w:rsidR="00050C0D" w:rsidRDefault="0062571A">
      <w:pPr>
        <w:pStyle w:val="BodyAA"/>
        <w:numPr>
          <w:ilvl w:val="0"/>
          <w:numId w:val="13"/>
        </w:numPr>
        <w:spacing w:after="120"/>
        <w:rPr>
          <w:rStyle w:val="None"/>
          <w:color w:val="000000"/>
          <w:sz w:val="22"/>
          <w:szCs w:val="22"/>
          <w:u w:color="000000"/>
        </w:rPr>
      </w:pPr>
      <w:r>
        <w:rPr>
          <w:rStyle w:val="None"/>
          <w:color w:val="000000"/>
          <w:sz w:val="22"/>
          <w:szCs w:val="22"/>
          <w:u w:color="000000"/>
        </w:rPr>
        <w:t xml:space="preserve">If there are unspent funds, they must be returned to Lynda Hammond, the District Grants Chairperson with a copy of the final report.  Note: The Club’s share of project funds must be spent </w:t>
      </w:r>
      <w:r>
        <w:rPr>
          <w:rStyle w:val="None"/>
          <w:color w:val="000000"/>
          <w:sz w:val="22"/>
          <w:szCs w:val="22"/>
          <w:u w:val="single" w:color="000000"/>
        </w:rPr>
        <w:t>first</w:t>
      </w:r>
      <w:r>
        <w:rPr>
          <w:rStyle w:val="None"/>
          <w:color w:val="000000"/>
          <w:sz w:val="22"/>
          <w:szCs w:val="22"/>
          <w:u w:color="000000"/>
        </w:rPr>
        <w:t xml:space="preserve"> before District monies are used.  </w:t>
      </w:r>
    </w:p>
    <w:p w14:paraId="48C6F92B" w14:textId="0E4D9D87" w:rsidR="00050C0D" w:rsidRDefault="00F605D1">
      <w:pPr>
        <w:pStyle w:val="BodyAA"/>
        <w:numPr>
          <w:ilvl w:val="0"/>
          <w:numId w:val="13"/>
        </w:numPr>
        <w:spacing w:after="120"/>
        <w:rPr>
          <w:rStyle w:val="None"/>
          <w:strike/>
          <w:color w:val="000000"/>
          <w:sz w:val="22"/>
          <w:szCs w:val="22"/>
          <w:u w:color="000000"/>
        </w:rPr>
      </w:pPr>
      <w:r>
        <w:rPr>
          <w:rStyle w:val="None"/>
          <w:color w:val="000000"/>
          <w:sz w:val="22"/>
          <w:szCs w:val="22"/>
          <w:u w:color="000000"/>
        </w:rPr>
        <w:t>Lead Clubs</w:t>
      </w:r>
      <w:r w:rsidR="0062571A">
        <w:rPr>
          <w:rStyle w:val="None"/>
          <w:color w:val="000000"/>
          <w:sz w:val="22"/>
          <w:szCs w:val="22"/>
          <w:u w:color="000000"/>
        </w:rPr>
        <w:t xml:space="preserve"> must be current on all grant reporting, inclusive of global and district grants.</w:t>
      </w:r>
      <w:r w:rsidR="0062571A">
        <w:rPr>
          <w:rStyle w:val="None"/>
          <w:strike/>
          <w:color w:val="000000"/>
          <w:sz w:val="22"/>
          <w:szCs w:val="22"/>
          <w:u w:color="000000"/>
        </w:rPr>
        <w:t xml:space="preserve"> </w:t>
      </w:r>
    </w:p>
    <w:p w14:paraId="1451D1C6" w14:textId="2C0BB78C" w:rsidR="00050C0D" w:rsidRDefault="0062571A">
      <w:pPr>
        <w:pStyle w:val="BodyAA"/>
        <w:numPr>
          <w:ilvl w:val="0"/>
          <w:numId w:val="14"/>
        </w:numPr>
        <w:spacing w:after="120"/>
        <w:rPr>
          <w:rStyle w:val="None"/>
          <w:strike/>
          <w:sz w:val="22"/>
          <w:szCs w:val="22"/>
        </w:rPr>
      </w:pPr>
      <w:r>
        <w:rPr>
          <w:rStyle w:val="None"/>
          <w:color w:val="000000"/>
          <w:sz w:val="22"/>
          <w:szCs w:val="22"/>
          <w:u w:color="000000"/>
        </w:rPr>
        <w:t xml:space="preserve">Submit final reports to District Grants Chair </w:t>
      </w:r>
      <w:r w:rsidR="00F605D1">
        <w:rPr>
          <w:rStyle w:val="None"/>
          <w:color w:val="000000"/>
          <w:sz w:val="22"/>
          <w:szCs w:val="22"/>
          <w:u w:color="000000"/>
        </w:rPr>
        <w:t>Lynda Hammond at Lynda.Hammond1@sbcglobal.net</w:t>
      </w:r>
    </w:p>
    <w:tbl>
      <w:tblPr>
        <w:tblW w:w="1018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88"/>
        <w:gridCol w:w="6000"/>
      </w:tblGrid>
      <w:tr w:rsidR="00050C0D" w14:paraId="1120690E" w14:textId="77777777">
        <w:trPr>
          <w:trHeight w:val="6454"/>
        </w:trPr>
        <w:tc>
          <w:tcPr>
            <w:tcW w:w="4188" w:type="dxa"/>
            <w:tcBorders>
              <w:top w:val="nil"/>
              <w:left w:val="nil"/>
              <w:bottom w:val="nil"/>
              <w:right w:val="single" w:sz="4" w:space="0" w:color="008000"/>
            </w:tcBorders>
            <w:shd w:val="clear" w:color="auto" w:fill="auto"/>
            <w:tcMar>
              <w:top w:w="80" w:type="dxa"/>
              <w:left w:w="80" w:type="dxa"/>
              <w:bottom w:w="80" w:type="dxa"/>
              <w:right w:w="80" w:type="dxa"/>
            </w:tcMar>
          </w:tcPr>
          <w:p w14:paraId="21E942AB" w14:textId="77777777" w:rsidR="00050C0D" w:rsidRDefault="0062571A">
            <w:pPr>
              <w:pStyle w:val="Subhead-Q"/>
              <w:rPr>
                <w:rStyle w:val="None"/>
              </w:rPr>
            </w:pPr>
            <w:r>
              <w:rPr>
                <w:rStyle w:val="apple-converted-space"/>
              </w:rPr>
              <w:lastRenderedPageBreak/>
              <w:t xml:space="preserve">How to submit the application </w:t>
            </w:r>
          </w:p>
          <w:p w14:paraId="0CAF5445" w14:textId="77777777" w:rsidR="00050C0D" w:rsidRDefault="0062571A">
            <w:pPr>
              <w:pStyle w:val="BodyAA"/>
              <w:rPr>
                <w:rStyle w:val="None"/>
                <w:sz w:val="22"/>
                <w:szCs w:val="22"/>
              </w:rPr>
            </w:pPr>
            <w:r>
              <w:rPr>
                <w:rStyle w:val="apple-converted-space"/>
                <w:sz w:val="22"/>
                <w:szCs w:val="22"/>
              </w:rPr>
              <w:t xml:space="preserve">Complete applications should be sent to: </w:t>
            </w:r>
          </w:p>
          <w:p w14:paraId="3D408CBF" w14:textId="2F5BB3EE" w:rsidR="00050C0D" w:rsidRDefault="0062571A">
            <w:pPr>
              <w:pStyle w:val="BodyAA"/>
              <w:spacing w:before="120"/>
              <w:ind w:left="245"/>
              <w:rPr>
                <w:rStyle w:val="None"/>
                <w:sz w:val="22"/>
                <w:szCs w:val="22"/>
              </w:rPr>
            </w:pPr>
            <w:r>
              <w:rPr>
                <w:rStyle w:val="None"/>
                <w:color w:val="000000"/>
                <w:sz w:val="22"/>
                <w:szCs w:val="22"/>
                <w:u w:color="000000"/>
              </w:rPr>
              <w:t xml:space="preserve">District Managed Grants Review Committee Chairman </w:t>
            </w:r>
            <w:r w:rsidR="00AD0A53">
              <w:rPr>
                <w:rStyle w:val="None"/>
                <w:color w:val="000000"/>
                <w:sz w:val="22"/>
                <w:szCs w:val="22"/>
                <w:u w:color="000000"/>
              </w:rPr>
              <w:t>Lynda Hammond (Lynda.hammond1@sbcglobal</w:t>
            </w:r>
            <w:r w:rsidR="006A567D">
              <w:rPr>
                <w:rStyle w:val="None"/>
                <w:color w:val="000000"/>
                <w:sz w:val="22"/>
                <w:szCs w:val="22"/>
                <w:u w:color="000000"/>
              </w:rPr>
              <w:t>.net)</w:t>
            </w:r>
          </w:p>
          <w:p w14:paraId="70643F45" w14:textId="77777777" w:rsidR="00050C0D" w:rsidRDefault="0062571A">
            <w:pPr>
              <w:pStyle w:val="BodyAA"/>
              <w:spacing w:before="120"/>
              <w:ind w:left="245"/>
            </w:pPr>
            <w:r>
              <w:rPr>
                <w:rStyle w:val="None"/>
                <w:rFonts w:ascii="Arial Unicode MS" w:hAnsi="Arial Unicode MS"/>
                <w:sz w:val="22"/>
                <w:szCs w:val="22"/>
              </w:rPr>
              <w:br/>
            </w:r>
            <w:r>
              <w:rPr>
                <w:rStyle w:val="None"/>
                <w:color w:val="000000"/>
                <w:sz w:val="22"/>
                <w:szCs w:val="22"/>
                <w:u w:color="000000"/>
              </w:rPr>
              <w:t xml:space="preserve">(Visit the District Web Site, the electronic District Directory, or contact the District Secretary Doug </w:t>
            </w:r>
            <w:proofErr w:type="spellStart"/>
            <w:r>
              <w:rPr>
                <w:rStyle w:val="None"/>
                <w:color w:val="000000"/>
                <w:sz w:val="22"/>
                <w:szCs w:val="22"/>
                <w:u w:color="000000"/>
              </w:rPr>
              <w:t>Lisk</w:t>
            </w:r>
            <w:proofErr w:type="spellEnd"/>
            <w:r>
              <w:rPr>
                <w:rStyle w:val="None"/>
                <w:sz w:val="22"/>
                <w:szCs w:val="22"/>
              </w:rPr>
              <w:t xml:space="preserve"> </w:t>
            </w:r>
            <w:hyperlink r:id="rId14" w:history="1">
              <w:r>
                <w:rPr>
                  <w:rStyle w:val="Hyperlink5"/>
                </w:rPr>
                <w:t>dklisk@aol.com</w:t>
              </w:r>
            </w:hyperlink>
            <w:r>
              <w:rPr>
                <w:rStyle w:val="None"/>
                <w:sz w:val="22"/>
                <w:szCs w:val="22"/>
              </w:rPr>
              <w:t xml:space="preserve"> ,  </w:t>
            </w:r>
            <w:r>
              <w:rPr>
                <w:rStyle w:val="None"/>
                <w:color w:val="000000"/>
                <w:sz w:val="22"/>
                <w:szCs w:val="22"/>
                <w:u w:color="000000"/>
              </w:rPr>
              <w:t>for additional club contact information)</w:t>
            </w:r>
          </w:p>
        </w:tc>
        <w:tc>
          <w:tcPr>
            <w:tcW w:w="6000" w:type="dxa"/>
            <w:tcBorders>
              <w:top w:val="single" w:sz="4" w:space="0" w:color="008000"/>
              <w:left w:val="single" w:sz="4" w:space="0" w:color="008000"/>
              <w:bottom w:val="single" w:sz="4" w:space="0" w:color="008000"/>
              <w:right w:val="single" w:sz="4" w:space="0" w:color="008000"/>
            </w:tcBorders>
            <w:shd w:val="clear" w:color="auto" w:fill="auto"/>
            <w:tcMar>
              <w:top w:w="80" w:type="dxa"/>
              <w:left w:w="80" w:type="dxa"/>
              <w:bottom w:w="80" w:type="dxa"/>
              <w:right w:w="80" w:type="dxa"/>
            </w:tcMar>
          </w:tcPr>
          <w:p w14:paraId="50DC29A2" w14:textId="77777777" w:rsidR="00050C0D" w:rsidRDefault="00050C0D">
            <w:pPr>
              <w:pStyle w:val="SpaceParagraph"/>
              <w:spacing w:line="80" w:lineRule="atLeast"/>
              <w:rPr>
                <w:rStyle w:val="apple-converted-space"/>
              </w:rPr>
            </w:pPr>
          </w:p>
          <w:p w14:paraId="29361786" w14:textId="77777777" w:rsidR="00050C0D" w:rsidRDefault="0062571A">
            <w:pPr>
              <w:pStyle w:val="Subhead-Q"/>
              <w:spacing w:before="0"/>
              <w:rPr>
                <w:rStyle w:val="None"/>
              </w:rPr>
            </w:pPr>
            <w:r>
              <w:rPr>
                <w:rStyle w:val="apple-converted-space"/>
              </w:rPr>
              <w:t xml:space="preserve">Glossary of commonly-used terms </w:t>
            </w:r>
          </w:p>
          <w:p w14:paraId="1B314A32" w14:textId="77777777" w:rsidR="00050C0D" w:rsidRDefault="0062571A">
            <w:pPr>
              <w:pStyle w:val="BodyAA"/>
              <w:rPr>
                <w:rStyle w:val="None"/>
                <w:sz w:val="22"/>
                <w:szCs w:val="22"/>
              </w:rPr>
            </w:pPr>
            <w:r>
              <w:rPr>
                <w:rStyle w:val="apple-converted-space"/>
                <w:sz w:val="22"/>
                <w:szCs w:val="22"/>
              </w:rPr>
              <w:t xml:space="preserve">Beneficiary: the recipient of goods or services </w:t>
            </w:r>
          </w:p>
          <w:p w14:paraId="4CF823D3" w14:textId="77777777" w:rsidR="00050C0D" w:rsidRDefault="0062571A">
            <w:pPr>
              <w:pStyle w:val="BodyAA"/>
              <w:rPr>
                <w:rStyle w:val="None"/>
                <w:sz w:val="22"/>
                <w:szCs w:val="22"/>
              </w:rPr>
            </w:pPr>
            <w:r>
              <w:rPr>
                <w:rStyle w:val="apple-converted-space"/>
                <w:sz w:val="22"/>
                <w:szCs w:val="22"/>
              </w:rPr>
              <w:t xml:space="preserve">Cooperating organization: an organization that is directly involved in the implementation of the project, offering technical expertise and project coordination </w:t>
            </w:r>
          </w:p>
          <w:p w14:paraId="66833050" w14:textId="77777777" w:rsidR="00050C0D" w:rsidRDefault="0062571A">
            <w:pPr>
              <w:pStyle w:val="BodyAA"/>
              <w:rPr>
                <w:rStyle w:val="None"/>
                <w:sz w:val="22"/>
                <w:szCs w:val="22"/>
              </w:rPr>
            </w:pPr>
            <w:r>
              <w:rPr>
                <w:rStyle w:val="apple-converted-space"/>
                <w:sz w:val="22"/>
                <w:szCs w:val="22"/>
              </w:rPr>
              <w:t>TRF: The Rotary Foundation of Rotary International</w:t>
            </w:r>
          </w:p>
          <w:p w14:paraId="51E16506" w14:textId="77777777" w:rsidR="00050C0D" w:rsidRDefault="0062571A">
            <w:pPr>
              <w:pStyle w:val="BodyAA"/>
              <w:rPr>
                <w:rStyle w:val="None"/>
                <w:sz w:val="22"/>
                <w:szCs w:val="22"/>
              </w:rPr>
            </w:pPr>
            <w:r>
              <w:rPr>
                <w:rStyle w:val="apple-converted-space"/>
                <w:sz w:val="22"/>
                <w:szCs w:val="22"/>
              </w:rPr>
              <w:t>DMG: District Managed Grant</w:t>
            </w:r>
          </w:p>
          <w:p w14:paraId="4EED699A" w14:textId="77777777" w:rsidR="00050C0D" w:rsidRDefault="0062571A">
            <w:pPr>
              <w:pStyle w:val="BodyAA"/>
              <w:rPr>
                <w:rStyle w:val="None"/>
                <w:sz w:val="22"/>
                <w:szCs w:val="22"/>
              </w:rPr>
            </w:pPr>
            <w:r>
              <w:rPr>
                <w:rStyle w:val="apple-converted-space"/>
                <w:sz w:val="22"/>
                <w:szCs w:val="22"/>
              </w:rPr>
              <w:t xml:space="preserve">DDF: District Designated Fund </w:t>
            </w:r>
          </w:p>
          <w:p w14:paraId="04F90B4C" w14:textId="77777777" w:rsidR="00050C0D" w:rsidRDefault="0062571A">
            <w:pPr>
              <w:pStyle w:val="BodyAA"/>
              <w:rPr>
                <w:rStyle w:val="None"/>
                <w:sz w:val="22"/>
                <w:szCs w:val="22"/>
              </w:rPr>
            </w:pPr>
            <w:r>
              <w:rPr>
                <w:rStyle w:val="apple-converted-space"/>
                <w:sz w:val="22"/>
                <w:szCs w:val="22"/>
              </w:rPr>
              <w:t>DGSC: District Grants Subcommittee Chair</w:t>
            </w:r>
          </w:p>
          <w:p w14:paraId="6133079F" w14:textId="77777777" w:rsidR="00050C0D" w:rsidRDefault="0062571A">
            <w:pPr>
              <w:pStyle w:val="BodyAA"/>
              <w:rPr>
                <w:rStyle w:val="None"/>
                <w:sz w:val="22"/>
                <w:szCs w:val="22"/>
              </w:rPr>
            </w:pPr>
            <w:r>
              <w:rPr>
                <w:rStyle w:val="None"/>
                <w:color w:val="000000"/>
                <w:sz w:val="22"/>
                <w:szCs w:val="22"/>
                <w:u w:color="000000"/>
              </w:rPr>
              <w:t>DMGRC– District Managed Grant Review</w:t>
            </w:r>
            <w:r>
              <w:rPr>
                <w:rStyle w:val="apple-converted-space"/>
                <w:sz w:val="22"/>
                <w:szCs w:val="22"/>
              </w:rPr>
              <w:t xml:space="preserve"> Committee Chair </w:t>
            </w:r>
          </w:p>
          <w:p w14:paraId="7DB8549F" w14:textId="77777777" w:rsidR="00050C0D" w:rsidRDefault="0062571A">
            <w:pPr>
              <w:pStyle w:val="BodyAA"/>
              <w:rPr>
                <w:rStyle w:val="None"/>
                <w:sz w:val="22"/>
                <w:szCs w:val="22"/>
              </w:rPr>
            </w:pPr>
            <w:r>
              <w:rPr>
                <w:rStyle w:val="apple-converted-space"/>
                <w:sz w:val="22"/>
                <w:szCs w:val="22"/>
              </w:rPr>
              <w:t xml:space="preserve">DRFC: District Rotary Foundation Committee </w:t>
            </w:r>
          </w:p>
          <w:p w14:paraId="23934D40" w14:textId="77777777" w:rsidR="00050C0D" w:rsidRDefault="0062571A">
            <w:pPr>
              <w:pStyle w:val="BodyAA"/>
              <w:rPr>
                <w:rStyle w:val="None"/>
                <w:sz w:val="22"/>
                <w:szCs w:val="22"/>
              </w:rPr>
            </w:pPr>
            <w:r>
              <w:rPr>
                <w:rStyle w:val="apple-converted-space"/>
                <w:sz w:val="22"/>
                <w:szCs w:val="22"/>
              </w:rPr>
              <w:t xml:space="preserve">Lead Club: </w:t>
            </w:r>
            <w:proofErr w:type="gramStart"/>
            <w:r>
              <w:rPr>
                <w:rStyle w:val="apple-converted-space"/>
                <w:sz w:val="22"/>
                <w:szCs w:val="22"/>
              </w:rPr>
              <w:t>the</w:t>
            </w:r>
            <w:proofErr w:type="gramEnd"/>
            <w:r>
              <w:rPr>
                <w:rStyle w:val="apple-converted-space"/>
                <w:sz w:val="22"/>
                <w:szCs w:val="22"/>
              </w:rPr>
              <w:t xml:space="preserve"> District 7980 club with fiduciary responsibility for the project </w:t>
            </w:r>
          </w:p>
          <w:p w14:paraId="650762E5" w14:textId="77777777" w:rsidR="00050C0D" w:rsidRDefault="0062571A">
            <w:pPr>
              <w:pStyle w:val="BodyAA"/>
              <w:rPr>
                <w:rStyle w:val="None"/>
                <w:sz w:val="22"/>
                <w:szCs w:val="22"/>
              </w:rPr>
            </w:pPr>
            <w:r>
              <w:rPr>
                <w:rStyle w:val="apple-converted-space"/>
                <w:sz w:val="22"/>
                <w:szCs w:val="22"/>
              </w:rPr>
              <w:t xml:space="preserve">District 7980 Club: </w:t>
            </w:r>
            <w:proofErr w:type="gramStart"/>
            <w:r>
              <w:rPr>
                <w:rStyle w:val="apple-converted-space"/>
                <w:sz w:val="22"/>
                <w:szCs w:val="22"/>
              </w:rPr>
              <w:t>a</w:t>
            </w:r>
            <w:proofErr w:type="gramEnd"/>
            <w:r>
              <w:rPr>
                <w:rStyle w:val="apple-converted-space"/>
                <w:sz w:val="22"/>
                <w:szCs w:val="22"/>
              </w:rPr>
              <w:t xml:space="preserve"> Rotary club in District 7980 </w:t>
            </w:r>
          </w:p>
          <w:p w14:paraId="6769D271" w14:textId="77777777" w:rsidR="00050C0D" w:rsidRDefault="0062571A">
            <w:pPr>
              <w:pStyle w:val="BodyAA"/>
              <w:rPr>
                <w:rStyle w:val="None"/>
                <w:sz w:val="22"/>
                <w:szCs w:val="22"/>
              </w:rPr>
            </w:pPr>
            <w:r>
              <w:rPr>
                <w:rStyle w:val="apple-converted-space"/>
                <w:sz w:val="22"/>
                <w:szCs w:val="22"/>
              </w:rPr>
              <w:t xml:space="preserve">Outside Club partner: any participating Rotary club outside District 7980 </w:t>
            </w:r>
          </w:p>
          <w:p w14:paraId="61BB1E6D" w14:textId="77777777" w:rsidR="00050C0D" w:rsidRDefault="0062571A">
            <w:pPr>
              <w:pStyle w:val="BodyAA"/>
              <w:rPr>
                <w:rStyle w:val="None"/>
                <w:sz w:val="22"/>
                <w:szCs w:val="22"/>
              </w:rPr>
            </w:pPr>
            <w:r>
              <w:rPr>
                <w:rStyle w:val="apple-converted-space"/>
                <w:sz w:val="22"/>
                <w:szCs w:val="22"/>
              </w:rPr>
              <w:t xml:space="preserve">Primary Contact: member of partner club who serves as main point of contact between the District </w:t>
            </w:r>
            <w:r>
              <w:rPr>
                <w:rStyle w:val="None"/>
                <w:color w:val="000000"/>
                <w:sz w:val="22"/>
                <w:szCs w:val="22"/>
                <w:u w:color="000000"/>
              </w:rPr>
              <w:t>Managed</w:t>
            </w:r>
            <w:r>
              <w:rPr>
                <w:rStyle w:val="None"/>
                <w:color w:val="FF0000"/>
                <w:sz w:val="22"/>
                <w:szCs w:val="22"/>
                <w:u w:color="FF0000"/>
              </w:rPr>
              <w:t xml:space="preserve"> </w:t>
            </w:r>
            <w:r>
              <w:rPr>
                <w:rStyle w:val="apple-converted-space"/>
                <w:sz w:val="22"/>
                <w:szCs w:val="22"/>
              </w:rPr>
              <w:t xml:space="preserve">Grants Review Committee and project partners </w:t>
            </w:r>
          </w:p>
          <w:p w14:paraId="628B3295" w14:textId="77777777" w:rsidR="00050C0D" w:rsidRDefault="0062571A">
            <w:pPr>
              <w:pStyle w:val="BodyAA"/>
            </w:pPr>
            <w:r>
              <w:rPr>
                <w:rStyle w:val="None"/>
                <w:sz w:val="22"/>
                <w:szCs w:val="22"/>
              </w:rPr>
              <w:t>Supplier: the entity providing goods or services being purchased with grant funds</w:t>
            </w:r>
          </w:p>
        </w:tc>
      </w:tr>
    </w:tbl>
    <w:p w14:paraId="236AF948" w14:textId="77777777" w:rsidR="00050C0D" w:rsidRDefault="00050C0D">
      <w:pPr>
        <w:pStyle w:val="BodyAA"/>
        <w:widowControl w:val="0"/>
        <w:numPr>
          <w:ilvl w:val="0"/>
          <w:numId w:val="15"/>
        </w:numPr>
        <w:spacing w:after="120" w:line="240" w:lineRule="auto"/>
        <w:rPr>
          <w:rStyle w:val="None"/>
          <w:strike/>
        </w:rPr>
      </w:pPr>
    </w:p>
    <w:p w14:paraId="59EA05AA" w14:textId="77777777" w:rsidR="00050C0D" w:rsidRDefault="00050C0D">
      <w:pPr>
        <w:pStyle w:val="BodyAA"/>
        <w:widowControl w:val="0"/>
        <w:spacing w:after="120" w:line="240" w:lineRule="auto"/>
      </w:pPr>
    </w:p>
    <w:p w14:paraId="01E821AE" w14:textId="77777777" w:rsidR="00050C0D" w:rsidRDefault="00050C0D">
      <w:pPr>
        <w:pStyle w:val="BodyAA"/>
      </w:pPr>
    </w:p>
    <w:p w14:paraId="4160B84C" w14:textId="77777777" w:rsidR="00050C0D" w:rsidRDefault="0062571A">
      <w:pPr>
        <w:pStyle w:val="BodyAA"/>
        <w:rPr>
          <w:rStyle w:val="None"/>
          <w:sz w:val="22"/>
          <w:szCs w:val="22"/>
        </w:rPr>
      </w:pPr>
      <w:r>
        <w:rPr>
          <w:rStyle w:val="None"/>
          <w:sz w:val="22"/>
          <w:szCs w:val="22"/>
        </w:rPr>
        <w:t xml:space="preserve">NOTE: These instructions represent an overview of the District </w:t>
      </w:r>
      <w:r>
        <w:rPr>
          <w:rStyle w:val="None"/>
          <w:color w:val="000000"/>
          <w:sz w:val="22"/>
          <w:szCs w:val="22"/>
          <w:u w:color="000000"/>
        </w:rPr>
        <w:t xml:space="preserve">Managed Grants process. Please be sure to review the District Managed Grants section of the </w:t>
      </w:r>
      <w:r>
        <w:rPr>
          <w:rStyle w:val="None"/>
          <w:sz w:val="22"/>
          <w:szCs w:val="22"/>
        </w:rPr>
        <w:t xml:space="preserve">District 7980 web site at </w:t>
      </w:r>
      <w:hyperlink r:id="rId15" w:history="1">
        <w:r w:rsidR="00B627D0" w:rsidRPr="00B627D0">
          <w:rPr>
            <w:rStyle w:val="Hyperlink"/>
            <w:color w:val="1557FB"/>
            <w:sz w:val="22"/>
            <w:szCs w:val="22"/>
          </w:rPr>
          <w:t>http://www.rotary7980.org/DistrictManagedGrants.php</w:t>
        </w:r>
      </w:hyperlink>
      <w:r w:rsidR="00B627D0">
        <w:rPr>
          <w:rStyle w:val="None"/>
          <w:sz w:val="22"/>
          <w:szCs w:val="22"/>
        </w:rPr>
        <w:t xml:space="preserve"> </w:t>
      </w:r>
      <w:r>
        <w:rPr>
          <w:rStyle w:val="None"/>
          <w:sz w:val="22"/>
          <w:szCs w:val="22"/>
        </w:rPr>
        <w:t xml:space="preserve">for updates. Other grants resources are: </w:t>
      </w:r>
      <w:hyperlink r:id="rId16" w:history="1">
        <w:r>
          <w:rPr>
            <w:rStyle w:val="Hyperlink6"/>
          </w:rPr>
          <w:t>www.rotary.org/en/grants</w:t>
        </w:r>
      </w:hyperlink>
      <w:r>
        <w:rPr>
          <w:rStyle w:val="None"/>
          <w:sz w:val="22"/>
          <w:szCs w:val="22"/>
        </w:rPr>
        <w:t xml:space="preserve">; </w:t>
      </w:r>
      <w:hyperlink r:id="rId17" w:history="1">
        <w:r>
          <w:rPr>
            <w:rStyle w:val="Hyperlink6"/>
          </w:rPr>
          <w:t>www.rotary.org/elearning</w:t>
        </w:r>
      </w:hyperlink>
      <w:r>
        <w:rPr>
          <w:rStyle w:val="None"/>
          <w:sz w:val="22"/>
          <w:szCs w:val="22"/>
        </w:rPr>
        <w:t xml:space="preserve"> - E-Learning; </w:t>
      </w:r>
      <w:hyperlink r:id="rId18" w:history="1">
        <w:r>
          <w:rPr>
            <w:rStyle w:val="Hyperlink6"/>
          </w:rPr>
          <w:t>www.polioeradication.org</w:t>
        </w:r>
      </w:hyperlink>
      <w:r>
        <w:rPr>
          <w:rStyle w:val="None"/>
          <w:sz w:val="22"/>
          <w:szCs w:val="22"/>
        </w:rPr>
        <w:t xml:space="preserve"> ; </w:t>
      </w:r>
      <w:hyperlink r:id="rId19" w:history="1">
        <w:r>
          <w:rPr>
            <w:rStyle w:val="Hyperlink6"/>
          </w:rPr>
          <w:t>www.matchinggrants.org</w:t>
        </w:r>
      </w:hyperlink>
    </w:p>
    <w:p w14:paraId="368B1C45" w14:textId="77777777" w:rsidR="00050C0D" w:rsidRDefault="00050C0D">
      <w:pPr>
        <w:pStyle w:val="BodyAA"/>
      </w:pPr>
    </w:p>
    <w:sectPr w:rsidR="00050C0D" w:rsidSect="0042602F">
      <w:footerReference w:type="default" r:id="rId2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C5F33" w14:textId="77777777" w:rsidR="008E68E4" w:rsidRDefault="008E68E4">
      <w:r>
        <w:separator/>
      </w:r>
    </w:p>
  </w:endnote>
  <w:endnote w:type="continuationSeparator" w:id="0">
    <w:p w14:paraId="391FAD8B" w14:textId="77777777" w:rsidR="008E68E4" w:rsidRDefault="008E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28219" w14:textId="6F46D7D3" w:rsidR="00050C0D" w:rsidRDefault="0062571A">
    <w:pPr>
      <w:pStyle w:val="Footer"/>
      <w:pBdr>
        <w:top w:val="single" w:sz="24" w:space="0" w:color="622423"/>
      </w:pBdr>
      <w:tabs>
        <w:tab w:val="clear" w:pos="9360"/>
        <w:tab w:val="right" w:pos="9340"/>
      </w:tabs>
    </w:pPr>
    <w:r>
      <w:rPr>
        <w:rFonts w:ascii="Cambria" w:eastAsia="Cambria" w:hAnsi="Cambria" w:cs="Cambria"/>
      </w:rPr>
      <w:t xml:space="preserve">DMG Instructions    revised </w:t>
    </w:r>
    <w:r w:rsidR="008C3783">
      <w:rPr>
        <w:rFonts w:ascii="Cambria" w:eastAsia="Cambria" w:hAnsi="Cambria" w:cs="Cambria"/>
      </w:rPr>
      <w:t>3/3/18 for Rotary Year 2018-19</w:t>
    </w:r>
    <w:r>
      <w:rPr>
        <w:rFonts w:ascii="Cambria" w:eastAsia="Cambria" w:hAnsi="Cambria" w:cs="Cambria"/>
      </w:rPr>
      <w:tab/>
      <w:t xml:space="preserve">Page </w:t>
    </w:r>
    <w:r>
      <w:fldChar w:fldCharType="begin"/>
    </w:r>
    <w:r>
      <w:instrText xml:space="preserve"> PAGE </w:instrText>
    </w:r>
    <w:r>
      <w:fldChar w:fldCharType="separate"/>
    </w:r>
    <w:r w:rsidR="00596AA8">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8F86B" w14:textId="77777777" w:rsidR="008E68E4" w:rsidRDefault="008E68E4">
      <w:r>
        <w:separator/>
      </w:r>
    </w:p>
  </w:footnote>
  <w:footnote w:type="continuationSeparator" w:id="0">
    <w:p w14:paraId="03FB0AF5" w14:textId="77777777" w:rsidR="008E68E4" w:rsidRDefault="008E68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2579"/>
    <w:multiLevelType w:val="hybridMultilevel"/>
    <w:tmpl w:val="B8589F4C"/>
    <w:styleLink w:val="ImportedStyle2"/>
    <w:lvl w:ilvl="0" w:tplc="A5CE75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064A9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C675DC">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90CF5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B27932">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18FA3E">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984AC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207B06">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10915A">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4170D40"/>
    <w:multiLevelType w:val="hybridMultilevel"/>
    <w:tmpl w:val="F8A0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C1A83"/>
    <w:multiLevelType w:val="hybridMultilevel"/>
    <w:tmpl w:val="851AB96E"/>
    <w:numStyleLink w:val="Numbered"/>
  </w:abstractNum>
  <w:abstractNum w:abstractNumId="3">
    <w:nsid w:val="255E3AB7"/>
    <w:multiLevelType w:val="hybridMultilevel"/>
    <w:tmpl w:val="6D606804"/>
    <w:styleLink w:val="ImportedStyle3"/>
    <w:lvl w:ilvl="0" w:tplc="DFE638E2">
      <w:start w:val="1"/>
      <w:numFmt w:val="bullet"/>
      <w:lvlText w:val="•"/>
      <w:lvlJc w:val="left"/>
      <w:pPr>
        <w:tabs>
          <w:tab w:val="num" w:pos="480"/>
        </w:tabs>
        <w:ind w:left="490" w:hanging="24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80D7A">
      <w:start w:val="1"/>
      <w:numFmt w:val="bullet"/>
      <w:lvlText w:val="•"/>
      <w:lvlJc w:val="left"/>
      <w:pPr>
        <w:tabs>
          <w:tab w:val="num" w:pos="955"/>
        </w:tabs>
        <w:ind w:left="965" w:hanging="24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14E552">
      <w:start w:val="1"/>
      <w:numFmt w:val="bullet"/>
      <w:lvlText w:val="•"/>
      <w:lvlJc w:val="left"/>
      <w:pPr>
        <w:tabs>
          <w:tab w:val="num" w:pos="1675"/>
        </w:tabs>
        <w:ind w:left="1685" w:hanging="24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2C29A8">
      <w:start w:val="1"/>
      <w:numFmt w:val="bullet"/>
      <w:lvlText w:val="•"/>
      <w:lvlJc w:val="left"/>
      <w:pPr>
        <w:tabs>
          <w:tab w:val="num" w:pos="2395"/>
        </w:tabs>
        <w:ind w:left="2405" w:hanging="24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F04F1E">
      <w:start w:val="1"/>
      <w:numFmt w:val="bullet"/>
      <w:lvlText w:val="•"/>
      <w:lvlJc w:val="left"/>
      <w:pPr>
        <w:tabs>
          <w:tab w:val="num" w:pos="3115"/>
        </w:tabs>
        <w:ind w:left="3125" w:hanging="24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3EAA84">
      <w:start w:val="1"/>
      <w:numFmt w:val="bullet"/>
      <w:lvlText w:val="•"/>
      <w:lvlJc w:val="left"/>
      <w:pPr>
        <w:tabs>
          <w:tab w:val="num" w:pos="3835"/>
        </w:tabs>
        <w:ind w:left="3845" w:hanging="24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4A1F52">
      <w:start w:val="1"/>
      <w:numFmt w:val="bullet"/>
      <w:lvlText w:val="•"/>
      <w:lvlJc w:val="left"/>
      <w:pPr>
        <w:tabs>
          <w:tab w:val="num" w:pos="4555"/>
        </w:tabs>
        <w:ind w:left="4565" w:hanging="24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7E114E">
      <w:start w:val="1"/>
      <w:numFmt w:val="bullet"/>
      <w:lvlText w:val="•"/>
      <w:lvlJc w:val="left"/>
      <w:pPr>
        <w:tabs>
          <w:tab w:val="num" w:pos="5275"/>
        </w:tabs>
        <w:ind w:left="5285" w:hanging="24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B889B4">
      <w:start w:val="1"/>
      <w:numFmt w:val="bullet"/>
      <w:lvlText w:val="•"/>
      <w:lvlJc w:val="left"/>
      <w:pPr>
        <w:tabs>
          <w:tab w:val="num" w:pos="5995"/>
        </w:tabs>
        <w:ind w:left="6005" w:hanging="24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7CA2B08"/>
    <w:multiLevelType w:val="hybridMultilevel"/>
    <w:tmpl w:val="2FFADAD2"/>
    <w:styleLink w:val="Bullets"/>
    <w:lvl w:ilvl="0" w:tplc="4586943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701" w:hanging="283"/>
      </w:pPr>
      <w:rPr>
        <w:rFonts w:hAnsi="Arial Unicode MS"/>
        <w:caps w:val="0"/>
        <w:smallCaps w:val="0"/>
        <w:strike w:val="0"/>
        <w:dstrike w:val="0"/>
        <w:color w:val="FF26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A3B4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s>
        <w:ind w:left="789" w:hanging="189"/>
      </w:pPr>
      <w:rPr>
        <w:rFonts w:hAnsi="Arial Unicode MS"/>
        <w:caps w:val="0"/>
        <w:smallCaps w:val="0"/>
        <w:strike w:val="0"/>
        <w:dstrike w:val="0"/>
        <w:color w:val="FF26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803DD0">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400"/>
          <w:tab w:val="left" w:pos="1420"/>
        </w:tabs>
        <w:ind w:left="1389" w:hanging="189"/>
      </w:pPr>
      <w:rPr>
        <w:rFonts w:hAnsi="Arial Unicode MS"/>
        <w:caps w:val="0"/>
        <w:smallCaps w:val="0"/>
        <w:strike w:val="0"/>
        <w:dstrike w:val="0"/>
        <w:color w:val="FF26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D6594E">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989" w:hanging="189"/>
      </w:pPr>
      <w:rPr>
        <w:rFonts w:hAnsi="Arial Unicode MS"/>
        <w:caps w:val="0"/>
        <w:smallCaps w:val="0"/>
        <w:strike w:val="0"/>
        <w:dstrike w:val="0"/>
        <w:color w:val="FF26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145C44">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589" w:hanging="189"/>
      </w:pPr>
      <w:rPr>
        <w:rFonts w:hAnsi="Arial Unicode MS"/>
        <w:caps w:val="0"/>
        <w:smallCaps w:val="0"/>
        <w:strike w:val="0"/>
        <w:dstrike w:val="0"/>
        <w:color w:val="FF26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822E40">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189" w:hanging="189"/>
      </w:pPr>
      <w:rPr>
        <w:rFonts w:hAnsi="Arial Unicode MS"/>
        <w:caps w:val="0"/>
        <w:smallCaps w:val="0"/>
        <w:strike w:val="0"/>
        <w:dstrike w:val="0"/>
        <w:color w:val="FF26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224F4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789" w:hanging="189"/>
      </w:pPr>
      <w:rPr>
        <w:rFonts w:hAnsi="Arial Unicode MS"/>
        <w:caps w:val="0"/>
        <w:smallCaps w:val="0"/>
        <w:strike w:val="0"/>
        <w:dstrike w:val="0"/>
        <w:color w:val="FF26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7C69F0">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389" w:hanging="189"/>
      </w:pPr>
      <w:rPr>
        <w:rFonts w:hAnsi="Arial Unicode MS"/>
        <w:caps w:val="0"/>
        <w:smallCaps w:val="0"/>
        <w:strike w:val="0"/>
        <w:dstrike w:val="0"/>
        <w:color w:val="FF26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042F02">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989" w:hanging="189"/>
      </w:pPr>
      <w:rPr>
        <w:rFonts w:hAnsi="Arial Unicode MS"/>
        <w:caps w:val="0"/>
        <w:smallCaps w:val="0"/>
        <w:strike w:val="0"/>
        <w:dstrike w:val="0"/>
        <w:color w:val="FF26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8771C2D"/>
    <w:multiLevelType w:val="hybridMultilevel"/>
    <w:tmpl w:val="5972DBA4"/>
    <w:lvl w:ilvl="0" w:tplc="9780A9D8">
      <w:start w:val="4"/>
      <w:numFmt w:val="decimal"/>
      <w:lvlText w:val="%1."/>
      <w:lvlJc w:val="left"/>
      <w:pPr>
        <w:ind w:left="720" w:hanging="36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C6735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267484">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E8C21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CEB6E6">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5E01FA">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A637F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8EBE66">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7A51D2">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F9A574F"/>
    <w:multiLevelType w:val="hybridMultilevel"/>
    <w:tmpl w:val="35E87E66"/>
    <w:lvl w:ilvl="0" w:tplc="A06AA70E">
      <w:start w:val="1"/>
      <w:numFmt w:val="decimal"/>
      <w:lvlText w:val="%1."/>
      <w:lvlJc w:val="left"/>
      <w:pPr>
        <w:ind w:left="720" w:hanging="360"/>
      </w:pPr>
      <w:rPr>
        <w:rFonts w:hint="default"/>
        <w:b w:val="0"/>
        <w:bCs w:val="0"/>
        <w:i w:val="0"/>
        <w:iCs w:val="0"/>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7">
    <w:nsid w:val="3A894CE6"/>
    <w:multiLevelType w:val="hybridMultilevel"/>
    <w:tmpl w:val="B04CD340"/>
    <w:lvl w:ilvl="0" w:tplc="87AAF6CC">
      <w:start w:val="1"/>
      <w:numFmt w:val="bullet"/>
      <w:lvlText w:val="•"/>
      <w:lvlJc w:val="left"/>
      <w:pPr>
        <w:ind w:left="720" w:firstLine="216"/>
      </w:pPr>
      <w:rPr>
        <w:rFonts w:hint="default"/>
        <w:caps w:val="0"/>
        <w:smallCaps w:val="0"/>
        <w:strike w:val="0"/>
        <w:dstrike w:val="0"/>
        <w:color w:val="FF26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B2B2DE">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s>
        <w:ind w:left="789" w:hanging="189"/>
      </w:pPr>
      <w:rPr>
        <w:rFonts w:hAnsi="Arial Unicode MS"/>
        <w:caps w:val="0"/>
        <w:smallCaps w:val="0"/>
        <w:strike w:val="0"/>
        <w:dstrike w:val="0"/>
        <w:color w:val="FF26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FC3EC0">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400"/>
          <w:tab w:val="left" w:pos="1420"/>
        </w:tabs>
        <w:ind w:left="1389" w:hanging="189"/>
      </w:pPr>
      <w:rPr>
        <w:rFonts w:hAnsi="Arial Unicode MS"/>
        <w:caps w:val="0"/>
        <w:smallCaps w:val="0"/>
        <w:strike w:val="0"/>
        <w:dstrike w:val="0"/>
        <w:color w:val="FF26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0440A6">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989" w:hanging="189"/>
      </w:pPr>
      <w:rPr>
        <w:rFonts w:hAnsi="Arial Unicode MS"/>
        <w:caps w:val="0"/>
        <w:smallCaps w:val="0"/>
        <w:strike w:val="0"/>
        <w:dstrike w:val="0"/>
        <w:color w:val="FF26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E0233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589" w:hanging="189"/>
      </w:pPr>
      <w:rPr>
        <w:rFonts w:hAnsi="Arial Unicode MS"/>
        <w:caps w:val="0"/>
        <w:smallCaps w:val="0"/>
        <w:strike w:val="0"/>
        <w:dstrike w:val="0"/>
        <w:color w:val="FF26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C4412">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189" w:hanging="189"/>
      </w:pPr>
      <w:rPr>
        <w:rFonts w:hAnsi="Arial Unicode MS"/>
        <w:caps w:val="0"/>
        <w:smallCaps w:val="0"/>
        <w:strike w:val="0"/>
        <w:dstrike w:val="0"/>
        <w:color w:val="FF26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0AEA76">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789" w:hanging="189"/>
      </w:pPr>
      <w:rPr>
        <w:rFonts w:hAnsi="Arial Unicode MS"/>
        <w:caps w:val="0"/>
        <w:smallCaps w:val="0"/>
        <w:strike w:val="0"/>
        <w:dstrike w:val="0"/>
        <w:color w:val="FF26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9625B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389" w:hanging="189"/>
      </w:pPr>
      <w:rPr>
        <w:rFonts w:hAnsi="Arial Unicode MS"/>
        <w:caps w:val="0"/>
        <w:smallCaps w:val="0"/>
        <w:strike w:val="0"/>
        <w:dstrike w:val="0"/>
        <w:color w:val="FF26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74AA4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989" w:hanging="189"/>
      </w:pPr>
      <w:rPr>
        <w:rFonts w:hAnsi="Arial Unicode MS"/>
        <w:caps w:val="0"/>
        <w:smallCaps w:val="0"/>
        <w:strike w:val="0"/>
        <w:dstrike w:val="0"/>
        <w:color w:val="FF26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0EE37C1"/>
    <w:multiLevelType w:val="hybridMultilevel"/>
    <w:tmpl w:val="2A8C8FD4"/>
    <w:lvl w:ilvl="0" w:tplc="0409000F">
      <w:start w:val="1"/>
      <w:numFmt w:val="decimal"/>
      <w:lvlText w:val="%1."/>
      <w:lvlJc w:val="left"/>
      <w:pPr>
        <w:ind w:left="72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323F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320F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3E03A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DC46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B6A5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00478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AB8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AA83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2131B1C"/>
    <w:multiLevelType w:val="hybridMultilevel"/>
    <w:tmpl w:val="88F6C218"/>
    <w:lvl w:ilvl="0" w:tplc="481A837A">
      <w:start w:val="1"/>
      <w:numFmt w:val="bullet"/>
      <w:lvlText w:val="•"/>
      <w:lvlJc w:val="left"/>
      <w:pPr>
        <w:ind w:left="1656" w:hanging="648"/>
      </w:pPr>
      <w:rPr>
        <w:rFonts w:hint="default"/>
        <w:caps w:val="0"/>
        <w:smallCaps w:val="0"/>
        <w:strike w:val="0"/>
        <w:dstrike w:val="0"/>
        <w:color w:val="FF2600"/>
        <w:spacing w:val="0"/>
        <w:w w:val="100"/>
        <w:kern w:val="0"/>
        <w:position w:val="0"/>
        <w:vertAlign w:val="baseline"/>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0">
    <w:nsid w:val="4225375B"/>
    <w:multiLevelType w:val="hybridMultilevel"/>
    <w:tmpl w:val="B5167B54"/>
    <w:styleLink w:val="ImportedStyle20"/>
    <w:lvl w:ilvl="0" w:tplc="A61AE1D0">
      <w:start w:val="1"/>
      <w:numFmt w:val="decimal"/>
      <w:lvlText w:val="%1."/>
      <w:lvlJc w:val="left"/>
      <w:pPr>
        <w:tabs>
          <w:tab w:val="left" w:pos="720"/>
        </w:tabs>
        <w:ind w:left="303" w:hanging="30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AEBD04">
      <w:start w:val="1"/>
      <w:numFmt w:val="decimal"/>
      <w:lvlText w:val="%2."/>
      <w:lvlJc w:val="left"/>
      <w:pPr>
        <w:tabs>
          <w:tab w:val="left" w:pos="720"/>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D851A8">
      <w:start w:val="1"/>
      <w:numFmt w:val="decimal"/>
      <w:lvlText w:val="%3."/>
      <w:lvlJc w:val="left"/>
      <w:pPr>
        <w:tabs>
          <w:tab w:val="left" w:pos="720"/>
        </w:tabs>
        <w:ind w:left="21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2A9044">
      <w:start w:val="1"/>
      <w:numFmt w:val="decimal"/>
      <w:lvlText w:val="%4."/>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0242A6">
      <w:start w:val="1"/>
      <w:numFmt w:val="decimal"/>
      <w:lvlText w:val="%5."/>
      <w:lvlJc w:val="left"/>
      <w:pPr>
        <w:tabs>
          <w:tab w:val="left" w:pos="720"/>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440AFA">
      <w:start w:val="1"/>
      <w:numFmt w:val="decimal"/>
      <w:lvlText w:val="%6."/>
      <w:lvlJc w:val="left"/>
      <w:pPr>
        <w:tabs>
          <w:tab w:val="left" w:pos="720"/>
        </w:tabs>
        <w:ind w:left="43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C278F2">
      <w:start w:val="1"/>
      <w:numFmt w:val="decimal"/>
      <w:lvlText w:val="%7."/>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A4D30C">
      <w:start w:val="1"/>
      <w:numFmt w:val="decimal"/>
      <w:lvlText w:val="%8."/>
      <w:lvlJc w:val="left"/>
      <w:pPr>
        <w:tabs>
          <w:tab w:val="left" w:pos="720"/>
        </w:tabs>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5822DC">
      <w:start w:val="1"/>
      <w:numFmt w:val="decimal"/>
      <w:lvlText w:val="%9."/>
      <w:lvlJc w:val="left"/>
      <w:pPr>
        <w:tabs>
          <w:tab w:val="left" w:pos="720"/>
        </w:tabs>
        <w:ind w:left="64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4966677"/>
    <w:multiLevelType w:val="hybridMultilevel"/>
    <w:tmpl w:val="55E811C0"/>
    <w:lvl w:ilvl="0" w:tplc="084E169A">
      <w:start w:val="1"/>
      <w:numFmt w:val="bullet"/>
      <w:lvlText w:val="•"/>
      <w:lvlJc w:val="left"/>
      <w:pPr>
        <w:ind w:left="1656" w:hanging="936"/>
      </w:pPr>
      <w:rPr>
        <w:rFonts w:hint="default"/>
        <w:caps w:val="0"/>
        <w:smallCaps w:val="0"/>
        <w:strike w:val="0"/>
        <w:dstrike w:val="0"/>
        <w:color w:val="FF2600"/>
        <w:spacing w:val="0"/>
        <w:w w:val="100"/>
        <w:kern w:val="0"/>
        <w:position w:val="0"/>
        <w:vertAlign w:val="baseline"/>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2">
    <w:nsid w:val="4CA80B22"/>
    <w:multiLevelType w:val="hybridMultilevel"/>
    <w:tmpl w:val="6D606804"/>
    <w:numStyleLink w:val="ImportedStyle3"/>
  </w:abstractNum>
  <w:abstractNum w:abstractNumId="13">
    <w:nsid w:val="517403BD"/>
    <w:multiLevelType w:val="hybridMultilevel"/>
    <w:tmpl w:val="4E0ED01C"/>
    <w:lvl w:ilvl="0" w:tplc="A06AA70E">
      <w:start w:val="1"/>
      <w:numFmt w:val="decimal"/>
      <w:lvlText w:val="%1."/>
      <w:lvlJc w:val="left"/>
      <w:pPr>
        <w:ind w:left="720" w:hanging="36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2E4EF2">
      <w:start w:val="1"/>
      <w:numFmt w:val="bullet"/>
      <w:lvlText w:val="•"/>
      <w:lvlJc w:val="left"/>
      <w:pPr>
        <w:tabs>
          <w:tab w:val="num" w:pos="955"/>
        </w:tabs>
        <w:ind w:left="965" w:hanging="24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A06642">
      <w:start w:val="1"/>
      <w:numFmt w:val="bullet"/>
      <w:lvlText w:val="•"/>
      <w:lvlJc w:val="left"/>
      <w:pPr>
        <w:tabs>
          <w:tab w:val="num" w:pos="1675"/>
        </w:tabs>
        <w:ind w:left="1685" w:hanging="24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8AEBC8">
      <w:start w:val="1"/>
      <w:numFmt w:val="bullet"/>
      <w:lvlText w:val="•"/>
      <w:lvlJc w:val="left"/>
      <w:pPr>
        <w:tabs>
          <w:tab w:val="num" w:pos="2395"/>
        </w:tabs>
        <w:ind w:left="2405" w:hanging="24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CC09B0">
      <w:start w:val="1"/>
      <w:numFmt w:val="bullet"/>
      <w:lvlText w:val="•"/>
      <w:lvlJc w:val="left"/>
      <w:pPr>
        <w:tabs>
          <w:tab w:val="num" w:pos="3115"/>
        </w:tabs>
        <w:ind w:left="3125" w:hanging="24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80129C">
      <w:start w:val="1"/>
      <w:numFmt w:val="bullet"/>
      <w:lvlText w:val="•"/>
      <w:lvlJc w:val="left"/>
      <w:pPr>
        <w:tabs>
          <w:tab w:val="num" w:pos="3835"/>
        </w:tabs>
        <w:ind w:left="3845" w:hanging="24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CE9D90">
      <w:start w:val="1"/>
      <w:numFmt w:val="bullet"/>
      <w:lvlText w:val="•"/>
      <w:lvlJc w:val="left"/>
      <w:pPr>
        <w:tabs>
          <w:tab w:val="num" w:pos="4555"/>
        </w:tabs>
        <w:ind w:left="4565" w:hanging="24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180A50">
      <w:start w:val="1"/>
      <w:numFmt w:val="bullet"/>
      <w:lvlText w:val="•"/>
      <w:lvlJc w:val="left"/>
      <w:pPr>
        <w:tabs>
          <w:tab w:val="num" w:pos="5275"/>
        </w:tabs>
        <w:ind w:left="5285" w:hanging="24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FAEE54">
      <w:start w:val="1"/>
      <w:numFmt w:val="bullet"/>
      <w:lvlText w:val="•"/>
      <w:lvlJc w:val="left"/>
      <w:pPr>
        <w:tabs>
          <w:tab w:val="num" w:pos="5995"/>
        </w:tabs>
        <w:ind w:left="6005" w:hanging="24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52606762"/>
    <w:multiLevelType w:val="hybridMultilevel"/>
    <w:tmpl w:val="B5167B54"/>
    <w:numStyleLink w:val="ImportedStyle20"/>
  </w:abstractNum>
  <w:abstractNum w:abstractNumId="15">
    <w:nsid w:val="533D0BA9"/>
    <w:multiLevelType w:val="hybridMultilevel"/>
    <w:tmpl w:val="2FFADAD2"/>
    <w:numStyleLink w:val="Bullets"/>
  </w:abstractNum>
  <w:abstractNum w:abstractNumId="16">
    <w:nsid w:val="53B17C99"/>
    <w:multiLevelType w:val="hybridMultilevel"/>
    <w:tmpl w:val="B8589F4C"/>
    <w:numStyleLink w:val="ImportedStyle2"/>
  </w:abstractNum>
  <w:abstractNum w:abstractNumId="17">
    <w:nsid w:val="56BC2112"/>
    <w:multiLevelType w:val="hybridMultilevel"/>
    <w:tmpl w:val="E5F2208E"/>
    <w:styleLink w:val="ImportedStyle1"/>
    <w:lvl w:ilvl="0" w:tplc="6120A7EA">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BA99B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0443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261918">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28C8B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F4675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B0F05E">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227BF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2496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56FE0D18"/>
    <w:multiLevelType w:val="hybridMultilevel"/>
    <w:tmpl w:val="1E6EA53E"/>
    <w:lvl w:ilvl="0" w:tplc="9A2C2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250D93"/>
    <w:multiLevelType w:val="hybridMultilevel"/>
    <w:tmpl w:val="E5F2208E"/>
    <w:numStyleLink w:val="ImportedStyle1"/>
  </w:abstractNum>
  <w:abstractNum w:abstractNumId="20">
    <w:nsid w:val="5BAC22DB"/>
    <w:multiLevelType w:val="hybridMultilevel"/>
    <w:tmpl w:val="B87CF8E6"/>
    <w:lvl w:ilvl="0" w:tplc="87AAF6CC">
      <w:start w:val="1"/>
      <w:numFmt w:val="bullet"/>
      <w:lvlText w:val="•"/>
      <w:lvlJc w:val="left"/>
      <w:pPr>
        <w:ind w:left="1656" w:firstLine="216"/>
      </w:pPr>
      <w:rPr>
        <w:rFonts w:hint="default"/>
        <w:caps w:val="0"/>
        <w:smallCaps w:val="0"/>
        <w:strike w:val="0"/>
        <w:dstrike w:val="0"/>
        <w:color w:val="FF2600"/>
        <w:spacing w:val="0"/>
        <w:w w:val="100"/>
        <w:kern w:val="0"/>
        <w:position w:val="0"/>
        <w:vertAlign w:val="baseline"/>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1">
    <w:nsid w:val="6F4E58F4"/>
    <w:multiLevelType w:val="hybridMultilevel"/>
    <w:tmpl w:val="851AB96E"/>
    <w:styleLink w:val="Numbered"/>
    <w:lvl w:ilvl="0" w:tplc="35567D6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AE82B8">
      <w:start w:val="1"/>
      <w:numFmt w:val="decimal"/>
      <w:lvlText w:val="%2."/>
      <w:lvlJc w:val="left"/>
      <w:pPr>
        <w:ind w:left="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B89A10">
      <w:start w:val="1"/>
      <w:numFmt w:val="decimal"/>
      <w:lvlText w:val="%3."/>
      <w:lvlJc w:val="left"/>
      <w:pPr>
        <w:ind w:left="1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8A1644">
      <w:start w:val="1"/>
      <w:numFmt w:val="decimal"/>
      <w:lvlText w:val="%4."/>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3A69F8">
      <w:start w:val="1"/>
      <w:numFmt w:val="decimal"/>
      <w:lvlText w:val="%5."/>
      <w:lvlJc w:val="left"/>
      <w:pPr>
        <w:ind w:left="3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F2E136">
      <w:start w:val="1"/>
      <w:numFmt w:val="decimal"/>
      <w:lvlText w:val="%6."/>
      <w:lvlJc w:val="left"/>
      <w:pPr>
        <w:ind w:left="4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D80096">
      <w:start w:val="1"/>
      <w:numFmt w:val="decimal"/>
      <w:lvlText w:val="%7."/>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623F44">
      <w:start w:val="1"/>
      <w:numFmt w:val="decimal"/>
      <w:lvlText w:val="%8."/>
      <w:lvlJc w:val="left"/>
      <w:pPr>
        <w:ind w:left="5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CCF044">
      <w:start w:val="1"/>
      <w:numFmt w:val="decimal"/>
      <w:lvlText w:val="%9."/>
      <w:lvlJc w:val="left"/>
      <w:pPr>
        <w:ind w:left="6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7"/>
  </w:num>
  <w:num w:numId="2">
    <w:abstractNumId w:val="19"/>
  </w:num>
  <w:num w:numId="3">
    <w:abstractNumId w:val="0"/>
  </w:num>
  <w:num w:numId="4">
    <w:abstractNumId w:val="16"/>
  </w:num>
  <w:num w:numId="5">
    <w:abstractNumId w:val="4"/>
  </w:num>
  <w:num w:numId="6">
    <w:abstractNumId w:val="15"/>
  </w:num>
  <w:num w:numId="7">
    <w:abstractNumId w:val="10"/>
  </w:num>
  <w:num w:numId="8">
    <w:abstractNumId w:val="14"/>
  </w:num>
  <w:num w:numId="9">
    <w:abstractNumId w:val="3"/>
  </w:num>
  <w:num w:numId="10">
    <w:abstractNumId w:val="12"/>
  </w:num>
  <w:num w:numId="11">
    <w:abstractNumId w:val="21"/>
  </w:num>
  <w:num w:numId="12">
    <w:abstractNumId w:val="2"/>
  </w:num>
  <w:num w:numId="13">
    <w:abstractNumId w:val="2"/>
    <w:lvlOverride w:ilvl="0">
      <w:lvl w:ilvl="0" w:tplc="0E064CA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5008786">
        <w:start w:val="1"/>
        <w:numFmt w:val="decimal"/>
        <w:lvlText w:val="%2."/>
        <w:lvlJc w:val="left"/>
        <w:pPr>
          <w:ind w:left="9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5E29CB2">
        <w:start w:val="1"/>
        <w:numFmt w:val="decimal"/>
        <w:lvlText w:val="%3."/>
        <w:lvlJc w:val="left"/>
        <w:pPr>
          <w:ind w:left="1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B168EAA">
        <w:start w:val="1"/>
        <w:numFmt w:val="decimal"/>
        <w:lvlText w:val="%4."/>
        <w:lvlJc w:val="left"/>
        <w:pPr>
          <w:ind w:left="25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2963D0E">
        <w:start w:val="1"/>
        <w:numFmt w:val="decimal"/>
        <w:lvlText w:val="%5."/>
        <w:lvlJc w:val="left"/>
        <w:pPr>
          <w:ind w:left="33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60E460E">
        <w:start w:val="1"/>
        <w:numFmt w:val="decimal"/>
        <w:lvlText w:val="%6."/>
        <w:lvlJc w:val="left"/>
        <w:pPr>
          <w:ind w:left="41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CE058EC">
        <w:start w:val="1"/>
        <w:numFmt w:val="decimal"/>
        <w:lvlText w:val="%7."/>
        <w:lvlJc w:val="left"/>
        <w:pPr>
          <w:ind w:left="49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C6AD69C">
        <w:start w:val="1"/>
        <w:numFmt w:val="decimal"/>
        <w:lvlText w:val="%8."/>
        <w:lvlJc w:val="left"/>
        <w:pPr>
          <w:ind w:left="5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C74B95C">
        <w:start w:val="1"/>
        <w:numFmt w:val="decimal"/>
        <w:lvlText w:val="%9."/>
        <w:lvlJc w:val="left"/>
        <w:pPr>
          <w:ind w:left="65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2"/>
    <w:lvlOverride w:ilvl="0">
      <w:lvl w:ilvl="0" w:tplc="0E064CA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5008786">
        <w:start w:val="1"/>
        <w:numFmt w:val="decimal"/>
        <w:lvlText w:val="%2."/>
        <w:lvlJc w:val="left"/>
        <w:pPr>
          <w:ind w:left="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5E29CB2">
        <w:start w:val="1"/>
        <w:numFmt w:val="decimal"/>
        <w:lvlText w:val="%3."/>
        <w:lvlJc w:val="left"/>
        <w:pPr>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B168EAA">
        <w:start w:val="1"/>
        <w:numFmt w:val="decimal"/>
        <w:lvlText w:val="%4."/>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2963D0E">
        <w:start w:val="1"/>
        <w:numFmt w:val="decimal"/>
        <w:lvlText w:val="%5."/>
        <w:lvlJc w:val="left"/>
        <w:pPr>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0E460E">
        <w:start w:val="1"/>
        <w:numFmt w:val="decimal"/>
        <w:lvlText w:val="%6."/>
        <w:lvlJc w:val="left"/>
        <w:pPr>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CE058EC">
        <w:start w:val="1"/>
        <w:numFmt w:val="decimal"/>
        <w:lvlText w:val="%7."/>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C6AD69C">
        <w:start w:val="1"/>
        <w:numFmt w:val="decimal"/>
        <w:lvlText w:val="%8."/>
        <w:lvlJc w:val="left"/>
        <w:pPr>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C74B95C">
        <w:start w:val="1"/>
        <w:numFmt w:val="decimal"/>
        <w:lvlText w:val="%9."/>
        <w:lvlJc w:val="left"/>
        <w:pPr>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2"/>
    <w:lvlOverride w:ilvl="0">
      <w:lvl w:ilvl="0" w:tplc="0E064CA2">
        <w:start w:val="1"/>
        <w:numFmt w:val="decimal"/>
        <w:lvlText w:val="%1."/>
        <w:lvlJc w:val="left"/>
        <w:pPr>
          <w:tabs>
            <w:tab w:val="num" w:pos="295"/>
          </w:tabs>
          <w:ind w:left="403" w:hanging="403"/>
        </w:pPr>
        <w:rPr>
          <w:rFonts w:hAnsi="Arial Unicode MS"/>
          <w:caps w:val="0"/>
          <w:smallCaps w:val="0"/>
          <w:strike w:val="0"/>
          <w:dstrike w:val="0"/>
          <w:outline w:val="0"/>
          <w:emboss w:val="0"/>
          <w:imprint w:val="0"/>
          <w:color w:val="FF2600"/>
          <w:spacing w:val="0"/>
          <w:w w:val="100"/>
          <w:kern w:val="0"/>
          <w:position w:val="0"/>
          <w:highlight w:val="none"/>
          <w:vertAlign w:val="baseline"/>
        </w:rPr>
      </w:lvl>
    </w:lvlOverride>
    <w:lvlOverride w:ilvl="1">
      <w:lvl w:ilvl="1" w:tplc="45008786">
        <w:start w:val="1"/>
        <w:numFmt w:val="decimal"/>
        <w:lvlText w:val="%2."/>
        <w:lvlJc w:val="left"/>
        <w:pPr>
          <w:tabs>
            <w:tab w:val="num" w:pos="955"/>
          </w:tabs>
          <w:ind w:left="1063" w:hanging="263"/>
        </w:pPr>
        <w:rPr>
          <w:rFonts w:hAnsi="Arial Unicode MS"/>
          <w:caps w:val="0"/>
          <w:smallCaps w:val="0"/>
          <w:strike w:val="0"/>
          <w:dstrike w:val="0"/>
          <w:outline w:val="0"/>
          <w:emboss w:val="0"/>
          <w:imprint w:val="0"/>
          <w:color w:val="FF2600"/>
          <w:spacing w:val="0"/>
          <w:w w:val="100"/>
          <w:kern w:val="0"/>
          <w:position w:val="0"/>
          <w:highlight w:val="none"/>
          <w:vertAlign w:val="baseline"/>
        </w:rPr>
      </w:lvl>
    </w:lvlOverride>
    <w:lvlOverride w:ilvl="2">
      <w:lvl w:ilvl="2" w:tplc="85E29CB2">
        <w:start w:val="1"/>
        <w:numFmt w:val="decimal"/>
        <w:lvlText w:val="%3."/>
        <w:lvlJc w:val="left"/>
        <w:pPr>
          <w:tabs>
            <w:tab w:val="num" w:pos="1755"/>
          </w:tabs>
          <w:ind w:left="1863" w:hanging="263"/>
        </w:pPr>
        <w:rPr>
          <w:rFonts w:hAnsi="Arial Unicode MS"/>
          <w:caps w:val="0"/>
          <w:smallCaps w:val="0"/>
          <w:strike w:val="0"/>
          <w:dstrike w:val="0"/>
          <w:outline w:val="0"/>
          <w:emboss w:val="0"/>
          <w:imprint w:val="0"/>
          <w:color w:val="FF2600"/>
          <w:spacing w:val="0"/>
          <w:w w:val="100"/>
          <w:kern w:val="0"/>
          <w:position w:val="0"/>
          <w:highlight w:val="none"/>
          <w:vertAlign w:val="baseline"/>
        </w:rPr>
      </w:lvl>
    </w:lvlOverride>
    <w:lvlOverride w:ilvl="3">
      <w:lvl w:ilvl="3" w:tplc="CB168EAA">
        <w:start w:val="1"/>
        <w:numFmt w:val="decimal"/>
        <w:lvlText w:val="%4."/>
        <w:lvlJc w:val="left"/>
        <w:pPr>
          <w:tabs>
            <w:tab w:val="num" w:pos="2555"/>
          </w:tabs>
          <w:ind w:left="2663" w:hanging="263"/>
        </w:pPr>
        <w:rPr>
          <w:rFonts w:hAnsi="Arial Unicode MS"/>
          <w:caps w:val="0"/>
          <w:smallCaps w:val="0"/>
          <w:strike w:val="0"/>
          <w:dstrike w:val="0"/>
          <w:outline w:val="0"/>
          <w:emboss w:val="0"/>
          <w:imprint w:val="0"/>
          <w:color w:val="FF2600"/>
          <w:spacing w:val="0"/>
          <w:w w:val="100"/>
          <w:kern w:val="0"/>
          <w:position w:val="0"/>
          <w:highlight w:val="none"/>
          <w:vertAlign w:val="baseline"/>
        </w:rPr>
      </w:lvl>
    </w:lvlOverride>
    <w:lvlOverride w:ilvl="4">
      <w:lvl w:ilvl="4" w:tplc="72963D0E">
        <w:start w:val="1"/>
        <w:numFmt w:val="decimal"/>
        <w:lvlText w:val="%5."/>
        <w:lvlJc w:val="left"/>
        <w:pPr>
          <w:tabs>
            <w:tab w:val="num" w:pos="3355"/>
          </w:tabs>
          <w:ind w:left="3463" w:hanging="263"/>
        </w:pPr>
        <w:rPr>
          <w:rFonts w:hAnsi="Arial Unicode MS"/>
          <w:caps w:val="0"/>
          <w:smallCaps w:val="0"/>
          <w:strike w:val="0"/>
          <w:dstrike w:val="0"/>
          <w:outline w:val="0"/>
          <w:emboss w:val="0"/>
          <w:imprint w:val="0"/>
          <w:color w:val="FF2600"/>
          <w:spacing w:val="0"/>
          <w:w w:val="100"/>
          <w:kern w:val="0"/>
          <w:position w:val="0"/>
          <w:highlight w:val="none"/>
          <w:vertAlign w:val="baseline"/>
        </w:rPr>
      </w:lvl>
    </w:lvlOverride>
    <w:lvlOverride w:ilvl="5">
      <w:lvl w:ilvl="5" w:tplc="960E460E">
        <w:start w:val="1"/>
        <w:numFmt w:val="decimal"/>
        <w:lvlText w:val="%6."/>
        <w:lvlJc w:val="left"/>
        <w:pPr>
          <w:tabs>
            <w:tab w:val="num" w:pos="4155"/>
          </w:tabs>
          <w:ind w:left="4263" w:hanging="263"/>
        </w:pPr>
        <w:rPr>
          <w:rFonts w:hAnsi="Arial Unicode MS"/>
          <w:caps w:val="0"/>
          <w:smallCaps w:val="0"/>
          <w:strike w:val="0"/>
          <w:dstrike w:val="0"/>
          <w:outline w:val="0"/>
          <w:emboss w:val="0"/>
          <w:imprint w:val="0"/>
          <w:color w:val="FF2600"/>
          <w:spacing w:val="0"/>
          <w:w w:val="100"/>
          <w:kern w:val="0"/>
          <w:position w:val="0"/>
          <w:highlight w:val="none"/>
          <w:vertAlign w:val="baseline"/>
        </w:rPr>
      </w:lvl>
    </w:lvlOverride>
    <w:lvlOverride w:ilvl="6">
      <w:lvl w:ilvl="6" w:tplc="0CE058EC">
        <w:start w:val="1"/>
        <w:numFmt w:val="decimal"/>
        <w:lvlText w:val="%7."/>
        <w:lvlJc w:val="left"/>
        <w:pPr>
          <w:tabs>
            <w:tab w:val="num" w:pos="4955"/>
          </w:tabs>
          <w:ind w:left="5063" w:hanging="263"/>
        </w:pPr>
        <w:rPr>
          <w:rFonts w:hAnsi="Arial Unicode MS"/>
          <w:caps w:val="0"/>
          <w:smallCaps w:val="0"/>
          <w:strike w:val="0"/>
          <w:dstrike w:val="0"/>
          <w:outline w:val="0"/>
          <w:emboss w:val="0"/>
          <w:imprint w:val="0"/>
          <w:color w:val="FF2600"/>
          <w:spacing w:val="0"/>
          <w:w w:val="100"/>
          <w:kern w:val="0"/>
          <w:position w:val="0"/>
          <w:highlight w:val="none"/>
          <w:vertAlign w:val="baseline"/>
        </w:rPr>
      </w:lvl>
    </w:lvlOverride>
    <w:lvlOverride w:ilvl="7">
      <w:lvl w:ilvl="7" w:tplc="BC6AD69C">
        <w:start w:val="1"/>
        <w:numFmt w:val="decimal"/>
        <w:lvlText w:val="%8."/>
        <w:lvlJc w:val="left"/>
        <w:pPr>
          <w:tabs>
            <w:tab w:val="num" w:pos="5755"/>
          </w:tabs>
          <w:ind w:left="5863" w:hanging="263"/>
        </w:pPr>
        <w:rPr>
          <w:rFonts w:hAnsi="Arial Unicode MS"/>
          <w:caps w:val="0"/>
          <w:smallCaps w:val="0"/>
          <w:strike w:val="0"/>
          <w:dstrike w:val="0"/>
          <w:outline w:val="0"/>
          <w:emboss w:val="0"/>
          <w:imprint w:val="0"/>
          <w:color w:val="FF2600"/>
          <w:spacing w:val="0"/>
          <w:w w:val="100"/>
          <w:kern w:val="0"/>
          <w:position w:val="0"/>
          <w:highlight w:val="none"/>
          <w:vertAlign w:val="baseline"/>
        </w:rPr>
      </w:lvl>
    </w:lvlOverride>
    <w:lvlOverride w:ilvl="8">
      <w:lvl w:ilvl="8" w:tplc="9C74B95C">
        <w:start w:val="1"/>
        <w:numFmt w:val="decimal"/>
        <w:lvlText w:val="%9."/>
        <w:lvlJc w:val="left"/>
        <w:pPr>
          <w:tabs>
            <w:tab w:val="num" w:pos="6555"/>
          </w:tabs>
          <w:ind w:left="6663" w:hanging="263"/>
        </w:pPr>
        <w:rPr>
          <w:rFonts w:hAnsi="Arial Unicode MS"/>
          <w:caps w:val="0"/>
          <w:smallCaps w:val="0"/>
          <w:strike w:val="0"/>
          <w:dstrike w:val="0"/>
          <w:outline w:val="0"/>
          <w:emboss w:val="0"/>
          <w:imprint w:val="0"/>
          <w:color w:val="FF2600"/>
          <w:spacing w:val="0"/>
          <w:w w:val="100"/>
          <w:kern w:val="0"/>
          <w:position w:val="0"/>
          <w:highlight w:val="none"/>
          <w:vertAlign w:val="baseline"/>
        </w:rPr>
      </w:lvl>
    </w:lvlOverride>
  </w:num>
  <w:num w:numId="16">
    <w:abstractNumId w:val="18"/>
  </w:num>
  <w:num w:numId="17">
    <w:abstractNumId w:val="8"/>
  </w:num>
  <w:num w:numId="18">
    <w:abstractNumId w:val="1"/>
  </w:num>
  <w:num w:numId="19">
    <w:abstractNumId w:val="7"/>
  </w:num>
  <w:num w:numId="20">
    <w:abstractNumId w:val="20"/>
  </w:num>
  <w:num w:numId="21">
    <w:abstractNumId w:val="11"/>
  </w:num>
  <w:num w:numId="22">
    <w:abstractNumId w:val="9"/>
  </w:num>
  <w:num w:numId="23">
    <w:abstractNumId w:val="5"/>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trackRevisions/>
  <w:documentProtection w:edit="trackedChanges" w:enforcement="1"/>
  <w:defaultTabStop w:val="720"/>
  <w:autoHyphenation/>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0D"/>
    <w:rsid w:val="00026E05"/>
    <w:rsid w:val="000450AC"/>
    <w:rsid w:val="00045CD6"/>
    <w:rsid w:val="00050C0D"/>
    <w:rsid w:val="000542A5"/>
    <w:rsid w:val="00097AF9"/>
    <w:rsid w:val="00140E72"/>
    <w:rsid w:val="001A2E09"/>
    <w:rsid w:val="001E48B5"/>
    <w:rsid w:val="001F77FA"/>
    <w:rsid w:val="00227F5D"/>
    <w:rsid w:val="00237C9C"/>
    <w:rsid w:val="00245C6D"/>
    <w:rsid w:val="002F7452"/>
    <w:rsid w:val="00304FC9"/>
    <w:rsid w:val="00380388"/>
    <w:rsid w:val="003D2682"/>
    <w:rsid w:val="003F17E5"/>
    <w:rsid w:val="0042602F"/>
    <w:rsid w:val="004466F7"/>
    <w:rsid w:val="00484FFD"/>
    <w:rsid w:val="004F389C"/>
    <w:rsid w:val="00515CEF"/>
    <w:rsid w:val="005723A4"/>
    <w:rsid w:val="0058643C"/>
    <w:rsid w:val="00596AA8"/>
    <w:rsid w:val="00607FC9"/>
    <w:rsid w:val="0061738B"/>
    <w:rsid w:val="0062571A"/>
    <w:rsid w:val="006A567D"/>
    <w:rsid w:val="007533E0"/>
    <w:rsid w:val="007E10D0"/>
    <w:rsid w:val="00810DC0"/>
    <w:rsid w:val="00863AC0"/>
    <w:rsid w:val="008C3783"/>
    <w:rsid w:val="008E68E4"/>
    <w:rsid w:val="009821C6"/>
    <w:rsid w:val="00AD0A53"/>
    <w:rsid w:val="00B42DD3"/>
    <w:rsid w:val="00B61DF9"/>
    <w:rsid w:val="00B627D0"/>
    <w:rsid w:val="00B7049A"/>
    <w:rsid w:val="00BE141D"/>
    <w:rsid w:val="00BE643D"/>
    <w:rsid w:val="00C01A28"/>
    <w:rsid w:val="00CB7768"/>
    <w:rsid w:val="00D22FC7"/>
    <w:rsid w:val="00E6521E"/>
    <w:rsid w:val="00EB58E2"/>
    <w:rsid w:val="00F14650"/>
    <w:rsid w:val="00F14F69"/>
    <w:rsid w:val="00F605D1"/>
    <w:rsid w:val="00FA15F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BAAD2"/>
  <w15:docId w15:val="{955C9857-6ED3-46EB-B03F-5036618D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eastAsia="Times New Roman"/>
      <w:color w:val="000000"/>
      <w:sz w:val="24"/>
      <w:szCs w:val="24"/>
      <w:u w:color="000000"/>
    </w:rPr>
  </w:style>
  <w:style w:type="paragraph" w:customStyle="1" w:styleId="BodyA">
    <w:name w:val="Body A"/>
    <w:rPr>
      <w:rFonts w:eastAsia="Times New Roman"/>
      <w:color w:val="000000"/>
      <w:sz w:val="24"/>
      <w:szCs w:val="24"/>
      <w:u w:color="000000"/>
    </w:rPr>
  </w:style>
  <w:style w:type="paragraph" w:customStyle="1" w:styleId="Title-Mast">
    <w:name w:val="Title-Mast"/>
    <w:pPr>
      <w:widowControl w:val="0"/>
    </w:pPr>
    <w:rPr>
      <w:rFonts w:ascii="Arial" w:hAnsi="Arial" w:cs="Arial Unicode MS"/>
      <w:b/>
      <w:bCs/>
      <w:color w:val="005CAA"/>
      <w:sz w:val="36"/>
      <w:szCs w:val="36"/>
      <w:u w:color="005CAA"/>
    </w:rPr>
  </w:style>
  <w:style w:type="character" w:customStyle="1" w:styleId="apple-converted-space">
    <w:name w:val="apple-converted-space"/>
    <w:rPr>
      <w:lang w:val="en-US"/>
    </w:rPr>
  </w:style>
  <w:style w:type="paragraph" w:customStyle="1" w:styleId="StyleSubhead-QBefore9pt">
    <w:name w:val="Style Subhead-Q + Before:  9 pt"/>
    <w:pPr>
      <w:widowControl w:val="0"/>
      <w:spacing w:before="180" w:after="60"/>
    </w:pPr>
    <w:rPr>
      <w:rFonts w:ascii="Arial" w:hAnsi="Arial" w:cs="Arial Unicode MS"/>
      <w:b/>
      <w:bCs/>
      <w:color w:val="211D1E"/>
      <w:sz w:val="22"/>
      <w:szCs w:val="22"/>
      <w:u w:color="211D1E"/>
    </w:rPr>
  </w:style>
  <w:style w:type="character" w:customStyle="1" w:styleId="None">
    <w:name w:val="None"/>
  </w:style>
  <w:style w:type="character" w:customStyle="1" w:styleId="Hyperlink0">
    <w:name w:val="Hyperlink.0"/>
    <w:basedOn w:val="None"/>
    <w:rPr>
      <w:color w:val="0000FF"/>
      <w:sz w:val="20"/>
      <w:szCs w:val="20"/>
      <w:u w:val="single" w:color="0000FF"/>
      <w:shd w:val="clear" w:color="auto" w:fill="FFFFFF"/>
    </w:rPr>
  </w:style>
  <w:style w:type="paragraph" w:customStyle="1" w:styleId="BodyAA">
    <w:name w:val="Body A A"/>
    <w:pPr>
      <w:spacing w:before="60" w:line="220" w:lineRule="atLeast"/>
    </w:pPr>
    <w:rPr>
      <w:rFonts w:ascii="Arial" w:hAnsi="Arial" w:cs="Arial Unicode MS"/>
      <w:color w:val="211D1E"/>
      <w:sz w:val="18"/>
      <w:szCs w:val="18"/>
      <w:u w:color="211D1E"/>
    </w:rPr>
  </w:style>
  <w:style w:type="numbering" w:customStyle="1" w:styleId="ImportedStyle1">
    <w:name w:val="Imported Style 1"/>
    <w:pPr>
      <w:numPr>
        <w:numId w:val="1"/>
      </w:numPr>
    </w:pPr>
  </w:style>
  <w:style w:type="paragraph" w:customStyle="1" w:styleId="Subhead-Q">
    <w:name w:val="Subhead-Q"/>
    <w:pPr>
      <w:widowControl w:val="0"/>
      <w:spacing w:before="120" w:after="60"/>
    </w:pPr>
    <w:rPr>
      <w:rFonts w:ascii="Arial" w:hAnsi="Arial" w:cs="Arial Unicode MS"/>
      <w:b/>
      <w:bCs/>
      <w:color w:val="211D1E"/>
      <w:sz w:val="22"/>
      <w:szCs w:val="22"/>
      <w:u w:color="211D1E"/>
    </w:rPr>
  </w:style>
  <w:style w:type="numbering" w:customStyle="1" w:styleId="ImportedStyle2">
    <w:name w:val="Imported Style 2"/>
    <w:pPr>
      <w:numPr>
        <w:numId w:val="3"/>
      </w:numPr>
    </w:pPr>
  </w:style>
  <w:style w:type="character" w:customStyle="1" w:styleId="Hyperlink1">
    <w:name w:val="Hyperlink.1"/>
    <w:basedOn w:val="None"/>
    <w:rPr>
      <w:u w:val="single" w:color="0000FF"/>
      <w:lang w:val="en-US"/>
    </w:rPr>
  </w:style>
  <w:style w:type="numbering" w:customStyle="1" w:styleId="Bullets">
    <w:name w:val="Bullets"/>
    <w:pPr>
      <w:numPr>
        <w:numId w:val="5"/>
      </w:numPr>
    </w:pPr>
  </w:style>
  <w:style w:type="numbering" w:customStyle="1" w:styleId="ImportedStyle20">
    <w:name w:val="Imported Style 2.0"/>
    <w:pPr>
      <w:numPr>
        <w:numId w:val="7"/>
      </w:numPr>
    </w:pPr>
  </w:style>
  <w:style w:type="paragraph" w:customStyle="1" w:styleId="BulletA">
    <w:name w:val="Bullet A"/>
    <w:pPr>
      <w:widowControl w:val="0"/>
      <w:tabs>
        <w:tab w:val="left" w:pos="480"/>
      </w:tabs>
      <w:spacing w:before="60"/>
      <w:ind w:left="10" w:hanging="10"/>
    </w:pPr>
    <w:rPr>
      <w:rFonts w:ascii="Arial" w:hAnsi="Arial" w:cs="Arial Unicode MS"/>
      <w:color w:val="211D1E"/>
      <w:sz w:val="18"/>
      <w:szCs w:val="18"/>
      <w:u w:color="211D1E"/>
    </w:rPr>
  </w:style>
  <w:style w:type="numbering" w:customStyle="1" w:styleId="ImportedStyle3">
    <w:name w:val="Imported Style 3"/>
    <w:pPr>
      <w:numPr>
        <w:numId w:val="9"/>
      </w:numPr>
    </w:pPr>
  </w:style>
  <w:style w:type="character" w:customStyle="1" w:styleId="Hyperlink2">
    <w:name w:val="Hyperlink.2"/>
    <w:basedOn w:val="None"/>
    <w:rPr>
      <w:color w:val="000000"/>
      <w:u w:val="single" w:color="0000FF"/>
    </w:rPr>
  </w:style>
  <w:style w:type="numbering" w:customStyle="1" w:styleId="Numbered">
    <w:name w:val="Numbered"/>
    <w:pPr>
      <w:numPr>
        <w:numId w:val="11"/>
      </w:numPr>
    </w:pPr>
  </w:style>
  <w:style w:type="character" w:customStyle="1" w:styleId="Hyperlink3">
    <w:name w:val="Hyperlink.3"/>
    <w:basedOn w:val="Hyperlink"/>
    <w:rPr>
      <w:color w:val="0000FF"/>
      <w:u w:val="single" w:color="0000FF"/>
    </w:rPr>
  </w:style>
  <w:style w:type="character" w:customStyle="1" w:styleId="Hyperlink4">
    <w:name w:val="Hyperlink.4"/>
    <w:basedOn w:val="None"/>
    <w:rPr>
      <w:color w:val="0000FF"/>
      <w:sz w:val="20"/>
      <w:szCs w:val="20"/>
      <w:u w:val="single" w:color="0000FF"/>
      <w:shd w:val="clear" w:color="auto" w:fill="FFFFFF"/>
      <w:lang w:val="en-US"/>
    </w:rPr>
  </w:style>
  <w:style w:type="character" w:customStyle="1" w:styleId="Hyperlink5">
    <w:name w:val="Hyperlink.5"/>
    <w:basedOn w:val="None"/>
    <w:rPr>
      <w:color w:val="0000FF"/>
      <w:sz w:val="22"/>
      <w:szCs w:val="22"/>
      <w:u w:val="single" w:color="0000FF"/>
      <w:lang w:val="en-US"/>
    </w:rPr>
  </w:style>
  <w:style w:type="paragraph" w:customStyle="1" w:styleId="SpaceParagraph">
    <w:name w:val="SpaceParagraph"/>
    <w:pPr>
      <w:spacing w:line="220" w:lineRule="atLeast"/>
    </w:pPr>
    <w:rPr>
      <w:rFonts w:ascii="Arial" w:eastAsia="Arial" w:hAnsi="Arial" w:cs="Arial"/>
      <w:color w:val="211D1E"/>
      <w:sz w:val="12"/>
      <w:szCs w:val="12"/>
      <w:u w:color="211D1E"/>
    </w:rPr>
  </w:style>
  <w:style w:type="character" w:customStyle="1" w:styleId="Hyperlink6">
    <w:name w:val="Hyperlink.6"/>
    <w:basedOn w:val="None"/>
    <w:rPr>
      <w:color w:val="0000FF"/>
      <w:sz w:val="22"/>
      <w:szCs w:val="22"/>
      <w:u w:val="single" w:color="0000FF"/>
    </w:rPr>
  </w:style>
  <w:style w:type="paragraph" w:styleId="BalloonText">
    <w:name w:val="Balloon Text"/>
    <w:basedOn w:val="Normal"/>
    <w:link w:val="BalloonTextChar"/>
    <w:uiPriority w:val="99"/>
    <w:semiHidden/>
    <w:unhideWhenUsed/>
    <w:rsid w:val="007533E0"/>
    <w:rPr>
      <w:rFonts w:ascii="Tahoma" w:hAnsi="Tahoma" w:cs="Tahoma"/>
      <w:sz w:val="16"/>
      <w:szCs w:val="16"/>
    </w:rPr>
  </w:style>
  <w:style w:type="character" w:customStyle="1" w:styleId="BalloonTextChar">
    <w:name w:val="Balloon Text Char"/>
    <w:basedOn w:val="DefaultParagraphFont"/>
    <w:link w:val="BalloonText"/>
    <w:uiPriority w:val="99"/>
    <w:semiHidden/>
    <w:rsid w:val="007533E0"/>
    <w:rPr>
      <w:rFonts w:ascii="Tahoma" w:hAnsi="Tahoma" w:cs="Tahoma"/>
      <w:sz w:val="16"/>
      <w:szCs w:val="16"/>
    </w:rPr>
  </w:style>
  <w:style w:type="paragraph" w:styleId="Header">
    <w:name w:val="header"/>
    <w:basedOn w:val="Normal"/>
    <w:link w:val="HeaderChar"/>
    <w:uiPriority w:val="99"/>
    <w:unhideWhenUsed/>
    <w:rsid w:val="007533E0"/>
    <w:pPr>
      <w:tabs>
        <w:tab w:val="center" w:pos="4680"/>
        <w:tab w:val="right" w:pos="9360"/>
      </w:tabs>
    </w:pPr>
  </w:style>
  <w:style w:type="character" w:customStyle="1" w:styleId="HeaderChar">
    <w:name w:val="Header Char"/>
    <w:basedOn w:val="DefaultParagraphFont"/>
    <w:link w:val="Header"/>
    <w:uiPriority w:val="99"/>
    <w:rsid w:val="007533E0"/>
    <w:rPr>
      <w:sz w:val="24"/>
      <w:szCs w:val="24"/>
    </w:rPr>
  </w:style>
  <w:style w:type="character" w:styleId="Mention">
    <w:name w:val="Mention"/>
    <w:basedOn w:val="DefaultParagraphFont"/>
    <w:uiPriority w:val="99"/>
    <w:semiHidden/>
    <w:unhideWhenUsed/>
    <w:rsid w:val="00140E72"/>
    <w:rPr>
      <w:color w:val="2B579A"/>
      <w:shd w:val="clear" w:color="auto" w:fill="E6E6E6"/>
    </w:rPr>
  </w:style>
  <w:style w:type="character" w:styleId="FollowedHyperlink">
    <w:name w:val="FollowedHyperlink"/>
    <w:basedOn w:val="DefaultParagraphFont"/>
    <w:uiPriority w:val="99"/>
    <w:semiHidden/>
    <w:unhideWhenUsed/>
    <w:rsid w:val="00380388"/>
    <w:rPr>
      <w:color w:val="FF00FF" w:themeColor="followedHyperlink"/>
      <w:u w:val="single"/>
    </w:rPr>
  </w:style>
  <w:style w:type="character" w:customStyle="1" w:styleId="NoneA">
    <w:name w:val="None A"/>
    <w:rsid w:val="00C01A28"/>
  </w:style>
  <w:style w:type="paragraph" w:styleId="Caption">
    <w:name w:val="caption"/>
    <w:rsid w:val="00C01A28"/>
    <w:pPr>
      <w:suppressAutoHyphens/>
      <w:outlineLvl w:val="0"/>
    </w:pPr>
    <w:rPr>
      <w:rFonts w:ascii="Helvetica" w:hAnsi="Helvetica" w:cs="Arial Unicode MS"/>
      <w:color w:val="000000"/>
      <w:sz w:val="36"/>
      <w:szCs w:val="36"/>
      <w:u w:color="000000"/>
    </w:rPr>
  </w:style>
  <w:style w:type="paragraph" w:styleId="ListParagraph">
    <w:name w:val="List Paragraph"/>
    <w:basedOn w:val="Normal"/>
    <w:uiPriority w:val="34"/>
    <w:qFormat/>
    <w:rsid w:val="00304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Lynda.hammond1@sbcglobal.net"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rotary7980.org/Stewardship.php" TargetMode="External"/><Relationship Id="rId11" Type="http://schemas.openxmlformats.org/officeDocument/2006/relationships/hyperlink" Target="http://www.rotary.org/ridocuments/en_pdf/965en.pdf" TargetMode="External"/><Relationship Id="rId12" Type="http://schemas.openxmlformats.org/officeDocument/2006/relationships/hyperlink" Target="https://www.rotary.org/myrotary/en/document/areas-focus-policy-statements" TargetMode="External"/><Relationship Id="rId13" Type="http://schemas.openxmlformats.org/officeDocument/2006/relationships/hyperlink" Target="https://www.rotary.org/myrotary/en/document/terms-and-conditions-rotary-foundation-district-grants-and-global-grants" TargetMode="External"/><Relationship Id="rId14" Type="http://schemas.openxmlformats.org/officeDocument/2006/relationships/hyperlink" Target="mailto:dklisk@aol.com" TargetMode="External"/><Relationship Id="rId15" Type="http://schemas.openxmlformats.org/officeDocument/2006/relationships/hyperlink" Target="http://www.rotary7980.org/DistrictManagedGrants.php" TargetMode="External"/><Relationship Id="rId16" Type="http://schemas.openxmlformats.org/officeDocument/2006/relationships/hyperlink" Target="http://www.rotary.org/en/grants" TargetMode="External"/><Relationship Id="rId17" Type="http://schemas.openxmlformats.org/officeDocument/2006/relationships/hyperlink" Target="http://www.rotary.org/elearning" TargetMode="External"/><Relationship Id="rId18" Type="http://schemas.openxmlformats.org/officeDocument/2006/relationships/hyperlink" Target="http://www.polioeradication.org/" TargetMode="External"/><Relationship Id="rId19" Type="http://schemas.openxmlformats.org/officeDocument/2006/relationships/hyperlink" Target="http://www.matchinggrants.or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lynda.hammond1@sbcglobal.ne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1708</Words>
  <Characters>9737</Characters>
  <Application>Microsoft Macintosh Word</Application>
  <DocSecurity>4</DocSecurity>
  <Lines>81</Lines>
  <Paragraphs>22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Funding - Applications MUST be received by March 30th of the current Rotary year</vt:lpstr>
      <vt:lpstr/>
      <vt:lpstr>RYLA: Maximum per scholarship dollar for dollar match: $125. </vt:lpstr>
      <vt:lpstr>Limited to 2 RYLA scholarships per Club per year. Available: 24 scholarships</vt:lpstr>
      <vt:lpstr/>
      <vt:lpstr>WAS:	Maximum per scholarship dollar for dollar match: $500 </vt:lpstr>
      <vt:lpstr>Limited to 1 WAS scholarships per Club per year. Available 5 scholarships</vt:lpstr>
      <vt:lpstr>Clubs are not required to be fully qualified, however signed MOU (TRF &amp; District</vt:lpstr>
      <vt:lpstr>Completed application is submitted directly to Lynda Hammond, District Grants C</vt:lpstr>
      <vt:lpstr>Reporting shall consist of a copy of the completion certificate for each student</vt:lpstr>
      <vt:lpstr>What are the District 7980 requirements of a District Managed Grant? </vt:lpstr>
      <vt:lpstr>How to apply? </vt:lpstr>
      <vt:lpstr>What projects are eligible for a District Managed Grant? </vt:lpstr>
    </vt:vector>
  </TitlesOfParts>
  <Company/>
  <LinksUpToDate>false</LinksUpToDate>
  <CharactersWithSpaces>11423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Benson</dc:creator>
  <cp:lastModifiedBy>LYNDA HAMMOND</cp:lastModifiedBy>
  <cp:revision>13</cp:revision>
  <dcterms:created xsi:type="dcterms:W3CDTF">2018-03-02T22:06:00Z</dcterms:created>
  <dcterms:modified xsi:type="dcterms:W3CDTF">2018-10-05T13:20:00Z</dcterms:modified>
</cp:coreProperties>
</file>