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A1" w:rsidRDefault="006B05A1">
      <w:pPr>
        <w:rPr>
          <w:color w:val="00141E"/>
          <w:shd w:val="clear" w:color="auto" w:fill="FFFFFF"/>
        </w:rPr>
      </w:pPr>
      <w:r w:rsidRPr="006B05A1">
        <w:rPr>
          <w:color w:val="00141E"/>
          <w:shd w:val="clear" w:color="auto" w:fill="FFFFFF"/>
        </w:rPr>
        <w:t>Henry Lewis Memorial Service Above Self Award</w:t>
      </w:r>
    </w:p>
    <w:p w:rsidR="006B05A1" w:rsidRDefault="006B05A1">
      <w:pPr>
        <w:rPr>
          <w:color w:val="00141E"/>
          <w:shd w:val="clear" w:color="auto" w:fill="FFFFFF"/>
        </w:rPr>
      </w:pPr>
      <w:r>
        <w:rPr>
          <w:color w:val="00141E"/>
          <w:shd w:val="clear" w:color="auto" w:fill="FFFFFF"/>
        </w:rPr>
        <w:t>Henry Rogers Lewis Jr. was born on February 17, 1945 in New Orleans, Louisiana</w:t>
      </w:r>
    </w:p>
    <w:p w:rsidR="006B05A1" w:rsidRDefault="006B05A1">
      <w:pPr>
        <w:rPr>
          <w:color w:val="00141E"/>
          <w:shd w:val="clear" w:color="auto" w:fill="FFFFFF"/>
        </w:rPr>
      </w:pPr>
      <w:r>
        <w:rPr>
          <w:color w:val="00141E"/>
          <w:shd w:val="clear" w:color="auto" w:fill="FFFFFF"/>
        </w:rPr>
        <w:t>He attended and graduated from Booker T. Washington High school in 1962. After graduation, he enlisted in the</w:t>
      </w:r>
      <w:r>
        <w:rPr>
          <w:color w:val="00141E"/>
          <w:shd w:val="clear" w:color="auto" w:fill="FFFFFF"/>
        </w:rPr>
        <w:t xml:space="preserve"> United States Air Force at the age of</w:t>
      </w:r>
      <w:r>
        <w:rPr>
          <w:color w:val="00141E"/>
          <w:shd w:val="clear" w:color="auto" w:fill="FFFFFF"/>
        </w:rPr>
        <w:t xml:space="preserve"> 17. While stationed in London, England, he met his future wife Paulette Eugenie Chin and married in 1973 at the age of 27. Henry joined the Donald E. Jones Masonic Lodge #121 in London, England in 1970. He was a Shriner and a 32nd degree Master Mason. His brotherhood was about being role models and mentors in the community as well as giving back with pride and humbleness. </w:t>
      </w:r>
    </w:p>
    <w:p w:rsidR="006B05A1" w:rsidRDefault="006B05A1">
      <w:pPr>
        <w:rPr>
          <w:color w:val="00141E"/>
          <w:shd w:val="clear" w:color="auto" w:fill="FFFFFF"/>
        </w:rPr>
      </w:pPr>
      <w:r>
        <w:rPr>
          <w:color w:val="00141E"/>
          <w:shd w:val="clear" w:color="auto" w:fill="FFFFFF"/>
        </w:rPr>
        <w:t>In 1997, he graduated from Trident Technical College with a degree in Business Administration. Then he pursued his passion for Business and leading people in the right direction. He was always about education. Henry became a part of many organizations with the determination of being a good role model and a leader. He was a prominent figure in the city of Summerville. He was a</w:t>
      </w:r>
      <w:r w:rsidR="00B33391">
        <w:rPr>
          <w:color w:val="00141E"/>
          <w:shd w:val="clear" w:color="auto" w:fill="FFFFFF"/>
        </w:rPr>
        <w:t xml:space="preserve"> charter member </w:t>
      </w:r>
      <w:r>
        <w:rPr>
          <w:color w:val="00141E"/>
          <w:shd w:val="clear" w:color="auto" w:fill="FFFFFF"/>
        </w:rPr>
        <w:t>of the Summerville</w:t>
      </w:r>
      <w:r>
        <w:rPr>
          <w:color w:val="00141E"/>
          <w:shd w:val="clear" w:color="auto" w:fill="FFFFFF"/>
        </w:rPr>
        <w:t xml:space="preserve"> Evening Rota</w:t>
      </w:r>
      <w:bookmarkStart w:id="0" w:name="_GoBack"/>
      <w:bookmarkEnd w:id="0"/>
      <w:r>
        <w:rPr>
          <w:color w:val="00141E"/>
          <w:shd w:val="clear" w:color="auto" w:fill="FFFFFF"/>
        </w:rPr>
        <w:t>ry Club</w:t>
      </w:r>
      <w:r>
        <w:rPr>
          <w:color w:val="00141E"/>
          <w:shd w:val="clear" w:color="auto" w:fill="FFFFFF"/>
        </w:rPr>
        <w:t>, many Chambers of Commerce, a board member of the Pineland Group Home, S.C.O.R.E. council, Faith Assembly Filipino ministry, and countless others. Henry never complained, he would give his all even during his illness. Cancer was just another obstacle that he was determined to not let stop him from his calling for helping others. His faith and love for the Lord never wavered. He was called home December 2, 2013 at 5:40 AM and was received with open arms into the pearly gates of Heaven.</w:t>
      </w:r>
    </w:p>
    <w:sectPr w:rsidR="006B0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A1"/>
    <w:rsid w:val="006B05A1"/>
    <w:rsid w:val="00B33391"/>
    <w:rsid w:val="00F0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5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Moore</dc:creator>
  <cp:lastModifiedBy> Terry Moore</cp:lastModifiedBy>
  <cp:revision>2</cp:revision>
  <dcterms:created xsi:type="dcterms:W3CDTF">2019-05-20T18:53:00Z</dcterms:created>
  <dcterms:modified xsi:type="dcterms:W3CDTF">2019-05-20T19:01:00Z</dcterms:modified>
</cp:coreProperties>
</file>