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b/>
          <w:bCs/>
          <w:sz w:val="24"/>
          <w:szCs w:val="24"/>
          <w:u w:color="auto" w:val="single"/>
        </w:rPr>
      </w:pPr>
      <w:r>
        <w:rPr>
          <w:b/>
          <w:bCs/>
          <w:sz w:val="24"/>
          <w:szCs w:val="24"/>
          <w:u w:color="auto" w:val="single"/>
        </w:rPr>
        <w:t>Board Minutes for the Moncks Corner Rotary</w:t>
      </w:r>
    </w:p>
    <w:p>
      <w:pPr>
        <w:spacing/>
        <w:jc w:val="center"/>
        <w:rPr>
          <w:b/>
          <w:bCs/>
          <w:sz w:val="24"/>
          <w:szCs w:val="24"/>
        </w:rPr>
      </w:pPr>
      <w:r>
        <w:rPr>
          <w:b/>
          <w:bCs/>
          <w:sz w:val="24"/>
          <w:szCs w:val="24"/>
        </w:rPr>
        <w:t>January 16, 2025, 6 pm, Board Room of Peoples Finance</w:t>
      </w:r>
    </w:p>
    <w:p>
      <w:pPr>
        <w:rPr>
          <w:b/>
          <w:bCs/>
          <w:sz w:val="24"/>
          <w:szCs w:val="24"/>
        </w:rPr>
      </w:pPr>
      <w:r>
        <w:rPr>
          <w:b/>
          <w:bCs/>
          <w:sz w:val="24"/>
          <w:szCs w:val="24"/>
        </w:rPr>
      </w:r>
    </w:p>
    <w:p>
      <w:pPr>
        <w:rPr>
          <w:sz w:val="24"/>
          <w:szCs w:val="24"/>
        </w:rPr>
      </w:pPr>
      <w:r>
        <w:rPr>
          <w:b/>
          <w:bCs/>
          <w:sz w:val="24"/>
          <w:szCs w:val="24"/>
        </w:rPr>
        <w:t>Members:</w:t>
      </w:r>
      <w:r>
        <w:rPr>
          <w:sz w:val="24"/>
          <w:szCs w:val="24"/>
        </w:rPr>
        <w:t xml:space="preserve"> Mike Davis-President, Tyler Jenkins- P.E., Kimberly Nolte-Secretary, Jerry Stuckey- S.A.A., Julie Jordan(via phone), Sonya Stewart-Addison and Eugene Oliver-Members At Large</w:t>
      </w:r>
    </w:p>
    <w:p>
      <w:pPr>
        <w:rPr>
          <w:sz w:val="24"/>
          <w:szCs w:val="24"/>
        </w:rPr>
      </w:pPr>
      <w:r>
        <w:rPr>
          <w:sz w:val="24"/>
          <w:szCs w:val="24"/>
        </w:rPr>
      </w:r>
    </w:p>
    <w:p>
      <w:pPr>
        <w:rPr>
          <w:sz w:val="24"/>
          <w:szCs w:val="24"/>
        </w:rPr>
      </w:pPr>
      <w:r>
        <w:rPr>
          <w:b/>
          <w:bCs/>
          <w:sz w:val="24"/>
          <w:szCs w:val="24"/>
        </w:rPr>
        <w:t>Approval of Minutes</w:t>
      </w:r>
      <w:r>
        <w:rPr>
          <w:sz w:val="24"/>
          <w:szCs w:val="24"/>
        </w:rPr>
        <w:t>- Motion Jerry, 2</w:t>
      </w:r>
      <w:r>
        <w:rPr>
          <w:sz w:val="24"/>
          <w:szCs w:val="24"/>
          <w:vertAlign w:val="superscript"/>
        </w:rPr>
        <w:t>nd</w:t>
      </w:r>
      <w:r>
        <w:rPr>
          <w:sz w:val="24"/>
          <w:szCs w:val="24"/>
        </w:rPr>
        <w:t xml:space="preserve"> Gene, motion passed.</w:t>
      </w:r>
    </w:p>
    <w:p>
      <w:pPr>
        <w:rPr>
          <w:sz w:val="24"/>
          <w:szCs w:val="24"/>
        </w:rPr>
      </w:pPr>
      <w:r>
        <w:rPr>
          <w:sz w:val="24"/>
          <w:szCs w:val="24"/>
        </w:rPr>
      </w:r>
    </w:p>
    <w:p>
      <w:pPr>
        <w:rPr>
          <w:b/>
          <w:bCs/>
          <w:sz w:val="24"/>
          <w:szCs w:val="24"/>
        </w:rPr>
      </w:pPr>
      <w:r>
        <w:rPr>
          <w:b/>
          <w:bCs/>
          <w:sz w:val="24"/>
          <w:szCs w:val="24"/>
        </w:rPr>
        <w:t xml:space="preserve">Committee updates- </w:t>
      </w:r>
    </w:p>
    <w:p>
      <w:pPr>
        <w:rPr>
          <w:sz w:val="24"/>
          <w:szCs w:val="24"/>
        </w:rPr>
      </w:pPr>
      <w:r>
        <w:rPr>
          <w:b/>
          <w:bCs/>
          <w:sz w:val="24"/>
          <w:szCs w:val="24"/>
        </w:rPr>
        <w:t>Service Projects-</w:t>
      </w:r>
      <w:r>
        <w:rPr>
          <w:sz w:val="24"/>
          <w:szCs w:val="24"/>
        </w:rPr>
        <w:t xml:space="preserve"> Our Volunteer Day for habitat for Humanity has been rescheduled, April will send out a email with an update.</w:t>
      </w:r>
    </w:p>
    <w:p>
      <w:pPr>
        <w:rPr>
          <w:sz w:val="24"/>
          <w:szCs w:val="24"/>
        </w:rPr>
      </w:pPr>
      <w:r>
        <w:rPr>
          <w:b/>
          <w:bCs/>
          <w:sz w:val="24"/>
          <w:szCs w:val="24"/>
        </w:rPr>
        <w:t>Finance-</w:t>
      </w:r>
      <w:r>
        <w:rPr>
          <w:sz w:val="24"/>
          <w:szCs w:val="24"/>
        </w:rPr>
        <w:t xml:space="preserve"> No report</w:t>
      </w:r>
    </w:p>
    <w:p>
      <w:pPr>
        <w:rPr>
          <w:sz w:val="24"/>
          <w:szCs w:val="24"/>
        </w:rPr>
      </w:pPr>
      <w:r>
        <w:rPr>
          <w:b/>
          <w:bCs/>
          <w:sz w:val="24"/>
          <w:szCs w:val="24"/>
        </w:rPr>
        <w:t>Public Image-</w:t>
      </w:r>
      <w:r>
        <w:rPr>
          <w:sz w:val="24"/>
          <w:szCs w:val="24"/>
        </w:rPr>
        <w:t>Mike is working on the Public Image and Club Leadership Citations.</w:t>
      </w:r>
    </w:p>
    <w:p>
      <w:pPr>
        <w:rPr>
          <w:sz w:val="24"/>
          <w:szCs w:val="24"/>
        </w:rPr>
      </w:pPr>
      <w:r>
        <w:rPr>
          <w:b/>
          <w:bCs/>
          <w:sz w:val="24"/>
          <w:szCs w:val="24"/>
        </w:rPr>
        <w:t>Youth and Scholarships-</w:t>
      </w:r>
      <w:r>
        <w:rPr>
          <w:sz w:val="24"/>
          <w:szCs w:val="24"/>
        </w:rPr>
        <w:t xml:space="preserve"> Sonya has the applications ready to go and will have them to the Guidance Counselors by Feb. 1 id not before. Heather will also post on Face Book with a link to the application</w:t>
      </w:r>
    </w:p>
    <w:p>
      <w:pPr>
        <w:rPr>
          <w:sz w:val="24"/>
          <w:szCs w:val="24"/>
        </w:rPr>
      </w:pPr>
      <w:r>
        <w:rPr>
          <w:sz w:val="24"/>
          <w:szCs w:val="24"/>
        </w:rPr>
      </w:r>
    </w:p>
    <w:p>
      <w:pPr>
        <w:rPr>
          <w:b/>
          <w:bCs/>
          <w:sz w:val="24"/>
          <w:szCs w:val="24"/>
        </w:rPr>
      </w:pPr>
      <w:r>
        <w:rPr>
          <w:b/>
          <w:bCs/>
          <w:sz w:val="24"/>
          <w:szCs w:val="24"/>
        </w:rPr>
        <w:t>Events-</w:t>
      </w:r>
    </w:p>
    <w:p>
      <w:pPr>
        <w:rPr>
          <w:sz w:val="24"/>
          <w:szCs w:val="24"/>
        </w:rPr>
      </w:pPr>
      <w:r>
        <w:rPr>
          <w:b/>
          <w:bCs/>
          <w:sz w:val="24"/>
          <w:szCs w:val="24"/>
        </w:rPr>
        <w:t>Taste of Berkeley-</w:t>
      </w:r>
      <w:r>
        <w:rPr>
          <w:sz w:val="24"/>
          <w:szCs w:val="24"/>
        </w:rPr>
        <w:t>We have the required sponsors needed but will always be happy to have more. Heather is frequently posting on Face Book and the club is asked to share the posts to their page. We are selling tickets a little different this year. Club members are to let either Julie, Rebecca or Heather know how many they need and pay for them ahead of time. Tickets will then be delivered to the Rotarian to hand out  or delivered to the individual if possible. We are still looking for and want more Vendors. Check with Julie if you have ideas to make sure someone else hasn’t already been assigned that vendor.</w:t>
      </w:r>
    </w:p>
    <w:p>
      <w:pPr>
        <w:rPr>
          <w:sz w:val="24"/>
          <w:szCs w:val="24"/>
        </w:rPr>
      </w:pPr>
      <w:r>
        <w:rPr>
          <w:sz w:val="24"/>
          <w:szCs w:val="24"/>
        </w:rPr>
      </w:r>
    </w:p>
    <w:p>
      <w:pPr>
        <w:rPr>
          <w:sz w:val="24"/>
          <w:szCs w:val="24"/>
        </w:rPr>
      </w:pPr>
      <w:r>
        <w:rPr>
          <w:b/>
          <w:bCs/>
          <w:sz w:val="24"/>
          <w:szCs w:val="24"/>
        </w:rPr>
        <w:t xml:space="preserve">Upcoming Events- </w:t>
      </w:r>
      <w:r>
        <w:rPr>
          <w:sz w:val="24"/>
          <w:szCs w:val="24"/>
        </w:rPr>
        <w:t>Our District Governor Mary Gasque will visit our Club Feb. 13</w:t>
      </w:r>
      <w:r>
        <w:rPr>
          <w:sz w:val="24"/>
          <w:szCs w:val="24"/>
          <w:vertAlign w:val="superscript"/>
        </w:rPr>
        <w:t>th</w:t>
      </w:r>
      <w:r>
        <w:rPr>
          <w:sz w:val="24"/>
          <w:szCs w:val="24"/>
        </w:rPr>
        <w:t>, all members are encouraged to attend.</w:t>
      </w:r>
    </w:p>
    <w:p>
      <w:pPr>
        <w:rPr>
          <w:sz w:val="24"/>
          <w:szCs w:val="24"/>
        </w:rPr>
      </w:pPr>
      <w:r>
        <w:rPr>
          <w:sz w:val="24"/>
          <w:szCs w:val="24"/>
        </w:rPr>
      </w:r>
    </w:p>
    <w:p>
      <w:pPr>
        <w:rPr>
          <w:sz w:val="24"/>
          <w:szCs w:val="24"/>
        </w:rPr>
      </w:pPr>
      <w:r>
        <w:rPr>
          <w:sz w:val="24"/>
          <w:szCs w:val="24"/>
        </w:rPr>
        <w:t>The next Board meeting will be February 20</w:t>
      </w:r>
      <w:r>
        <w:rPr>
          <w:sz w:val="24"/>
          <w:szCs w:val="24"/>
          <w:vertAlign w:val="superscript"/>
        </w:rPr>
        <w:t>th</w:t>
      </w:r>
      <w:r>
        <w:rPr>
          <w:sz w:val="24"/>
          <w:szCs w:val="24"/>
        </w:rPr>
        <w:t xml:space="preserve"> at 6 pm at Peoples Finance.</w:t>
      </w:r>
    </w:p>
    <w:p>
      <w:pPr>
        <w:rPr>
          <w:sz w:val="24"/>
          <w:szCs w:val="24"/>
        </w:rPr>
      </w:pPr>
      <w:r>
        <w:rPr>
          <w:sz w:val="24"/>
          <w:szCs w:val="24"/>
        </w:rPr>
      </w:r>
    </w:p>
    <w:p>
      <w:pPr>
        <w:rPr>
          <w:sz w:val="24"/>
          <w:szCs w:val="24"/>
        </w:rPr>
      </w:pPr>
      <w:r>
        <w:rPr>
          <w:sz w:val="24"/>
          <w:szCs w:val="24"/>
        </w:rPr>
        <w:t>Motion to Adjourn- Motion Jerry, 2</w:t>
      </w:r>
      <w:r>
        <w:rPr>
          <w:sz w:val="24"/>
          <w:szCs w:val="24"/>
          <w:vertAlign w:val="superscript"/>
        </w:rPr>
        <w:t>nd</w:t>
      </w:r>
      <w:r>
        <w:rPr>
          <w:sz w:val="24"/>
          <w:szCs w:val="24"/>
        </w:rPr>
        <w:t xml:space="preserve"> Tyler, meeting adjourned.</w:t>
      </w:r>
    </w:p>
    <w:p>
      <w:pPr>
        <w:rPr>
          <w:sz w:val="24"/>
          <w:szCs w:val="24"/>
        </w:rPr>
      </w:pPr>
      <w:r>
        <w:rPr>
          <w:sz w:val="24"/>
          <w:szCs w:val="24"/>
        </w:rPr>
      </w:r>
    </w:p>
    <w:p>
      <w:pPr>
        <w:rPr>
          <w:sz w:val="24"/>
          <w:szCs w:val="24"/>
        </w:rPr>
      </w:pPr>
      <w:r>
        <w:rPr>
          <w:sz w:val="24"/>
          <w:szCs w:val="24"/>
        </w:rPr>
        <w:t>Respectfully submitted,</w:t>
      </w:r>
    </w:p>
    <w:p>
      <w:pPr>
        <w:rPr>
          <w:sz w:val="24"/>
          <w:szCs w:val="24"/>
        </w:rPr>
      </w:pPr>
      <w:r>
        <w:rPr>
          <w:sz w:val="24"/>
          <w:szCs w:val="24"/>
        </w:rPr>
        <w:t>Kimberly Nolte-Secretary</w:t>
      </w:r>
    </w:p>
    <w:p>
      <w:pPr>
        <w:rPr>
          <w:sz w:val="24"/>
          <w:szCs w:val="24"/>
        </w:rPr>
      </w:pPr>
      <w:r>
        <w:rPr>
          <w:sz w:val="24"/>
          <w:szCs w:val="24"/>
        </w:rPr>
      </w:r>
    </w:p>
    <w:p>
      <w:pPr>
        <w:rPr>
          <w:sz w:val="24"/>
          <w:szCs w:val="24"/>
        </w:rPr>
      </w:pPr>
      <w:r>
        <w:rPr>
          <w:sz w:val="24"/>
          <w:szCs w:val="24"/>
        </w:rPr>
      </w:r>
    </w:p>
    <w:p>
      <w:pPr>
        <w:rPr>
          <w:sz w:val="24"/>
          <w:szCs w:val="24"/>
        </w:rPr>
      </w:pPr>
      <w:r>
        <w:rPr>
          <w:sz w:val="24"/>
          <w:szCs w:val="24"/>
        </w:rPr>
      </w:r>
    </w:p>
    <w:p>
      <w:pPr>
        <w:rPr>
          <w:sz w:val="24"/>
          <w:szCs w:val="24"/>
        </w:rPr>
      </w:pPr>
      <w:r>
        <w:rPr>
          <w:sz w:val="24"/>
          <w:szCs w:val="24"/>
        </w:rPr>
        <w:t xml:space="preserve"> </w:t>
      </w:r>
    </w:p>
    <w:sectPr>
      <w:footnotePr>
        <w:pos w:val="pageBottom"/>
        <w:numFmt w:val="decimal"/>
        <w:numStart w:val="1"/>
        <w:numRestart w:val="continuous"/>
      </w:footnotePr>
      <w:endnotePr>
        <w:pos w:val="docEnd"/>
        <w:numFmt w:val="lowerRoman"/>
        <w:numStart w:val="1"/>
        <w:numRestart w:val="continuous"/>
      </w:endnotePr>
      <w:type w:val="continuous"/>
      <w:pgSz w:h="15840" w:w="12240"/>
      <w:pgMar w:left="1440" w:top="1440" w:right="1440" w:bottom="1440"/>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240"/>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16"/>
      <w:tmLastPosIdx w:val="50"/>
    </w:tmLastPosCaret>
    <w:tmLastPosAnchor>
      <w:tmLastPosPgfIdx w:val="16"/>
      <w:tmLastPosIdx w:val="44"/>
    </w:tmLastPosAnchor>
    <w:tmLastPosTblRect w:left="0" w:top="0" w:right="0" w:bottom="0"/>
  </w:tmLastPos>
  <w:tmAppRevision w:date="1740000266"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2025-02-19T21:01:03Z</dcterms:created>
  <dcterms:modified xsi:type="dcterms:W3CDTF">2025-02-19T21:24:26Z</dcterms:modified>
</cp:coreProperties>
</file>