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6883B" w14:textId="028344D0" w:rsidR="00B90B29" w:rsidRDefault="00C76DF4" w:rsidP="00F45D24">
      <w:pPr>
        <w:jc w:val="center"/>
        <w:rPr>
          <w:b/>
          <w:bCs/>
          <w:color w:val="1424C0"/>
          <w:sz w:val="36"/>
          <w:szCs w:val="36"/>
        </w:rPr>
      </w:pPr>
      <w:r>
        <w:rPr>
          <w:b/>
          <w:bCs/>
          <w:color w:val="1424C0"/>
          <w:sz w:val="36"/>
          <w:szCs w:val="36"/>
        </w:rPr>
        <w:t>MOREHEAD CITY NOON ROTARY</w:t>
      </w:r>
    </w:p>
    <w:p w14:paraId="52832FFE" w14:textId="58AD2F3D" w:rsidR="00C76DF4" w:rsidRDefault="00C76DF4" w:rsidP="00EC0570">
      <w:pPr>
        <w:jc w:val="center"/>
        <w:rPr>
          <w:b/>
          <w:bCs/>
          <w:color w:val="1424C0"/>
          <w:sz w:val="36"/>
          <w:szCs w:val="36"/>
        </w:rPr>
      </w:pPr>
      <w:r>
        <w:rPr>
          <w:b/>
          <w:bCs/>
          <w:color w:val="1424C0"/>
          <w:sz w:val="36"/>
          <w:szCs w:val="36"/>
        </w:rPr>
        <w:t>JOHN T. CAPPS GOLF TOURNAMENT</w:t>
      </w:r>
    </w:p>
    <w:p w14:paraId="466490E4" w14:textId="77777777" w:rsidR="00EC0570" w:rsidRPr="00EC0570" w:rsidRDefault="00EC0570" w:rsidP="00EC0570">
      <w:pPr>
        <w:jc w:val="center"/>
        <w:rPr>
          <w:b/>
          <w:bCs/>
          <w:color w:val="1424C0"/>
          <w:sz w:val="20"/>
          <w:szCs w:val="20"/>
        </w:rPr>
      </w:pPr>
    </w:p>
    <w:p w14:paraId="3EC2B5EC" w14:textId="2D3907F7" w:rsidR="00C76DF4" w:rsidRDefault="00C76DF4">
      <w:pPr>
        <w:rPr>
          <w:b/>
          <w:bCs/>
          <w:color w:val="000000" w:themeColor="text1"/>
        </w:rPr>
      </w:pPr>
      <w:r>
        <w:rPr>
          <w:b/>
          <w:bCs/>
          <w:color w:val="000000" w:themeColor="text1"/>
        </w:rPr>
        <w:t xml:space="preserve">GOLF SCRAMBLE RULES: </w:t>
      </w:r>
      <w:r>
        <w:rPr>
          <w:b/>
          <w:bCs/>
          <w:color w:val="000000" w:themeColor="text1"/>
        </w:rPr>
        <w:tab/>
        <w:t>All golf rules shall conform to USGA Rules.</w:t>
      </w:r>
    </w:p>
    <w:p w14:paraId="2FCA7DAD" w14:textId="77777777" w:rsidR="00C76DF4" w:rsidRPr="00EC0570" w:rsidRDefault="00C76DF4">
      <w:pPr>
        <w:rPr>
          <w:b/>
          <w:bCs/>
          <w:color w:val="000000" w:themeColor="text1"/>
          <w:sz w:val="20"/>
          <w:szCs w:val="20"/>
        </w:rPr>
      </w:pPr>
    </w:p>
    <w:p w14:paraId="7FE3903F" w14:textId="5A1B265A" w:rsidR="00C76DF4" w:rsidRDefault="00C76DF4">
      <w:pPr>
        <w:rPr>
          <w:b/>
          <w:bCs/>
          <w:color w:val="000000" w:themeColor="text1"/>
        </w:rPr>
      </w:pPr>
      <w:r>
        <w:rPr>
          <w:b/>
          <w:bCs/>
          <w:color w:val="000000" w:themeColor="text1"/>
        </w:rPr>
        <w:t>FORMAT:</w:t>
      </w:r>
      <w:r>
        <w:rPr>
          <w:b/>
          <w:bCs/>
          <w:color w:val="000000" w:themeColor="text1"/>
        </w:rPr>
        <w:tab/>
      </w:r>
      <w:r>
        <w:rPr>
          <w:b/>
          <w:bCs/>
          <w:color w:val="000000" w:themeColor="text1"/>
        </w:rPr>
        <w:tab/>
      </w:r>
      <w:r>
        <w:rPr>
          <w:b/>
          <w:bCs/>
          <w:color w:val="000000" w:themeColor="text1"/>
        </w:rPr>
        <w:tab/>
        <w:t>Four-</w:t>
      </w:r>
      <w:r w:rsidR="00F45D24">
        <w:rPr>
          <w:b/>
          <w:bCs/>
          <w:color w:val="000000" w:themeColor="text1"/>
        </w:rPr>
        <w:t>P</w:t>
      </w:r>
      <w:r>
        <w:rPr>
          <w:b/>
          <w:bCs/>
          <w:color w:val="000000" w:themeColor="text1"/>
        </w:rPr>
        <w:t>erson Scramble Tournament</w:t>
      </w:r>
    </w:p>
    <w:p w14:paraId="758AA99D" w14:textId="77777777" w:rsidR="00301D0E" w:rsidRDefault="00301D0E">
      <w:pPr>
        <w:rPr>
          <w:b/>
          <w:bCs/>
          <w:color w:val="000000" w:themeColor="text1"/>
        </w:rPr>
      </w:pPr>
    </w:p>
    <w:p w14:paraId="45AECCB8" w14:textId="29F34AD5" w:rsidR="00FE013A" w:rsidRDefault="00FE013A">
      <w:pPr>
        <w:rPr>
          <w:b/>
          <w:bCs/>
          <w:color w:val="000000" w:themeColor="text1"/>
        </w:rPr>
      </w:pPr>
      <w:r>
        <w:rPr>
          <w:b/>
          <w:bCs/>
          <w:color w:val="000000" w:themeColor="text1"/>
        </w:rPr>
        <w:t>RULES:</w:t>
      </w:r>
    </w:p>
    <w:p w14:paraId="4396485A" w14:textId="77777777" w:rsidR="00F53E2C" w:rsidRDefault="00F53E2C">
      <w:pPr>
        <w:rPr>
          <w:b/>
          <w:bCs/>
          <w:color w:val="000000" w:themeColor="text1"/>
        </w:rPr>
      </w:pPr>
    </w:p>
    <w:p w14:paraId="6AE66DEE" w14:textId="1979E595" w:rsidR="00FE013A" w:rsidRPr="000279A0" w:rsidRDefault="00FE013A" w:rsidP="000279A0">
      <w:pPr>
        <w:pStyle w:val="ListParagraph"/>
        <w:numPr>
          <w:ilvl w:val="0"/>
          <w:numId w:val="1"/>
        </w:numPr>
        <w:rPr>
          <w:color w:val="000000" w:themeColor="text1"/>
        </w:rPr>
      </w:pPr>
      <w:r w:rsidRPr="000279A0">
        <w:rPr>
          <w:color w:val="000000" w:themeColor="text1"/>
        </w:rPr>
        <w:t>A scramble means that all team members tee off on each hole and then de</w:t>
      </w:r>
      <w:r w:rsidR="00C57678">
        <w:rPr>
          <w:color w:val="000000" w:themeColor="text1"/>
        </w:rPr>
        <w:t>cid</w:t>
      </w:r>
      <w:r w:rsidRPr="000279A0">
        <w:rPr>
          <w:color w:val="000000" w:themeColor="text1"/>
        </w:rPr>
        <w:t>e which tee shot they like best and mark the spot with a tee or ball marker.</w:t>
      </w:r>
    </w:p>
    <w:p w14:paraId="287EB637" w14:textId="09B26E28" w:rsidR="00FE013A" w:rsidRPr="000279A0" w:rsidRDefault="00FE013A" w:rsidP="000279A0">
      <w:pPr>
        <w:pStyle w:val="ListParagraph"/>
        <w:numPr>
          <w:ilvl w:val="0"/>
          <w:numId w:val="1"/>
        </w:numPr>
        <w:rPr>
          <w:color w:val="000000" w:themeColor="text1"/>
        </w:rPr>
      </w:pPr>
      <w:r w:rsidRPr="000279A0">
        <w:rPr>
          <w:color w:val="000000" w:themeColor="text1"/>
        </w:rPr>
        <w:t>The other team members pick up their balls and place them within one club length (not closer to the hole) of the marked spot.  Each team member hits their next shot from the chosen spot of the prior shot.</w:t>
      </w:r>
    </w:p>
    <w:p w14:paraId="34DD53E0" w14:textId="410506D8" w:rsidR="00FE013A" w:rsidRPr="000279A0" w:rsidRDefault="00FE013A" w:rsidP="000279A0">
      <w:pPr>
        <w:pStyle w:val="ListParagraph"/>
        <w:numPr>
          <w:ilvl w:val="0"/>
          <w:numId w:val="1"/>
        </w:numPr>
        <w:rPr>
          <w:color w:val="000000" w:themeColor="text1"/>
        </w:rPr>
      </w:pPr>
      <w:r w:rsidRPr="000279A0">
        <w:rPr>
          <w:color w:val="000000" w:themeColor="text1"/>
        </w:rPr>
        <w:t>If the ball you choose to play is in a hazard (sand, water, etc.), the rough</w:t>
      </w:r>
      <w:r w:rsidR="00895017">
        <w:rPr>
          <w:color w:val="000000" w:themeColor="text1"/>
        </w:rPr>
        <w:t>,</w:t>
      </w:r>
      <w:r w:rsidRPr="000279A0">
        <w:rPr>
          <w:color w:val="000000" w:themeColor="text1"/>
        </w:rPr>
        <w:t xml:space="preserve"> or out of bounds, you cannot drop the ball outside of the hazard or rough even if relief is within one club length away.</w:t>
      </w:r>
    </w:p>
    <w:p w14:paraId="7B11902C" w14:textId="6F9F9C42" w:rsidR="00FE013A" w:rsidRPr="000279A0" w:rsidRDefault="00FE013A" w:rsidP="000279A0">
      <w:pPr>
        <w:pStyle w:val="ListParagraph"/>
        <w:numPr>
          <w:ilvl w:val="0"/>
          <w:numId w:val="1"/>
        </w:numPr>
        <w:rPr>
          <w:color w:val="000000" w:themeColor="text1"/>
        </w:rPr>
      </w:pPr>
      <w:r w:rsidRPr="000279A0">
        <w:rPr>
          <w:color w:val="000000" w:themeColor="text1"/>
        </w:rPr>
        <w:t>This procedure is followed on every shot for the remainder of the hole, including putts.  The ball should be marked on the putting green also.</w:t>
      </w:r>
    </w:p>
    <w:p w14:paraId="4FB38DA8" w14:textId="6DE50E7B" w:rsidR="00FE013A" w:rsidRPr="000279A0" w:rsidRDefault="000279A0" w:rsidP="000279A0">
      <w:pPr>
        <w:pStyle w:val="ListParagraph"/>
        <w:numPr>
          <w:ilvl w:val="0"/>
          <w:numId w:val="1"/>
        </w:numPr>
        <w:rPr>
          <w:color w:val="000000" w:themeColor="text1"/>
        </w:rPr>
      </w:pPr>
      <w:r w:rsidRPr="000279A0">
        <w:rPr>
          <w:color w:val="000000" w:themeColor="text1"/>
        </w:rPr>
        <w:t>E</w:t>
      </w:r>
      <w:r w:rsidR="00FE013A" w:rsidRPr="000279A0">
        <w:rPr>
          <w:color w:val="000000" w:themeColor="text1"/>
        </w:rPr>
        <w:t>ach player’s tee shot must be used at least two times during the 18-ho</w:t>
      </w:r>
      <w:r w:rsidR="00895017">
        <w:rPr>
          <w:color w:val="000000" w:themeColor="text1"/>
        </w:rPr>
        <w:t>l</w:t>
      </w:r>
      <w:r w:rsidR="00FE013A" w:rsidRPr="000279A0">
        <w:rPr>
          <w:color w:val="000000" w:themeColor="text1"/>
        </w:rPr>
        <w:t>e competition—</w:t>
      </w:r>
      <w:r w:rsidR="00FE013A" w:rsidRPr="000279A0">
        <w:rPr>
          <w:i/>
          <w:iCs/>
          <w:color w:val="000000" w:themeColor="text1"/>
        </w:rPr>
        <w:t>one o</w:t>
      </w:r>
      <w:r w:rsidR="000A42D6" w:rsidRPr="000279A0">
        <w:rPr>
          <w:i/>
          <w:iCs/>
          <w:color w:val="000000" w:themeColor="text1"/>
        </w:rPr>
        <w:t xml:space="preserve">n </w:t>
      </w:r>
      <w:r w:rsidR="00FE013A" w:rsidRPr="000279A0">
        <w:rPr>
          <w:i/>
          <w:iCs/>
          <w:color w:val="000000" w:themeColor="text1"/>
        </w:rPr>
        <w:t>the front and one on the back</w:t>
      </w:r>
      <w:r w:rsidR="00FE013A" w:rsidRPr="000279A0">
        <w:rPr>
          <w:color w:val="000000" w:themeColor="text1"/>
        </w:rPr>
        <w:t>.</w:t>
      </w:r>
    </w:p>
    <w:p w14:paraId="396D1CB6" w14:textId="77777777" w:rsidR="00301D0E" w:rsidRDefault="00301D0E">
      <w:pPr>
        <w:rPr>
          <w:b/>
          <w:bCs/>
          <w:color w:val="000000" w:themeColor="text1"/>
        </w:rPr>
      </w:pPr>
    </w:p>
    <w:p w14:paraId="6DD6F27B" w14:textId="283FFA2B" w:rsidR="00FE013A" w:rsidRDefault="00FE013A">
      <w:pPr>
        <w:rPr>
          <w:b/>
          <w:bCs/>
          <w:color w:val="000000" w:themeColor="text1"/>
        </w:rPr>
      </w:pPr>
      <w:r>
        <w:rPr>
          <w:b/>
          <w:bCs/>
          <w:color w:val="000000" w:themeColor="text1"/>
        </w:rPr>
        <w:t>CONTESTS:</w:t>
      </w:r>
    </w:p>
    <w:p w14:paraId="04C95A64" w14:textId="77777777" w:rsidR="00301D0E" w:rsidRPr="00627461" w:rsidRDefault="00301D0E">
      <w:pPr>
        <w:rPr>
          <w:b/>
          <w:bCs/>
          <w:color w:val="000000" w:themeColor="text1"/>
          <w:sz w:val="20"/>
          <w:szCs w:val="20"/>
        </w:rPr>
      </w:pPr>
    </w:p>
    <w:p w14:paraId="79C83C3B" w14:textId="4DF4261C" w:rsidR="00FE013A" w:rsidRDefault="00FE013A">
      <w:pPr>
        <w:rPr>
          <w:b/>
          <w:bCs/>
          <w:color w:val="000000" w:themeColor="text1"/>
        </w:rPr>
      </w:pPr>
      <w:r>
        <w:rPr>
          <w:b/>
          <w:bCs/>
          <w:color w:val="000000" w:themeColor="text1"/>
        </w:rPr>
        <w:t>Closest to the Pin on Designated Hole:</w:t>
      </w:r>
    </w:p>
    <w:p w14:paraId="47F16950" w14:textId="49DF6E88" w:rsidR="00FE013A" w:rsidRDefault="00FE013A">
      <w:pPr>
        <w:rPr>
          <w:color w:val="000000" w:themeColor="text1"/>
        </w:rPr>
      </w:pPr>
      <w:r>
        <w:rPr>
          <w:color w:val="000000" w:themeColor="text1"/>
        </w:rPr>
        <w:t>If your tee shot is on the green and closest to the pin/hole, write your name on the marker card and place the marker in the ground on the spot where your ball came to rest.  Once the marker has been placed in the ground, it should stay there until someone else hits a closer shot.  Use the flagstick as a measuring rod if it is a close call.  Then, that person should repeat the procedure of writing the name on the card below the other name(s) and place the marker at the spot.</w:t>
      </w:r>
    </w:p>
    <w:p w14:paraId="2A3E0926" w14:textId="77777777" w:rsidR="00FE013A" w:rsidRPr="00FE013A" w:rsidRDefault="00FE013A">
      <w:pPr>
        <w:rPr>
          <w:color w:val="000000" w:themeColor="text1"/>
        </w:rPr>
      </w:pPr>
    </w:p>
    <w:p w14:paraId="2FFB6ABF" w14:textId="7E70BAAC" w:rsidR="00FE013A" w:rsidRDefault="00FE013A">
      <w:pPr>
        <w:rPr>
          <w:b/>
          <w:bCs/>
          <w:color w:val="000000" w:themeColor="text1"/>
        </w:rPr>
      </w:pPr>
      <w:r>
        <w:rPr>
          <w:b/>
          <w:bCs/>
          <w:color w:val="000000" w:themeColor="text1"/>
        </w:rPr>
        <w:t>Longest Drive on Designated Hole:</w:t>
      </w:r>
    </w:p>
    <w:p w14:paraId="7F91E863" w14:textId="5FFCA0DD" w:rsidR="00FE013A" w:rsidRDefault="00C60386">
      <w:pPr>
        <w:rPr>
          <w:color w:val="000000" w:themeColor="text1"/>
        </w:rPr>
      </w:pPr>
      <w:r>
        <w:rPr>
          <w:color w:val="000000" w:themeColor="text1"/>
        </w:rPr>
        <w:t xml:space="preserve">If your drive is in the fairway and the longest, write your name on the marker card and place the marker card in the ground on the spot where your ball </w:t>
      </w:r>
      <w:r w:rsidR="00221477">
        <w:rPr>
          <w:color w:val="000000" w:themeColor="text1"/>
        </w:rPr>
        <w:t>sit</w:t>
      </w:r>
      <w:r>
        <w:rPr>
          <w:color w:val="000000" w:themeColor="text1"/>
        </w:rPr>
        <w:t>s.  Once the marker has been placed in the ground it should stay there until someone else makes a longer drive.  Then, that person should repeat the procedure of writing the name on the card below the other name(s) and place the marker at the spot.</w:t>
      </w:r>
    </w:p>
    <w:p w14:paraId="4E047ED6" w14:textId="77777777" w:rsidR="00F45D24" w:rsidRDefault="00F45D24">
      <w:pPr>
        <w:rPr>
          <w:b/>
          <w:bCs/>
          <w:color w:val="000000" w:themeColor="text1"/>
        </w:rPr>
      </w:pPr>
    </w:p>
    <w:p w14:paraId="3B5921FD" w14:textId="134C2C9F" w:rsidR="00F45D24" w:rsidRDefault="00F45D24">
      <w:pPr>
        <w:rPr>
          <w:b/>
          <w:bCs/>
          <w:color w:val="000000" w:themeColor="text1"/>
        </w:rPr>
      </w:pPr>
      <w:r>
        <w:rPr>
          <w:b/>
          <w:bCs/>
          <w:color w:val="000000" w:themeColor="text1"/>
        </w:rPr>
        <w:t>Red Tee and Mulligan Specials:</w:t>
      </w:r>
    </w:p>
    <w:p w14:paraId="1E58A2AD" w14:textId="44B494E1" w:rsidR="00F45D24" w:rsidRDefault="00F45D24">
      <w:pPr>
        <w:rPr>
          <w:color w:val="000000" w:themeColor="text1"/>
        </w:rPr>
      </w:pPr>
      <w:r>
        <w:rPr>
          <w:color w:val="000000" w:themeColor="text1"/>
        </w:rPr>
        <w:t xml:space="preserve">Tournament players may purchase the ability of the player to tee off from a </w:t>
      </w:r>
      <w:r w:rsidR="00C30B47">
        <w:rPr>
          <w:color w:val="000000" w:themeColor="text1"/>
        </w:rPr>
        <w:t>R</w:t>
      </w:r>
      <w:r>
        <w:rPr>
          <w:color w:val="000000" w:themeColor="text1"/>
        </w:rPr>
        <w:t xml:space="preserve">ed </w:t>
      </w:r>
      <w:r w:rsidR="00C30B47">
        <w:rPr>
          <w:color w:val="000000" w:themeColor="text1"/>
        </w:rPr>
        <w:t>T</w:t>
      </w:r>
      <w:r>
        <w:rPr>
          <w:color w:val="000000" w:themeColor="text1"/>
        </w:rPr>
        <w:t>ee once per round; Ladies “Red Tee” will be the 150 Marker.</w:t>
      </w:r>
    </w:p>
    <w:p w14:paraId="051BA99B" w14:textId="14FE90AA" w:rsidR="00F45D24" w:rsidRDefault="00F45D24">
      <w:pPr>
        <w:rPr>
          <w:color w:val="000000" w:themeColor="text1"/>
        </w:rPr>
      </w:pPr>
      <w:r>
        <w:rPr>
          <w:color w:val="000000" w:themeColor="text1"/>
        </w:rPr>
        <w:t>Players may purchase the allowance to take a “</w:t>
      </w:r>
      <w:r w:rsidR="00C30B47">
        <w:rPr>
          <w:color w:val="000000" w:themeColor="text1"/>
        </w:rPr>
        <w:t>M</w:t>
      </w:r>
      <w:r>
        <w:rPr>
          <w:color w:val="000000" w:themeColor="text1"/>
        </w:rPr>
        <w:t>ulligan” once per round.</w:t>
      </w:r>
    </w:p>
    <w:p w14:paraId="61F380E2" w14:textId="050078BE" w:rsidR="00F45D24" w:rsidRDefault="00F45D24">
      <w:pPr>
        <w:rPr>
          <w:color w:val="000000" w:themeColor="text1"/>
        </w:rPr>
      </w:pPr>
      <w:r>
        <w:rPr>
          <w:color w:val="000000" w:themeColor="text1"/>
        </w:rPr>
        <w:t>Multiple Red Tee and Mulligan purchases are allowed.  Neither Red Tee nor Mulligan shots are eligible for Hole-in-One, Longest Drive, or Closest to the Pin prizes</w:t>
      </w:r>
      <w:r w:rsidR="00C30B47">
        <w:rPr>
          <w:color w:val="000000" w:themeColor="text1"/>
        </w:rPr>
        <w:t>.</w:t>
      </w:r>
    </w:p>
    <w:p w14:paraId="30A6E434" w14:textId="77777777" w:rsidR="00F45D24" w:rsidRPr="00F45D24" w:rsidRDefault="00F45D24">
      <w:pPr>
        <w:rPr>
          <w:color w:val="000000" w:themeColor="text1"/>
        </w:rPr>
      </w:pPr>
    </w:p>
    <w:p w14:paraId="65538F15" w14:textId="7E93EF49" w:rsidR="00C30B47" w:rsidRPr="00627461" w:rsidRDefault="00C30B47">
      <w:pPr>
        <w:rPr>
          <w:b/>
          <w:bCs/>
          <w:color w:val="000000" w:themeColor="text1"/>
        </w:rPr>
      </w:pPr>
      <w:r>
        <w:rPr>
          <w:b/>
          <w:bCs/>
          <w:color w:val="000000" w:themeColor="text1"/>
        </w:rPr>
        <w:t>Prize</w:t>
      </w:r>
      <w:r w:rsidR="00C67711">
        <w:rPr>
          <w:b/>
          <w:bCs/>
          <w:color w:val="000000" w:themeColor="text1"/>
        </w:rPr>
        <w:t>s:</w:t>
      </w:r>
      <w:r w:rsidR="00627461">
        <w:rPr>
          <w:b/>
          <w:bCs/>
          <w:color w:val="000000" w:themeColor="text1"/>
        </w:rPr>
        <w:t xml:space="preserve">  </w:t>
      </w:r>
      <w:r>
        <w:rPr>
          <w:color w:val="000000" w:themeColor="text1"/>
        </w:rPr>
        <w:t xml:space="preserve">The grand prize, as advertised ahead of and on game day, will be awarded to a player who scores a hole-in-one on the designated hole (usually hole 9).  </w:t>
      </w:r>
      <w:r w:rsidRPr="000A42D6">
        <w:rPr>
          <w:i/>
          <w:iCs/>
          <w:color w:val="000000" w:themeColor="text1"/>
        </w:rPr>
        <w:t>Shots taken using purchased red-tee promotion or mulligan promotion ore ineligible for the hole-in-one grand prize</w:t>
      </w:r>
      <w:r>
        <w:rPr>
          <w:color w:val="000000" w:themeColor="text1"/>
        </w:rPr>
        <w:t>.</w:t>
      </w:r>
    </w:p>
    <w:p w14:paraId="79925CEA" w14:textId="0C4FB231" w:rsidR="00FE013A" w:rsidRPr="00627461" w:rsidRDefault="00C67711">
      <w:pPr>
        <w:rPr>
          <w:color w:val="000000" w:themeColor="text1"/>
        </w:rPr>
      </w:pPr>
      <w:r>
        <w:rPr>
          <w:color w:val="000000" w:themeColor="text1"/>
        </w:rPr>
        <w:t>There will be prizes for first, second, and third place teams and for the highest team score, as well as prizes for Closest to the Pin and Longest Drive winners.</w:t>
      </w:r>
    </w:p>
    <w:sectPr w:rsidR="00FE013A" w:rsidRPr="00627461" w:rsidSect="002E562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1B6C92"/>
    <w:multiLevelType w:val="hybridMultilevel"/>
    <w:tmpl w:val="BEF440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50520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DF4"/>
    <w:rsid w:val="000279A0"/>
    <w:rsid w:val="000A42D6"/>
    <w:rsid w:val="00221477"/>
    <w:rsid w:val="00235C16"/>
    <w:rsid w:val="002E5621"/>
    <w:rsid w:val="00301D0E"/>
    <w:rsid w:val="00417BE9"/>
    <w:rsid w:val="00627461"/>
    <w:rsid w:val="00895017"/>
    <w:rsid w:val="008E6B31"/>
    <w:rsid w:val="00940909"/>
    <w:rsid w:val="00B90B29"/>
    <w:rsid w:val="00C30B47"/>
    <w:rsid w:val="00C57678"/>
    <w:rsid w:val="00C60386"/>
    <w:rsid w:val="00C67711"/>
    <w:rsid w:val="00C76DF4"/>
    <w:rsid w:val="00CF341A"/>
    <w:rsid w:val="00EC0570"/>
    <w:rsid w:val="00F45D24"/>
    <w:rsid w:val="00F53E2C"/>
    <w:rsid w:val="00FE01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FB718"/>
  <w15:chartTrackingRefBased/>
  <w15:docId w15:val="{A0DBAD4C-2087-1343-9F6C-77ED8BB2B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79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420</Words>
  <Characters>2396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Hilbert</dc:creator>
  <cp:keywords/>
  <dc:description/>
  <cp:lastModifiedBy>Pam Hilbert</cp:lastModifiedBy>
  <cp:revision>14</cp:revision>
  <dcterms:created xsi:type="dcterms:W3CDTF">2024-03-04T15:45:00Z</dcterms:created>
  <dcterms:modified xsi:type="dcterms:W3CDTF">2024-05-05T22:08:00Z</dcterms:modified>
</cp:coreProperties>
</file>