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65840" w:rsidRDefault="00EC3477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0" w:name="_r5djwhn4td84" w:colFirst="0" w:colLast="0"/>
      <w:bookmarkEnd w:id="0"/>
      <w:r>
        <w:rPr>
          <w:b/>
          <w:sz w:val="46"/>
          <w:szCs w:val="46"/>
        </w:rPr>
        <w:t>Digital Literacy Curriculum Resources</w:t>
      </w:r>
    </w:p>
    <w:p w14:paraId="00000002" w14:textId="77777777" w:rsidR="00665840" w:rsidRDefault="00EC3477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1" w:name="_sutuj6shjsfn" w:colFirst="0" w:colLast="0"/>
      <w:bookmarkEnd w:id="1"/>
      <w:r>
        <w:rPr>
          <w:b/>
          <w:color w:val="000000"/>
          <w:sz w:val="26"/>
          <w:szCs w:val="26"/>
        </w:rPr>
        <w:t xml:space="preserve"> </w:t>
      </w:r>
    </w:p>
    <w:p w14:paraId="00000003" w14:textId="2EEABC8F" w:rsidR="00665840" w:rsidRDefault="00EC3477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2" w:name="_7bo3tihpe8un" w:colFirst="0" w:colLast="0"/>
      <w:bookmarkEnd w:id="2"/>
      <w:r>
        <w:rPr>
          <w:b/>
          <w:color w:val="000000"/>
          <w:sz w:val="26"/>
          <w:szCs w:val="26"/>
        </w:rPr>
        <w:t>Trainers only (no self-guided content):</w:t>
      </w:r>
    </w:p>
    <w:p w14:paraId="00000004" w14:textId="77777777" w:rsidR="00665840" w:rsidRDefault="008278BD">
      <w:pPr>
        <w:spacing w:before="240" w:after="240"/>
        <w:rPr>
          <w:color w:val="1155CC"/>
          <w:u w:val="single"/>
        </w:rPr>
      </w:pPr>
      <w:hyperlink r:id="rId7">
        <w:r w:rsidR="00EC3477">
          <w:rPr>
            <w:color w:val="1155CC"/>
            <w:u w:val="single"/>
          </w:rPr>
          <w:t>Community Workshop Series</w:t>
        </w:r>
      </w:hyperlink>
      <w:r w:rsidR="00EC3477">
        <w:rPr>
          <w:color w:val="1155CC"/>
          <w:u w:val="single"/>
        </w:rPr>
        <w:t xml:space="preserve"> </w:t>
      </w:r>
    </w:p>
    <w:p w14:paraId="00000005" w14:textId="77777777" w:rsidR="00665840" w:rsidRDefault="008278BD">
      <w:pPr>
        <w:spacing w:before="240" w:after="240"/>
        <w:rPr>
          <w:b/>
          <w:sz w:val="26"/>
          <w:szCs w:val="26"/>
        </w:rPr>
      </w:pPr>
      <w:hyperlink r:id="rId8" w:anchor="heading=h.nmipnmg68kfz">
        <w:r w:rsidR="00EC3477">
          <w:rPr>
            <w:color w:val="1155CC"/>
            <w:u w:val="single"/>
          </w:rPr>
          <w:t>P2PU Virtual Learning Toolkit</w:t>
        </w:r>
      </w:hyperlink>
    </w:p>
    <w:p w14:paraId="00000006" w14:textId="77777777" w:rsidR="00665840" w:rsidRDefault="00665840">
      <w:pPr>
        <w:spacing w:before="240" w:after="240"/>
        <w:rPr>
          <w:b/>
          <w:sz w:val="26"/>
          <w:szCs w:val="26"/>
        </w:rPr>
      </w:pPr>
    </w:p>
    <w:p w14:paraId="00000007" w14:textId="77777777" w:rsidR="00665840" w:rsidRDefault="00EC3477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3" w:name="_d8i2ineh4l9o" w:colFirst="0" w:colLast="0"/>
      <w:bookmarkEnd w:id="3"/>
      <w:r>
        <w:rPr>
          <w:b/>
          <w:color w:val="000000"/>
          <w:sz w:val="26"/>
          <w:szCs w:val="26"/>
        </w:rPr>
        <w:t>Content for participants and curriculum for trainers leading workshops:</w:t>
      </w:r>
    </w:p>
    <w:p w14:paraId="00000008" w14:textId="77777777" w:rsidR="00665840" w:rsidRDefault="008278BD">
      <w:pPr>
        <w:spacing w:before="240" w:after="240"/>
        <w:rPr>
          <w:b/>
          <w:color w:val="000000"/>
          <w:sz w:val="26"/>
          <w:szCs w:val="26"/>
        </w:rPr>
      </w:pPr>
      <w:hyperlink r:id="rId9">
        <w:r w:rsidR="00EC3477">
          <w:rPr>
            <w:color w:val="1155CC"/>
            <w:u w:val="single"/>
          </w:rPr>
          <w:t>Free Online Learning at GCFGlobal</w:t>
        </w:r>
      </w:hyperlink>
    </w:p>
    <w:p w14:paraId="00000009" w14:textId="77777777" w:rsidR="00665840" w:rsidRDefault="008278BD">
      <w:pPr>
        <w:spacing w:before="240" w:after="240"/>
        <w:rPr>
          <w:color w:val="1155CC"/>
          <w:u w:val="single"/>
        </w:rPr>
      </w:pPr>
      <w:hyperlink r:id="rId10">
        <w:r w:rsidR="00EC3477">
          <w:rPr>
            <w:color w:val="1155CC"/>
            <w:u w:val="single"/>
          </w:rPr>
          <w:t>PLA's Digital Learn</w:t>
        </w:r>
      </w:hyperlink>
      <w:r w:rsidR="00EC3477">
        <w:rPr>
          <w:color w:val="1155CC"/>
          <w:u w:val="single"/>
        </w:rPr>
        <w:t xml:space="preserve"> </w:t>
      </w:r>
    </w:p>
    <w:p w14:paraId="0000000A" w14:textId="77777777" w:rsidR="00665840" w:rsidRDefault="008278BD">
      <w:pPr>
        <w:spacing w:before="240" w:after="240"/>
        <w:rPr>
          <w:color w:val="1155CC"/>
          <w:u w:val="single"/>
        </w:rPr>
      </w:pPr>
      <w:hyperlink r:id="rId11">
        <w:r w:rsidR="00EC3477">
          <w:rPr>
            <w:color w:val="1155CC"/>
            <w:u w:val="single"/>
          </w:rPr>
          <w:t>Be Internet Awesome: Digital Citizenship for Students</w:t>
        </w:r>
      </w:hyperlink>
    </w:p>
    <w:p w14:paraId="0000000B" w14:textId="77777777" w:rsidR="00665840" w:rsidRDefault="008278BD">
      <w:pPr>
        <w:spacing w:before="240" w:after="240"/>
        <w:rPr>
          <w:color w:val="1155CC"/>
          <w:u w:val="single"/>
        </w:rPr>
      </w:pPr>
      <w:hyperlink r:id="rId12">
        <w:r w:rsidR="00EC3477">
          <w:rPr>
            <w:color w:val="1155CC"/>
            <w:u w:val="single"/>
          </w:rPr>
          <w:t>Grow with Google: Learn Digital Skills, Prepare for Jobs, Grow Your Business</w:t>
        </w:r>
      </w:hyperlink>
    </w:p>
    <w:p w14:paraId="0000000C" w14:textId="77777777" w:rsidR="00665840" w:rsidRDefault="008278BD">
      <w:pPr>
        <w:spacing w:before="240" w:after="240"/>
        <w:rPr>
          <w:color w:val="1155CC"/>
          <w:u w:val="single"/>
        </w:rPr>
      </w:pPr>
      <w:hyperlink r:id="rId13">
        <w:r w:rsidR="00EC3477">
          <w:rPr>
            <w:color w:val="1155CC"/>
            <w:u w:val="single"/>
          </w:rPr>
          <w:t>Digital Technology Training for Students - Google</w:t>
        </w:r>
      </w:hyperlink>
    </w:p>
    <w:p w14:paraId="0000000D" w14:textId="77777777" w:rsidR="00665840" w:rsidRDefault="008278BD">
      <w:pPr>
        <w:spacing w:before="240" w:after="240"/>
        <w:rPr>
          <w:color w:val="1155CC"/>
          <w:u w:val="single"/>
        </w:rPr>
      </w:pPr>
      <w:hyperlink r:id="rId14">
        <w:r w:rsidR="00EC3477">
          <w:rPr>
            <w:color w:val="1155CC"/>
            <w:u w:val="single"/>
          </w:rPr>
          <w:t>Denver PL Technology Classes &amp; Workshops</w:t>
        </w:r>
      </w:hyperlink>
    </w:p>
    <w:p w14:paraId="0000000E" w14:textId="77777777" w:rsidR="00665840" w:rsidRDefault="00EC3477">
      <w:pPr>
        <w:spacing w:before="240" w:after="240"/>
      </w:pPr>
      <w:r>
        <w:t xml:space="preserve"> </w:t>
      </w:r>
    </w:p>
    <w:p w14:paraId="0000000F" w14:textId="7E508D91" w:rsidR="00665840" w:rsidRDefault="00EC3477">
      <w:pPr>
        <w:pStyle w:val="Heading3"/>
        <w:keepNext w:val="0"/>
        <w:keepLines w:val="0"/>
        <w:spacing w:before="280"/>
        <w:rPr>
          <w:b/>
          <w:color w:val="000000"/>
          <w:sz w:val="26"/>
          <w:szCs w:val="26"/>
        </w:rPr>
      </w:pPr>
      <w:bookmarkStart w:id="4" w:name="_5skbzg35n8rk" w:colFirst="0" w:colLast="0"/>
      <w:bookmarkEnd w:id="4"/>
      <w:r>
        <w:rPr>
          <w:b/>
          <w:color w:val="000000"/>
          <w:sz w:val="26"/>
          <w:szCs w:val="26"/>
        </w:rPr>
        <w:t>Skills Assessment:</w:t>
      </w:r>
    </w:p>
    <w:p w14:paraId="00000010" w14:textId="77777777" w:rsidR="00665840" w:rsidRDefault="008278BD">
      <w:pPr>
        <w:spacing w:before="240" w:after="240"/>
        <w:rPr>
          <w:color w:val="1155CC"/>
          <w:u w:val="single"/>
        </w:rPr>
      </w:pPr>
      <w:hyperlink r:id="rId15">
        <w:r w:rsidR="00EC3477">
          <w:rPr>
            <w:color w:val="1155CC"/>
            <w:u w:val="single"/>
          </w:rPr>
          <w:t>Northstar Digital Literacy</w:t>
        </w:r>
      </w:hyperlink>
    </w:p>
    <w:p w14:paraId="00000011" w14:textId="77777777" w:rsidR="00665840" w:rsidRDefault="00EC3477">
      <w:pPr>
        <w:spacing w:before="240" w:after="240"/>
      </w:pPr>
      <w:r>
        <w:t xml:space="preserve"> </w:t>
      </w:r>
    </w:p>
    <w:p w14:paraId="00000012" w14:textId="77777777" w:rsidR="00665840" w:rsidRDefault="00665840"/>
    <w:sectPr w:rsidR="006658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40"/>
    <w:rsid w:val="00665840"/>
    <w:rsid w:val="008278BD"/>
    <w:rsid w:val="00D74F15"/>
    <w:rsid w:val="00EC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333A"/>
  <w15:docId w15:val="{2CC44580-679C-4708-8490-8E802718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5Y96YTPbXay1iDgKiFoD-uA2AixvJNt3a380L0yOWc/edit?ts=5ea6d25c" TargetMode="External"/><Relationship Id="rId13" Type="http://schemas.openxmlformats.org/officeDocument/2006/relationships/hyperlink" Target="https://applieddigitalskills.withgoogle.com/en/digital-trainin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cws.web.unc.edu/" TargetMode="External"/><Relationship Id="rId12" Type="http://schemas.openxmlformats.org/officeDocument/2006/relationships/hyperlink" Target="https://grow.googl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einternetawesome.withgoogle.com/en_u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igitalliteracyassessment.org/" TargetMode="External"/><Relationship Id="rId10" Type="http://schemas.openxmlformats.org/officeDocument/2006/relationships/hyperlink" Target="https://www.digitallearn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edu.gcfglobal.org/en/" TargetMode="External"/><Relationship Id="rId14" Type="http://schemas.openxmlformats.org/officeDocument/2006/relationships/hyperlink" Target="https://www.denverlibrary.org/ctc-cla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F683230EBDD40A3F67415E3DB9B4D" ma:contentTypeVersion="13" ma:contentTypeDescription="Create a new document." ma:contentTypeScope="" ma:versionID="719940d8a0f293a5e1b33cfa3ba32eec">
  <xsd:schema xmlns:xsd="http://www.w3.org/2001/XMLSchema" xmlns:xs="http://www.w3.org/2001/XMLSchema" xmlns:p="http://schemas.microsoft.com/office/2006/metadata/properties" xmlns:ns3="56985b4b-23b6-468d-a35f-3d2cf341d1cb" xmlns:ns4="e3aa35e9-29dc-4b3e-be72-8ec7c039a16a" targetNamespace="http://schemas.microsoft.com/office/2006/metadata/properties" ma:root="true" ma:fieldsID="a7df1b779afb8269eb67f498fa3b6fe8" ns3:_="" ns4:_="">
    <xsd:import namespace="56985b4b-23b6-468d-a35f-3d2cf341d1cb"/>
    <xsd:import namespace="e3aa35e9-29dc-4b3e-be72-8ec7c039a1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5b4b-23b6-468d-a35f-3d2cf341d1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a35e9-29dc-4b3e-be72-8ec7c039a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E7B05E-DD2A-4BD5-BC7A-253B0401D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85b4b-23b6-468d-a35f-3d2cf341d1cb"/>
    <ds:schemaRef ds:uri="e3aa35e9-29dc-4b3e-be72-8ec7c039a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497F82-59C0-451B-9EC0-0BDEBA970C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82DA9A-CD5B-48ED-8B09-CE8C712442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Emilee Collins</cp:lastModifiedBy>
  <cp:revision>2</cp:revision>
  <dcterms:created xsi:type="dcterms:W3CDTF">2021-03-22T17:34:00Z</dcterms:created>
  <dcterms:modified xsi:type="dcterms:W3CDTF">2021-03-22T17:34:00Z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0x010100297F683230EBDD40A3F67415E3DB9B4D</vt:lpwstr>
  </property>
</Properties>
</file>