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627E" w14:textId="4AE514B9" w:rsidR="000D655F" w:rsidRDefault="000D655F" w:rsidP="000D655F">
      <w:pPr>
        <w:rPr>
          <w:rFonts w:eastAsia="Times New Roman"/>
        </w:rPr>
      </w:pPr>
      <w:r>
        <w:rPr>
          <w:rFonts w:eastAsia="Times New Roman"/>
        </w:rPr>
        <w:t>Submitted by David McCartney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Club members;</w:t>
      </w:r>
      <w:r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br/>
        <w:t>Your help is needed to spread the word about the Rotary Club Of Asheville’s Harry R. Morrill Community Grant opportunity. </w:t>
      </w:r>
      <w:r>
        <w:rPr>
          <w:rFonts w:eastAsia="Times New Roman"/>
          <w:sz w:val="34"/>
          <w:szCs w:val="34"/>
        </w:rPr>
        <w:br/>
      </w:r>
      <w:r>
        <w:rPr>
          <w:rFonts w:eastAsia="Times New Roman"/>
          <w:sz w:val="34"/>
          <w:szCs w:val="34"/>
        </w:rPr>
        <w:br/>
        <w:t>Attached is the grant application. I encourage you to forward it on to organizations that you feel may benefit from, not only the $1250 grant, but also the chance to share their organization’s mission with club members at one of our 2024 meetings.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Today’s announcement at the meeting from the Community Grants Committee is to update you on the Harry R Morrill Community Grants for 2024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 xml:space="preserve">As a reminder on how these grants began; in 1981 Harry R. Morrill donated to funds our Rotary Club with the intent to use the spendable income “for educational or local charitable donations that conform to Rotary ideals.” 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To apply for a grant, recipient organizations must be classified as a 501 (c)(3) public charity, church, school, or government agencies.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 xml:space="preserve">Eligible charitable purposes for these grants include support for health, human services, the arts, and education.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 xml:space="preserve">Applications for grants must be received by October 31, 2023, for projects proposed for the 2024 calendar year.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The Community Grants Committee members will review all applications, guided by Mr. Morrill's intention that a wide range of worthwhile community projects be supported.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lastRenderedPageBreak/>
        <w:t xml:space="preserve">The Committee members expect to recommend 10 organizations to our club’s board for approval.  These organizations will each receive $1250.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Grants will be awarded in December 2023 and the recipient organization’s representative will be invited to attend one of our 2024 meetings.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The application is also posted on club’s public website under the club’s links tab.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The application is very straightforward and not at all cumbersome for an organization to complete.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 xml:space="preserve">Please contact me, committee chair David McCartney, with any questions at </w:t>
      </w:r>
      <w:hyperlink r:id="rId4" w:history="1">
        <w:r>
          <w:rPr>
            <w:rStyle w:val="Hyperlink"/>
            <w:rFonts w:eastAsia="Times New Roman"/>
            <w:color w:val="0563C1"/>
            <w:sz w:val="34"/>
            <w:szCs w:val="34"/>
          </w:rPr>
          <w:t>david.mccartney@hotelarras.com</w:t>
        </w:r>
      </w:hyperlink>
      <w:r>
        <w:rPr>
          <w:rFonts w:eastAsia="Times New Roman"/>
          <w:sz w:val="34"/>
          <w:szCs w:val="34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sz w:val="34"/>
          <w:szCs w:val="34"/>
          <w:u w:val="single"/>
        </w:rPr>
        <w:t xml:space="preserve">“Who Was Harry Morrill?”   </w:t>
      </w:r>
      <w:r>
        <w:rPr>
          <w:rFonts w:eastAsia="Times New Roman"/>
        </w:rPr>
        <w:br/>
      </w:r>
      <w:r>
        <w:rPr>
          <w:rFonts w:eastAsia="Times New Roman"/>
          <w:i/>
          <w:iCs/>
          <w:sz w:val="34"/>
          <w:szCs w:val="34"/>
          <w:u w:val="single"/>
        </w:rPr>
        <w:t>Thanks to club member and historian Dick Hall on this piece of Rotary history about Harry Morrill:</w:t>
      </w:r>
      <w:r>
        <w:rPr>
          <w:rFonts w:eastAsia="Times New Roman"/>
        </w:rPr>
        <w:br/>
      </w:r>
      <w:r>
        <w:rPr>
          <w:rFonts w:eastAsia="Times New Roman"/>
          <w:i/>
          <w:iCs/>
          <w:sz w:val="34"/>
          <w:szCs w:val="34"/>
        </w:rPr>
        <w:t xml:space="preserve">Mr. Morrill moved to Asheville in 1965 and joined the Rotary Club of Asheville in 1972 at age 81. He was, however, very familiar with Rotary having been a Rotarian for 35 years in California and was District Governor of District 526 which covered Southern California-Nevada-Arizona at the time he was District Governor. </w:t>
      </w:r>
      <w:r>
        <w:rPr>
          <w:rFonts w:eastAsia="Times New Roman"/>
        </w:rPr>
        <w:br/>
      </w:r>
      <w:r>
        <w:rPr>
          <w:rFonts w:eastAsia="Times New Roman"/>
          <w:i/>
          <w:iCs/>
          <w:sz w:val="34"/>
          <w:szCs w:val="34"/>
        </w:rPr>
        <w:t>In 1981, on his 90</w:t>
      </w:r>
      <w:r>
        <w:rPr>
          <w:rFonts w:eastAsia="Times New Roman"/>
          <w:i/>
          <w:iCs/>
          <w:sz w:val="34"/>
          <w:szCs w:val="34"/>
          <w:vertAlign w:val="superscript"/>
        </w:rPr>
        <w:t>th</w:t>
      </w:r>
      <w:r>
        <w:rPr>
          <w:rFonts w:eastAsia="Times New Roman"/>
          <w:i/>
          <w:iCs/>
          <w:sz w:val="34"/>
          <w:szCs w:val="34"/>
        </w:rPr>
        <w:t xml:space="preserve"> birthday he made the initial deposit for the Harry R Morrill Community Grants endowment and later, upon his death in 1986, he bequeathed additional funds to the endowment. </w:t>
      </w:r>
      <w:r>
        <w:rPr>
          <w:rFonts w:eastAsia="Times New Roman"/>
        </w:rPr>
        <w:br/>
      </w:r>
      <w:r>
        <w:rPr>
          <w:rFonts w:eastAsia="Times New Roman"/>
          <w:i/>
          <w:iCs/>
          <w:sz w:val="34"/>
          <w:szCs w:val="34"/>
        </w:rPr>
        <w:t>Harry Morrill was a Rotarian member for 49 years and his endowment has been serving our club’s work here in Ashville for 36 years.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 xml:space="preserve">We, and the Asheville community, are fortunate to continue to </w:t>
      </w:r>
      <w:r>
        <w:rPr>
          <w:rFonts w:eastAsia="Times New Roman"/>
          <w:sz w:val="34"/>
          <w:szCs w:val="34"/>
        </w:rPr>
        <w:lastRenderedPageBreak/>
        <w:t>benefit from Mr. Morrill’s foresight and his love of Rotary</w:t>
      </w:r>
      <w:r>
        <w:rPr>
          <w:rFonts w:eastAsia="Times New Roman"/>
          <w:i/>
          <w:iCs/>
          <w:sz w:val="34"/>
          <w:szCs w:val="34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4"/>
          <w:szCs w:val="34"/>
        </w:rPr>
        <w:t>Thank you,</w:t>
      </w:r>
      <w:r>
        <w:rPr>
          <w:rFonts w:eastAsia="Times New Roman"/>
          <w:sz w:val="34"/>
          <w:szCs w:val="34"/>
        </w:rPr>
        <w:br/>
        <w:t>David McCartney</w:t>
      </w:r>
      <w:r>
        <w:rPr>
          <w:rFonts w:eastAsia="Times New Roman"/>
          <w:sz w:val="34"/>
          <w:szCs w:val="34"/>
        </w:rPr>
        <w:br/>
        <w:t>Community Grants Committee Chair</w:t>
      </w:r>
      <w:r>
        <w:rPr>
          <w:rFonts w:eastAsia="Times New Roman"/>
          <w:sz w:val="34"/>
          <w:szCs w:val="34"/>
        </w:rPr>
        <w:br/>
      </w:r>
      <w:hyperlink r:id="rId5" w:history="1">
        <w:r>
          <w:rPr>
            <w:rStyle w:val="Hyperlink"/>
            <w:rFonts w:eastAsia="Times New Roman"/>
            <w:sz w:val="34"/>
            <w:szCs w:val="34"/>
          </w:rPr>
          <w:t>david.mccartney@hotelarras.com</w:t>
        </w:r>
      </w:hyperlink>
      <w:r>
        <w:rPr>
          <w:rFonts w:eastAsia="Times New Roman"/>
          <w:sz w:val="34"/>
          <w:szCs w:val="34"/>
        </w:rPr>
        <w:br/>
        <w:t>828-275-8680</w:t>
      </w:r>
      <w:r>
        <w:rPr>
          <w:rFonts w:eastAsia="Times New Roman"/>
        </w:rPr>
        <w:br/>
        <w:t xml:space="preserve">  </w:t>
      </w:r>
    </w:p>
    <w:p w14:paraId="36702702" w14:textId="77777777" w:rsidR="000D655F" w:rsidRDefault="000D655F" w:rsidP="000D655F">
      <w:pPr>
        <w:jc w:val="center"/>
        <w:rPr>
          <w:rFonts w:eastAsia="Times New Roman"/>
        </w:rPr>
      </w:pPr>
      <w:r>
        <w:rPr>
          <w:rFonts w:eastAsia="Times New Roman"/>
        </w:rPr>
        <w:pict w14:anchorId="123DB18D">
          <v:rect id="_x0000_i1025" style="width:468pt;height:1.5pt" o:hralign="center" o:hrstd="t" o:hr="t" fillcolor="#a0a0a0" stroked="f"/>
        </w:pict>
      </w:r>
    </w:p>
    <w:p w14:paraId="07954A27" w14:textId="77777777" w:rsidR="000D655F" w:rsidRDefault="000D655F" w:rsidP="000D655F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To unsubscribe from future emails, please click on this link: </w:t>
      </w:r>
      <w:hyperlink r:id="rId6" w:history="1">
        <w:r>
          <w:rPr>
            <w:rStyle w:val="Hyperlink"/>
            <w:rFonts w:ascii="Arial" w:eastAsia="Times New Roman" w:hAnsi="Arial" w:cs="Arial"/>
            <w:sz w:val="14"/>
            <w:szCs w:val="14"/>
          </w:rPr>
          <w:t>Unsubscribe</w:t>
        </w:r>
      </w:hyperlink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63D1175B" wp14:editId="6779F38B">
                <wp:extent cx="6985" cy="6985"/>
                <wp:effectExtent l="0" t="0" r="0" b="0"/>
                <wp:docPr id="1052212185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18B50" id="Rectangl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054A6628" w14:textId="77777777" w:rsidR="00904119" w:rsidRDefault="00904119"/>
    <w:sectPr w:rsidR="0090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NzUwN7UwM7E0tzBW0lEKTi0uzszPAykwrAUAJyvv9SwAAAA="/>
  </w:docVars>
  <w:rsids>
    <w:rsidRoot w:val="000D655F"/>
    <w:rsid w:val="000D655F"/>
    <w:rsid w:val="009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D778"/>
  <w15:chartTrackingRefBased/>
  <w15:docId w15:val="{1D9FE11C-E3CD-4371-82DD-8A69D2A1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5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MyRotaryClub.org/Tracking/OptOut2.cfm?C=2516705&amp;R=168570439&amp;UID=03802BA3-C656-42DD-90FB-396EB1BD1EA9" TargetMode="External"/><Relationship Id="rId5" Type="http://schemas.openxmlformats.org/officeDocument/2006/relationships/hyperlink" Target="mailto:david.mccartney@hotelarras.com" TargetMode="External"/><Relationship Id="rId4" Type="http://schemas.openxmlformats.org/officeDocument/2006/relationships/hyperlink" Target="mailto:david.mccartney@hotelarr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Linda Nelson</cp:lastModifiedBy>
  <cp:revision>1</cp:revision>
  <dcterms:created xsi:type="dcterms:W3CDTF">2023-09-14T14:24:00Z</dcterms:created>
  <dcterms:modified xsi:type="dcterms:W3CDTF">2023-09-14T14:25:00Z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f01d26f2-a342-4d2e-8c75-5a89c2f8ef6a</vt:lpwstr>
  </property>
</Properties>
</file>