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DC" w:rsidRDefault="00FE1ADC" w:rsidP="00FE1ADC">
      <w:pPr>
        <w:spacing w:before="19" w:line="268" w:lineRule="exact"/>
        <w:ind w:left="1665" w:right="1300"/>
        <w:jc w:val="center"/>
        <w:rPr>
          <w:sz w:val="24"/>
          <w:szCs w:val="24"/>
        </w:rPr>
      </w:pPr>
      <w:bookmarkStart w:id="0" w:name="_GoBack"/>
      <w:bookmarkEnd w:id="0"/>
      <w:r w:rsidRPr="00FE1ADC">
        <w:rPr>
          <w:sz w:val="24"/>
          <w:szCs w:val="24"/>
        </w:rPr>
        <w:t xml:space="preserve">McLean Rotary Club Foundation Meeting Minutes </w:t>
      </w:r>
    </w:p>
    <w:p w:rsidR="00FE1ADC" w:rsidRDefault="0000203F" w:rsidP="00FE1ADC">
      <w:pPr>
        <w:spacing w:before="19" w:line="268" w:lineRule="exact"/>
        <w:ind w:left="1665" w:right="1300"/>
        <w:jc w:val="center"/>
        <w:rPr>
          <w:sz w:val="24"/>
          <w:szCs w:val="24"/>
        </w:rPr>
      </w:pPr>
      <w:r>
        <w:rPr>
          <w:sz w:val="24"/>
          <w:szCs w:val="24"/>
        </w:rPr>
        <w:t>August 14</w:t>
      </w:r>
      <w:r w:rsidR="0075316B">
        <w:rPr>
          <w:sz w:val="24"/>
          <w:szCs w:val="24"/>
        </w:rPr>
        <w:t>, 2012</w:t>
      </w:r>
    </w:p>
    <w:p w:rsidR="00FE1ADC" w:rsidRDefault="00FE1ADC" w:rsidP="00FE1ADC">
      <w:pPr>
        <w:spacing w:before="19" w:line="268" w:lineRule="exact"/>
        <w:ind w:right="1300"/>
        <w:rPr>
          <w:sz w:val="24"/>
          <w:szCs w:val="24"/>
        </w:rPr>
      </w:pPr>
    </w:p>
    <w:p w:rsidR="00FE1ADC" w:rsidRPr="00FE1ADC" w:rsidRDefault="00FE1ADC" w:rsidP="00FE1ADC">
      <w:pPr>
        <w:spacing w:before="19" w:line="268" w:lineRule="exact"/>
        <w:ind w:right="1300"/>
        <w:rPr>
          <w:sz w:val="24"/>
          <w:szCs w:val="24"/>
        </w:rPr>
      </w:pPr>
      <w:r w:rsidRPr="00FE1ADC">
        <w:rPr>
          <w:sz w:val="24"/>
          <w:szCs w:val="24"/>
        </w:rPr>
        <w:t>At</w:t>
      </w:r>
      <w:r w:rsidR="0000203F">
        <w:rPr>
          <w:sz w:val="24"/>
          <w:szCs w:val="24"/>
        </w:rPr>
        <w:t>tendees: Todd Dempsey</w:t>
      </w:r>
      <w:r w:rsidRPr="00FE1ADC">
        <w:rPr>
          <w:sz w:val="24"/>
          <w:szCs w:val="24"/>
        </w:rPr>
        <w:t>, Brian Pe</w:t>
      </w:r>
      <w:r w:rsidR="0000203F">
        <w:rPr>
          <w:sz w:val="24"/>
          <w:szCs w:val="24"/>
        </w:rPr>
        <w:t>nce, Jan Auerbach, John McEvill</w:t>
      </w:r>
      <w:r w:rsidR="003C7C26">
        <w:rPr>
          <w:sz w:val="24"/>
          <w:szCs w:val="24"/>
        </w:rPr>
        <w:t>y</w:t>
      </w:r>
      <w:r w:rsidR="009F09AC">
        <w:rPr>
          <w:sz w:val="24"/>
          <w:szCs w:val="24"/>
        </w:rPr>
        <w:t>, Loi</w:t>
      </w:r>
      <w:r w:rsidR="0000203F">
        <w:rPr>
          <w:sz w:val="24"/>
          <w:szCs w:val="24"/>
        </w:rPr>
        <w:t>s Wilson</w:t>
      </w:r>
      <w:r w:rsidR="005B2B98">
        <w:rPr>
          <w:sz w:val="24"/>
          <w:szCs w:val="24"/>
        </w:rPr>
        <w:t>, Dale Laz</w:t>
      </w:r>
      <w:r w:rsidR="0000203F">
        <w:rPr>
          <w:sz w:val="24"/>
          <w:szCs w:val="24"/>
        </w:rPr>
        <w:t>ar</w:t>
      </w:r>
      <w:r w:rsidR="009F09AC">
        <w:rPr>
          <w:sz w:val="24"/>
          <w:szCs w:val="24"/>
        </w:rPr>
        <w:t>, Rick Neldon</w:t>
      </w:r>
      <w:r w:rsidR="0000203F">
        <w:rPr>
          <w:sz w:val="24"/>
          <w:szCs w:val="24"/>
        </w:rPr>
        <w:t>, Steve Richardson, Vance Zavela, Steve Richardson</w:t>
      </w:r>
    </w:p>
    <w:p w:rsidR="00FE1ADC" w:rsidRPr="00FE1ADC" w:rsidRDefault="0000203F" w:rsidP="00FE1ADC">
      <w:pPr>
        <w:spacing w:line="465" w:lineRule="exact"/>
        <w:rPr>
          <w:sz w:val="24"/>
          <w:szCs w:val="24"/>
        </w:rPr>
      </w:pPr>
      <w:r>
        <w:rPr>
          <w:sz w:val="24"/>
          <w:szCs w:val="24"/>
        </w:rPr>
        <w:t>Absent: None</w:t>
      </w:r>
    </w:p>
    <w:p w:rsidR="00FE1ADC" w:rsidRDefault="00FE1ADC" w:rsidP="00FE1ADC">
      <w:pPr>
        <w:spacing w:line="307" w:lineRule="exact"/>
        <w:rPr>
          <w:sz w:val="24"/>
          <w:szCs w:val="24"/>
        </w:rPr>
      </w:pPr>
    </w:p>
    <w:p w:rsidR="00FE1ADC" w:rsidRDefault="00FE1ADC" w:rsidP="00FE1ADC">
      <w:pPr>
        <w:spacing w:line="307" w:lineRule="exact"/>
        <w:rPr>
          <w:sz w:val="24"/>
          <w:szCs w:val="24"/>
        </w:rPr>
      </w:pPr>
      <w:r w:rsidRPr="00FE1ADC">
        <w:rPr>
          <w:sz w:val="24"/>
          <w:szCs w:val="24"/>
        </w:rPr>
        <w:t>The meeting was called to order by</w:t>
      </w:r>
      <w:r w:rsidR="0000203F">
        <w:rPr>
          <w:sz w:val="24"/>
          <w:szCs w:val="24"/>
        </w:rPr>
        <w:t xml:space="preserve"> President Todd Dempsey at 11am</w:t>
      </w:r>
      <w:r w:rsidR="009F09AC">
        <w:rPr>
          <w:sz w:val="24"/>
          <w:szCs w:val="24"/>
        </w:rPr>
        <w:t>.</w:t>
      </w:r>
    </w:p>
    <w:p w:rsidR="00FE1ADC" w:rsidRDefault="00FE1ADC" w:rsidP="00FE1ADC">
      <w:pPr>
        <w:spacing w:line="307" w:lineRule="exact"/>
        <w:ind w:left="24"/>
        <w:rPr>
          <w:sz w:val="24"/>
          <w:szCs w:val="24"/>
        </w:rPr>
      </w:pPr>
    </w:p>
    <w:p w:rsidR="00FE1ADC" w:rsidRDefault="00FE1ADC" w:rsidP="00FE1ADC">
      <w:pPr>
        <w:spacing w:line="307" w:lineRule="exact"/>
        <w:ind w:left="24"/>
        <w:rPr>
          <w:sz w:val="24"/>
          <w:szCs w:val="24"/>
        </w:rPr>
      </w:pPr>
      <w:r w:rsidRPr="00FE1ADC">
        <w:rPr>
          <w:sz w:val="24"/>
          <w:szCs w:val="24"/>
        </w:rPr>
        <w:t>Secretary'</w:t>
      </w:r>
      <w:r w:rsidR="009F09AC">
        <w:rPr>
          <w:sz w:val="24"/>
          <w:szCs w:val="24"/>
        </w:rPr>
        <w:t>s Repor</w:t>
      </w:r>
      <w:r w:rsidR="0000203F">
        <w:rPr>
          <w:sz w:val="24"/>
          <w:szCs w:val="24"/>
        </w:rPr>
        <w:t>t: The minutes of the June 5</w:t>
      </w:r>
      <w:r w:rsidR="009F09AC">
        <w:rPr>
          <w:sz w:val="24"/>
          <w:szCs w:val="24"/>
        </w:rPr>
        <w:t>, 2012 meeting were approved on a motion by John M</w:t>
      </w:r>
      <w:r w:rsidR="00AC511B">
        <w:rPr>
          <w:sz w:val="24"/>
          <w:szCs w:val="24"/>
        </w:rPr>
        <w:t>cEvilly, seconded by Vance Zavela</w:t>
      </w:r>
      <w:r w:rsidRPr="00FE1ADC">
        <w:rPr>
          <w:sz w:val="24"/>
          <w:szCs w:val="24"/>
        </w:rPr>
        <w:t>.</w:t>
      </w:r>
    </w:p>
    <w:p w:rsidR="009F09AC" w:rsidRDefault="009F09AC" w:rsidP="00FE1ADC">
      <w:pPr>
        <w:spacing w:line="307" w:lineRule="exact"/>
        <w:ind w:left="24"/>
        <w:rPr>
          <w:sz w:val="24"/>
          <w:szCs w:val="24"/>
        </w:rPr>
      </w:pPr>
    </w:p>
    <w:p w:rsidR="001E3C05" w:rsidRPr="003F616F" w:rsidRDefault="001E3C05" w:rsidP="003F616F">
      <w:pPr>
        <w:rPr>
          <w:sz w:val="24"/>
          <w:szCs w:val="24"/>
        </w:rPr>
      </w:pPr>
    </w:p>
    <w:p w:rsidR="001E3C05" w:rsidRDefault="003F616F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New </w:t>
      </w:r>
      <w:r w:rsidR="001E3C05">
        <w:rPr>
          <w:sz w:val="24"/>
          <w:szCs w:val="24"/>
        </w:rPr>
        <w:t xml:space="preserve">Business:  The </w:t>
      </w:r>
      <w:r w:rsidR="0000203F">
        <w:rPr>
          <w:sz w:val="24"/>
          <w:szCs w:val="24"/>
        </w:rPr>
        <w:t>purpose of the meeting was to discuss the Fou</w:t>
      </w:r>
      <w:r w:rsidR="00CE0A69">
        <w:rPr>
          <w:sz w:val="24"/>
          <w:szCs w:val="24"/>
        </w:rPr>
        <w:t>n</w:t>
      </w:r>
      <w:r w:rsidR="0000203F">
        <w:rPr>
          <w:sz w:val="24"/>
          <w:szCs w:val="24"/>
        </w:rPr>
        <w:t xml:space="preserve">dation’s future investment strategy.  The </w:t>
      </w:r>
      <w:r w:rsidR="001E3C05">
        <w:rPr>
          <w:sz w:val="24"/>
          <w:szCs w:val="24"/>
        </w:rPr>
        <w:t>following items were discussed:</w:t>
      </w:r>
    </w:p>
    <w:p w:rsidR="00AC511B" w:rsidRDefault="00AC511B" w:rsidP="001E3C05">
      <w:pPr>
        <w:rPr>
          <w:sz w:val="24"/>
          <w:szCs w:val="24"/>
        </w:rPr>
      </w:pPr>
    </w:p>
    <w:p w:rsidR="001E3C05" w:rsidRDefault="0000203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Moving the Mear’s and Power Funds to UBS for greater control and flexibility</w:t>
      </w:r>
    </w:p>
    <w:p w:rsidR="001E3C05" w:rsidRDefault="0000203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Goal of the Strategy should be income growth w/ minimal risk</w:t>
      </w:r>
    </w:p>
    <w:p w:rsidR="001E3C05" w:rsidRDefault="0000203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portfolio has realized approximately 3% growth over the past 5 years</w:t>
      </w:r>
    </w:p>
    <w:p w:rsidR="001E3C05" w:rsidRDefault="0000203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proposal of paying a professional management fee of the portfolio was discussed </w:t>
      </w:r>
    </w:p>
    <w:p w:rsidR="001E3C05" w:rsidRPr="001E3C05" w:rsidRDefault="0000203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We will look to set up investment parameter and </w:t>
      </w:r>
      <w:r w:rsidR="003C7C26">
        <w:rPr>
          <w:sz w:val="24"/>
          <w:szCs w:val="24"/>
        </w:rPr>
        <w:t xml:space="preserve">consider </w:t>
      </w:r>
      <w:r>
        <w:rPr>
          <w:sz w:val="24"/>
          <w:szCs w:val="24"/>
        </w:rPr>
        <w:t>mirror</w:t>
      </w:r>
      <w:r w:rsidR="003C7C26">
        <w:rPr>
          <w:sz w:val="24"/>
          <w:szCs w:val="24"/>
        </w:rPr>
        <w:t xml:space="preserve">ing </w:t>
      </w:r>
      <w:r>
        <w:rPr>
          <w:sz w:val="24"/>
          <w:szCs w:val="24"/>
        </w:rPr>
        <w:t xml:space="preserve">our strategy on the Cornell model.  The </w:t>
      </w:r>
      <w:r w:rsidR="003C7C26">
        <w:rPr>
          <w:sz w:val="24"/>
          <w:szCs w:val="24"/>
        </w:rPr>
        <w:t>consensus</w:t>
      </w:r>
      <w:r>
        <w:rPr>
          <w:sz w:val="24"/>
          <w:szCs w:val="24"/>
        </w:rPr>
        <w:t xml:space="preserve"> was that lower costs trumps active management.  Dale will provide further details on the Cornell Strategy.</w:t>
      </w:r>
    </w:p>
    <w:p w:rsidR="001E3C05" w:rsidRDefault="0000203F" w:rsidP="001E3C0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Vance will investigate the $1,000 commitment for the new door for Chesterbrook.</w:t>
      </w:r>
    </w:p>
    <w:p w:rsidR="001E3C05" w:rsidRDefault="001E3C05" w:rsidP="001E3C05">
      <w:pPr>
        <w:rPr>
          <w:sz w:val="24"/>
          <w:szCs w:val="24"/>
        </w:rPr>
      </w:pPr>
    </w:p>
    <w:p w:rsid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</w:t>
      </w:r>
      <w:r w:rsidR="00452A24">
        <w:rPr>
          <w:sz w:val="24"/>
          <w:szCs w:val="24"/>
        </w:rPr>
        <w:t>adjourned</w:t>
      </w:r>
      <w:r w:rsidR="0000203F">
        <w:rPr>
          <w:sz w:val="24"/>
          <w:szCs w:val="24"/>
        </w:rPr>
        <w:t xml:space="preserve"> at 12</w:t>
      </w:r>
      <w:r>
        <w:rPr>
          <w:sz w:val="24"/>
          <w:szCs w:val="24"/>
        </w:rPr>
        <w:t>pm.</w:t>
      </w:r>
      <w:r w:rsidR="00CE0A69">
        <w:rPr>
          <w:sz w:val="24"/>
          <w:szCs w:val="24"/>
        </w:rPr>
        <w:t xml:space="preserve">  Next meeting scheduled for 11/3/12.</w:t>
      </w:r>
    </w:p>
    <w:p w:rsidR="001E3C05" w:rsidRDefault="001E3C05" w:rsidP="001E3C05">
      <w:pPr>
        <w:rPr>
          <w:sz w:val="24"/>
          <w:szCs w:val="24"/>
        </w:rPr>
      </w:pPr>
    </w:p>
    <w:p w:rsid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1E3C05" w:rsidRDefault="001E3C05" w:rsidP="001E3C05">
      <w:pPr>
        <w:rPr>
          <w:sz w:val="24"/>
          <w:szCs w:val="24"/>
        </w:rPr>
      </w:pPr>
    </w:p>
    <w:p w:rsidR="0000203F" w:rsidRDefault="0000203F" w:rsidP="001E3C05">
      <w:pPr>
        <w:rPr>
          <w:sz w:val="24"/>
          <w:szCs w:val="24"/>
        </w:rPr>
      </w:pPr>
    </w:p>
    <w:p w:rsidR="001E3C05" w:rsidRPr="001E3C05" w:rsidRDefault="001E3C05" w:rsidP="001E3C05">
      <w:pPr>
        <w:rPr>
          <w:sz w:val="24"/>
          <w:szCs w:val="24"/>
        </w:rPr>
      </w:pPr>
      <w:r>
        <w:rPr>
          <w:sz w:val="24"/>
          <w:szCs w:val="24"/>
        </w:rPr>
        <w:t xml:space="preserve">Brian Pence, Secretary </w:t>
      </w:r>
    </w:p>
    <w:sectPr w:rsidR="001E3C05" w:rsidRPr="001E3C05" w:rsidSect="000C4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1CA"/>
    <w:multiLevelType w:val="hybridMultilevel"/>
    <w:tmpl w:val="DF8C9224"/>
    <w:lvl w:ilvl="0" w:tplc="7F463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57E85"/>
    <w:multiLevelType w:val="hybridMultilevel"/>
    <w:tmpl w:val="C4906A5C"/>
    <w:lvl w:ilvl="0" w:tplc="11F8D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BD72AE"/>
    <w:multiLevelType w:val="hybridMultilevel"/>
    <w:tmpl w:val="6CBE2C00"/>
    <w:lvl w:ilvl="0" w:tplc="FB906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8E023C"/>
    <w:multiLevelType w:val="hybridMultilevel"/>
    <w:tmpl w:val="6B261860"/>
    <w:lvl w:ilvl="0" w:tplc="180017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DC"/>
    <w:rsid w:val="0000203F"/>
    <w:rsid w:val="000C4939"/>
    <w:rsid w:val="001D5DC5"/>
    <w:rsid w:val="001E3C05"/>
    <w:rsid w:val="001E4A0F"/>
    <w:rsid w:val="002F26FD"/>
    <w:rsid w:val="003C7C26"/>
    <w:rsid w:val="003F616F"/>
    <w:rsid w:val="00452A24"/>
    <w:rsid w:val="005B2B98"/>
    <w:rsid w:val="006868ED"/>
    <w:rsid w:val="0075316B"/>
    <w:rsid w:val="009F09AC"/>
    <w:rsid w:val="00A6169B"/>
    <w:rsid w:val="00AC511B"/>
    <w:rsid w:val="00B30E34"/>
    <w:rsid w:val="00CE0A69"/>
    <w:rsid w:val="00D21DE2"/>
    <w:rsid w:val="00F72DD2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C"/>
    <w:pPr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DC"/>
    <w:pPr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Love</dc:creator>
  <cp:lastModifiedBy>Jan Auerbach</cp:lastModifiedBy>
  <cp:revision>2</cp:revision>
  <cp:lastPrinted>2012-12-04T01:21:00Z</cp:lastPrinted>
  <dcterms:created xsi:type="dcterms:W3CDTF">2012-12-04T01:22:00Z</dcterms:created>
  <dcterms:modified xsi:type="dcterms:W3CDTF">2012-12-04T01:22:00Z</dcterms:modified>
</cp:coreProperties>
</file>