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81209846"/>
        <w:placeholder>
          <w:docPart w:val="29347BF86B4445A6BDE5E2550D7E7BFC"/>
        </w:placeholder>
        <w15:appearance w15:val="hidden"/>
      </w:sdtPr>
      <w:sdtEndPr/>
      <w:sdtContent>
        <w:p w14:paraId="2C80DB33" w14:textId="638D8018" w:rsidR="00D85460" w:rsidRDefault="00617F17">
          <w:pPr>
            <w:pStyle w:val="Heading1"/>
          </w:pPr>
          <w:r>
            <w:t>RCM Board Meeting</w:t>
          </w:r>
        </w:p>
      </w:sdtContent>
    </w:sdt>
    <w:p w14:paraId="6665EC82" w14:textId="42795006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5C774A0B71AD400D82E405E4CF752605"/>
          </w:placeholder>
          <w:date w:fullDate="2021-05-11T08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831A5B">
            <w:t>5</w:t>
          </w:r>
          <w:r w:rsidR="0016237B">
            <w:t>/1</w:t>
          </w:r>
          <w:r w:rsidR="00831A5B">
            <w:t>1</w:t>
          </w:r>
          <w:r w:rsidR="0016237B">
            <w:t xml:space="preserve">/2021 </w:t>
          </w:r>
          <w:r w:rsidR="00831A5B">
            <w:t>8</w:t>
          </w:r>
          <w:r w:rsidR="0016237B">
            <w:t>:00 AM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19A6FC02387249169C9A27A570582DC4"/>
          </w:placeholder>
          <w15:appearance w15:val="hidden"/>
        </w:sdtPr>
        <w:sdtEndPr/>
        <w:sdtContent>
          <w:r w:rsidR="00617F17">
            <w:t>ZOOM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12108B22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16DE1DBE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6F2F2987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F30530EC85DB4A749BC8BD73ABE1029D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7F591095" w14:textId="33641776" w:rsidR="00D85460" w:rsidRDefault="007E1458">
                      <w:pPr>
                        <w:spacing w:after="0"/>
                      </w:pPr>
                      <w:r>
                        <w:t>Courtney Nuzzo</w:t>
                      </w:r>
                    </w:p>
                  </w:tc>
                </w:sdtContent>
              </w:sdt>
            </w:tr>
            <w:tr w:rsidR="00D85460" w14:paraId="0F003150" w14:textId="77777777" w:rsidTr="00514786">
              <w:tc>
                <w:tcPr>
                  <w:tcW w:w="2400" w:type="dxa"/>
                </w:tcPr>
                <w:p w14:paraId="6227AE01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505C113A322A4C138596CBE23021FFE5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274B4E1B" w14:textId="16C6B6EF" w:rsidR="00D85460" w:rsidRDefault="007E1458">
                      <w:pPr>
                        <w:spacing w:after="0"/>
                      </w:pPr>
                      <w:r>
                        <w:t>Board of Directors</w:t>
                      </w:r>
                    </w:p>
                  </w:tc>
                </w:sdtContent>
              </w:sdt>
            </w:tr>
            <w:tr w:rsidR="00D85460" w14:paraId="7A76D9DB" w14:textId="77777777" w:rsidTr="00514786">
              <w:tc>
                <w:tcPr>
                  <w:tcW w:w="2400" w:type="dxa"/>
                </w:tcPr>
                <w:p w14:paraId="157072D4" w14:textId="32E14649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15F1DB4D" w14:textId="66599AF9" w:rsidR="00D85460" w:rsidRDefault="00D85460">
                  <w:pPr>
                    <w:spacing w:after="0"/>
                  </w:pPr>
                </w:p>
              </w:tc>
            </w:tr>
            <w:tr w:rsidR="00D85460" w14:paraId="3F610603" w14:textId="77777777" w:rsidTr="00514786">
              <w:tc>
                <w:tcPr>
                  <w:tcW w:w="2400" w:type="dxa"/>
                </w:tcPr>
                <w:p w14:paraId="3C90B24D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8372ADA64244494082EE491A4F92412A"/>
                  </w:placeholder>
                  <w15:appearance w15:val="hidden"/>
                </w:sdtPr>
                <w:sdtEndPr/>
                <w:sdtContent>
                  <w:tc>
                    <w:tcPr>
                      <w:tcW w:w="2935" w:type="dxa"/>
                    </w:tcPr>
                    <w:p w14:paraId="161504AC" w14:textId="59D26D0A" w:rsidR="00D85460" w:rsidRDefault="007E1458">
                      <w:pPr>
                        <w:spacing w:after="0"/>
                      </w:pPr>
                      <w:r>
                        <w:t>Anton Dmitrov</w:t>
                      </w:r>
                    </w:p>
                  </w:tc>
                </w:sdtContent>
              </w:sdt>
            </w:tr>
            <w:tr w:rsidR="00D85460" w14:paraId="196CA27F" w14:textId="77777777" w:rsidTr="00514786">
              <w:tc>
                <w:tcPr>
                  <w:tcW w:w="2400" w:type="dxa"/>
                </w:tcPr>
                <w:p w14:paraId="08307E87" w14:textId="3C148B51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4772C7ED" w14:textId="1AE41C0B" w:rsidR="00D85460" w:rsidRDefault="00D85460" w:rsidP="007E1458">
                  <w:pPr>
                    <w:spacing w:after="0"/>
                    <w:ind w:left="0"/>
                  </w:pPr>
                </w:p>
              </w:tc>
            </w:tr>
          </w:tbl>
          <w:p w14:paraId="77A29BFA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3446CEB7" w14:textId="126F4F84" w:rsidR="00D85460" w:rsidRDefault="006463BE">
            <w:pPr>
              <w:spacing w:after="0"/>
            </w:pPr>
            <w:r w:rsidRPr="005F77F6">
              <w:rPr>
                <w:b/>
                <w:bCs w:val="0"/>
              </w:rPr>
              <w:t>Attendees</w:t>
            </w:r>
            <w:r>
              <w:t xml:space="preserve"> </w:t>
            </w:r>
            <w:sdt>
              <w:sdtPr>
                <w:id w:val="503169330"/>
                <w:placeholder>
                  <w:docPart w:val="14232363E169495FB0C1AF741B1520BC"/>
                </w:placeholder>
                <w15:appearance w15:val="hidden"/>
              </w:sdtPr>
              <w:sdtEndPr/>
              <w:sdtContent>
                <w:r w:rsidR="007E1458">
                  <w:t xml:space="preserve">Michael Arietti, Anton Dmitrov, Jason Gheissari, </w:t>
                </w:r>
                <w:r w:rsidR="005F77F6">
                  <w:t>Deborah Jackson, Bob Jansen, Carol King, John Mc</w:t>
                </w:r>
                <w:r w:rsidR="00144B1B">
                  <w:t>E</w:t>
                </w:r>
                <w:r w:rsidR="005F77F6">
                  <w:t>villy, Eva Sereghy, Paul Kohlenberger, Courtney Nuzzo</w:t>
                </w:r>
                <w:r w:rsidR="000C2EDF">
                  <w:t>, Richard Go</w:t>
                </w:r>
                <w:r w:rsidR="001A11D1">
                  <w:t>lden</w:t>
                </w:r>
              </w:sdtContent>
            </w:sdt>
          </w:p>
          <w:p w14:paraId="75FD50C5" w14:textId="32E123C2" w:rsidR="00D85460" w:rsidRDefault="00D85460">
            <w:pPr>
              <w:spacing w:after="0"/>
            </w:pPr>
          </w:p>
        </w:tc>
      </w:tr>
    </w:tbl>
    <w:p w14:paraId="1FB64AAE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14:paraId="7381032F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6C1B87E9" w14:textId="77777777" w:rsidR="00514786" w:rsidRDefault="00514786" w:rsidP="00537F75">
            <w:pPr>
              <w:pStyle w:val="Heading3"/>
              <w:spacing w:after="0"/>
              <w:outlineLvl w:val="2"/>
              <w:rPr>
                <w:bCs w:val="0"/>
              </w:rPr>
            </w:pPr>
            <w:r>
              <w:t>Topic</w:t>
            </w:r>
          </w:p>
          <w:p w14:paraId="2F5BB8F3" w14:textId="29603D47" w:rsidR="005F77F6" w:rsidRPr="005F77F6" w:rsidRDefault="005F77F6" w:rsidP="005F77F6"/>
        </w:tc>
        <w:tc>
          <w:tcPr>
            <w:tcW w:w="2340" w:type="dxa"/>
          </w:tcPr>
          <w:p w14:paraId="6CD2FD8B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7555B155" w14:textId="77777777" w:rsidR="00514786" w:rsidRDefault="00514786" w:rsidP="00537F75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514786" w14:paraId="43ACD2B3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7642546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60C2AE4C299D4470A5DD889598570C84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49E7CC6A" w14:textId="77777777" w:rsidR="0080638B" w:rsidRDefault="00881FFF" w:rsidP="00537F75">
                <w:pPr>
                  <w:spacing w:after="0"/>
                  <w:rPr>
                    <w:bCs w:val="0"/>
                  </w:rPr>
                </w:pPr>
                <w:r>
                  <w:t xml:space="preserve">Minutes </w:t>
                </w:r>
                <w:r w:rsidR="00831A5B">
                  <w:t>April</w:t>
                </w:r>
                <w:r w:rsidR="0016237B">
                  <w:t xml:space="preserve"> </w:t>
                </w:r>
                <w:r>
                  <w:t xml:space="preserve"> Board Meetings</w:t>
                </w:r>
              </w:p>
              <w:p w14:paraId="5BE24ACD" w14:textId="77777777" w:rsidR="0080638B" w:rsidRDefault="0080638B" w:rsidP="00537F75">
                <w:pPr>
                  <w:spacing w:after="0"/>
                  <w:rPr>
                    <w:bCs w:val="0"/>
                  </w:rPr>
                </w:pPr>
                <w:r>
                  <w:t>Minutes accepted.</w:t>
                </w:r>
              </w:p>
              <w:p w14:paraId="17F6CA5F" w14:textId="7C120F4F" w:rsidR="00514786" w:rsidRDefault="00514786" w:rsidP="00537F75">
                <w:pPr>
                  <w:spacing w:after="0"/>
                </w:pPr>
              </w:p>
            </w:tc>
          </w:sdtContent>
        </w:sdt>
        <w:sdt>
          <w:sdtPr>
            <w:id w:val="416301333"/>
            <w:placeholder>
              <w:docPart w:val="F6101DF8F8004F29A27C9CDC75FB64D6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71BE4D1D" w14:textId="660EFF34" w:rsidR="00514786" w:rsidRDefault="00881FFF" w:rsidP="00537F75">
                <w:pPr>
                  <w:spacing w:after="0"/>
                </w:pPr>
                <w:r>
                  <w:t>Eva &amp; Anton</w:t>
                </w:r>
              </w:p>
            </w:tc>
          </w:sdtContent>
        </w:sdt>
        <w:sdt>
          <w:sdtPr>
            <w:id w:val="478045287"/>
            <w:placeholder>
              <w:docPart w:val="91A5FD9A90474126BD77562A15A5FBB2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2CA150FD" w14:textId="59662DEA" w:rsidR="00514786" w:rsidRDefault="00881FFF" w:rsidP="00537F75">
                <w:pPr>
                  <w:spacing w:after="0"/>
                </w:pPr>
                <w:r>
                  <w:t>5 minutes</w:t>
                </w:r>
              </w:p>
            </w:tc>
          </w:sdtContent>
        </w:sdt>
      </w:tr>
      <w:tr w:rsidR="00514786" w14:paraId="26C55511" w14:textId="77777777" w:rsidTr="00514786">
        <w:sdt>
          <w:sdt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81C003B" w14:textId="77777777" w:rsidR="00514786" w:rsidRDefault="00514786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sdt>
            <w:sdtPr>
              <w:id w:val="-227545167"/>
              <w:placeholder>
                <w:docPart w:val="60C2AE4C299D4470A5DD889598570C84"/>
              </w:placeholder>
              <w15:appearance w15:val="hidden"/>
            </w:sdtPr>
            <w:sdtEndPr/>
            <w:sdtContent>
              <w:p w14:paraId="5CB8F4CD" w14:textId="79F453DC" w:rsidR="0080638B" w:rsidRDefault="006B049C" w:rsidP="00537F75">
                <w:pPr>
                  <w:spacing w:after="0"/>
                </w:pPr>
                <w:r>
                  <w:t>Treasurer’s Report</w:t>
                </w:r>
                <w:r w:rsidR="00DB3579">
                  <w:t xml:space="preserve"> / Treasurer Transition</w:t>
                </w:r>
              </w:p>
              <w:p w14:paraId="08A308F7" w14:textId="06BAB70D" w:rsidR="009C484E" w:rsidRDefault="0080638B" w:rsidP="00482B22">
                <w:pPr>
                  <w:spacing w:after="0"/>
                </w:pPr>
                <w:r>
                  <w:t>Jason G. elaborated on the memo sent out in advance explaining why he was stepping down and that Richard G. would take over the position of the Treasurer</w:t>
                </w:r>
                <w:r w:rsidR="00482B22">
                  <w:t xml:space="preserve">. Jason’s living situation had changed so he spends 50% of the time in FL which complicates receiving the mail which includes checks requiring to be deposited. Jason G. </w:t>
                </w:r>
                <w:r w:rsidR="009C484E">
                  <w:t>sai</w:t>
                </w:r>
                <w:r w:rsidR="00482B22">
                  <w:t xml:space="preserve">d that DACDB </w:t>
                </w:r>
                <w:r w:rsidR="009C484E">
                  <w:t>had added a tremendous value of transparency and that the Treasurer’s position was a full</w:t>
                </w:r>
                <w:r w:rsidR="000A72B7">
                  <w:t>-</w:t>
                </w:r>
                <w:r w:rsidR="009C484E">
                  <w:t>time job regardless of the amount of the club members.</w:t>
                </w:r>
              </w:p>
              <w:p w14:paraId="5F9C7D89" w14:textId="3BCBA39B" w:rsidR="006E0319" w:rsidRDefault="009C484E" w:rsidP="00482B22">
                <w:pPr>
                  <w:spacing w:after="0"/>
                </w:pPr>
                <w:r>
                  <w:t xml:space="preserve">Courtney N. made a motion to approve </w:t>
                </w:r>
                <w:r w:rsidR="006E0319">
                  <w:t>Jason’s leaving the position of the Treasurer.</w:t>
                </w:r>
                <w:r w:rsidR="00DB3579">
                  <w:t xml:space="preserve"> Passed unanimously.</w:t>
                </w:r>
              </w:p>
              <w:p w14:paraId="1B51CFD8" w14:textId="548265DC" w:rsidR="006E0319" w:rsidRDefault="006E0319" w:rsidP="00482B22">
                <w:pPr>
                  <w:spacing w:after="0"/>
                </w:pPr>
                <w:r>
                  <w:t>Michael A. clarifies that the memo contained four specific motions</w:t>
                </w:r>
                <w:r w:rsidR="00866912">
                  <w:t>:</w:t>
                </w:r>
              </w:p>
              <w:p w14:paraId="298A8DB4" w14:textId="779B23A7" w:rsidR="00866912" w:rsidRDefault="00866912" w:rsidP="00866912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Jason G. resigns as Treasure effective July 1, 2021.</w:t>
                </w:r>
              </w:p>
              <w:p w14:paraId="15B3C045" w14:textId="358F5D31" w:rsidR="00866912" w:rsidRDefault="00866912" w:rsidP="00866912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Motion to identify new Treasurer.</w:t>
                </w:r>
              </w:p>
              <w:p w14:paraId="57F6EF06" w14:textId="21C22B37" w:rsidR="00866912" w:rsidRDefault="00866912" w:rsidP="00866912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Identify a vendor for bonding insurance.</w:t>
                </w:r>
              </w:p>
              <w:p w14:paraId="310093C1" w14:textId="38825938" w:rsidR="00866912" w:rsidRDefault="00866912" w:rsidP="00866912">
                <w:pPr>
                  <w:pStyle w:val="ListParagraph"/>
                  <w:numPr>
                    <w:ilvl w:val="0"/>
                    <w:numId w:val="1"/>
                  </w:numPr>
                  <w:spacing w:after="0"/>
                </w:pPr>
                <w:r>
                  <w:t>Authorize Carol K. to assist in Treasurer functions.</w:t>
                </w:r>
              </w:p>
              <w:p w14:paraId="444B1832" w14:textId="532B7157" w:rsidR="006E0319" w:rsidRDefault="006E0319" w:rsidP="00482B22">
                <w:pPr>
                  <w:spacing w:after="0"/>
                </w:pPr>
                <w:r>
                  <w:t>Bob J. asked about the club officers’ change.</w:t>
                </w:r>
                <w:r w:rsidR="0048318C">
                  <w:t xml:space="preserve"> Specifically, should there be separate motions to approve resignation of one officer and election of another or c</w:t>
                </w:r>
                <w:r w:rsidR="0021657A">
                  <w:t>ould</w:t>
                </w:r>
                <w:r w:rsidR="0048318C">
                  <w:t xml:space="preserve"> this be done as one motion? Also, Bob J. asked what bonding insurance meant.</w:t>
                </w:r>
              </w:p>
              <w:p w14:paraId="697A3118" w14:textId="77777777" w:rsidR="000A72B7" w:rsidRDefault="006E0319" w:rsidP="00482B22">
                <w:pPr>
                  <w:spacing w:after="0"/>
                </w:pPr>
                <w:r>
                  <w:lastRenderedPageBreak/>
                  <w:t xml:space="preserve">Carol K. clarified that bonding covered cases </w:t>
                </w:r>
                <w:r w:rsidR="000A72B7">
                  <w:t>of fraud which went beyond the insurance provided by Rotary.</w:t>
                </w:r>
              </w:p>
              <w:p w14:paraId="41CB3104" w14:textId="77777777" w:rsidR="000A72B7" w:rsidRDefault="000A72B7" w:rsidP="00482B22">
                <w:pPr>
                  <w:spacing w:after="0"/>
                </w:pPr>
                <w:r>
                  <w:t>Michael A. volunteered (with the help from Carol K.) to research more about bonding insurance vendors and options.</w:t>
                </w:r>
              </w:p>
              <w:p w14:paraId="668D52DF" w14:textId="69BDC43B" w:rsidR="00482B22" w:rsidRDefault="000A72B7" w:rsidP="00482B22">
                <w:pPr>
                  <w:spacing w:after="0"/>
                </w:pPr>
                <w:r>
                  <w:t>Deborah J. made the motion to nominate Richard G.  as the Treasurer. Passed unanimously.</w:t>
                </w:r>
              </w:p>
            </w:sdtContent>
          </w:sdt>
          <w:p w14:paraId="4541C428" w14:textId="58D4A9AF" w:rsidR="00514786" w:rsidRDefault="00514786" w:rsidP="00DB3579">
            <w:pPr>
              <w:spacing w:after="0"/>
            </w:pPr>
          </w:p>
        </w:tc>
        <w:sdt>
          <w:sdtPr>
            <w:id w:val="-1036039328"/>
            <w:placeholder>
              <w:docPart w:val="F6101DF8F8004F29A27C9CDC75FB64D6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070EFB84" w14:textId="3007DBC4" w:rsidR="00514786" w:rsidRDefault="004A7C91" w:rsidP="00537F75">
                <w:pPr>
                  <w:spacing w:after="0"/>
                </w:pPr>
                <w:r>
                  <w:t>Jason/Richard</w:t>
                </w:r>
              </w:p>
            </w:tc>
          </w:sdtContent>
        </w:sdt>
        <w:tc>
          <w:tcPr>
            <w:tcW w:w="1800" w:type="dxa"/>
          </w:tcPr>
          <w:sdt>
            <w:sdtPr>
              <w:id w:val="-179668635"/>
              <w:placeholder>
                <w:docPart w:val="91A5FD9A90474126BD77562A15A5FBB2"/>
              </w:placeholder>
              <w15:appearance w15:val="hidden"/>
            </w:sdtPr>
            <w:sdtEndPr/>
            <w:sdtContent>
              <w:p w14:paraId="29AB7F78" w14:textId="77777777" w:rsidR="00514786" w:rsidRDefault="00D569AA" w:rsidP="00881FFF">
                <w:pPr>
                  <w:spacing w:after="0"/>
                </w:pPr>
                <w:r>
                  <w:t>5</w:t>
                </w:r>
                <w:r w:rsidR="00881FFF">
                  <w:t xml:space="preserve"> minutes</w:t>
                </w:r>
              </w:p>
            </w:sdtContent>
          </w:sdt>
          <w:p w14:paraId="64D3A748" w14:textId="1510341A" w:rsidR="00962DA3" w:rsidRDefault="00962DA3" w:rsidP="00881FFF">
            <w:pPr>
              <w:spacing w:after="0"/>
            </w:pPr>
          </w:p>
        </w:tc>
      </w:tr>
      <w:tr w:rsidR="00514786" w14:paraId="0D87F124" w14:textId="77777777" w:rsidTr="00514786">
        <w:sdt>
          <w:sdt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075B51C8" w14:textId="4B48D1A9" w:rsidR="00514786" w:rsidRDefault="004A7C91" w:rsidP="00537F75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14:paraId="555D21E6" w14:textId="549C1B67" w:rsidR="004712F7" w:rsidRDefault="0068373B" w:rsidP="00881FFF">
            <w:pPr>
              <w:spacing w:after="0"/>
              <w:ind w:left="0"/>
            </w:pPr>
            <w:r>
              <w:t>Membership :</w:t>
            </w:r>
          </w:p>
        </w:tc>
        <w:tc>
          <w:tcPr>
            <w:tcW w:w="2347" w:type="dxa"/>
          </w:tcPr>
          <w:p w14:paraId="70EA4FE4" w14:textId="6508B7EE" w:rsidR="004712F7" w:rsidRDefault="004712F7" w:rsidP="00537F75">
            <w:pPr>
              <w:spacing w:after="0"/>
            </w:pPr>
          </w:p>
        </w:tc>
        <w:tc>
          <w:tcPr>
            <w:tcW w:w="1800" w:type="dxa"/>
          </w:tcPr>
          <w:p w14:paraId="6807C7C6" w14:textId="25882523" w:rsidR="00946215" w:rsidRDefault="0068373B" w:rsidP="0068373B">
            <w:pPr>
              <w:spacing w:after="0"/>
            </w:pPr>
            <w:r>
              <w:t>1</w:t>
            </w:r>
            <w:r w:rsidR="0082122B">
              <w:t>0</w:t>
            </w:r>
            <w:r w:rsidR="00BE6B6C">
              <w:t xml:space="preserve"> minutes</w:t>
            </w:r>
          </w:p>
        </w:tc>
      </w:tr>
      <w:tr w:rsidR="00514786" w14:paraId="38DFCEF7" w14:textId="77777777" w:rsidTr="00514786">
        <w:sdt>
          <w:sdtPr>
            <w:id w:val="116731800"/>
            <w15:appearance w15:val="hidden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33AAF5F" w14:textId="0C8A1E83" w:rsidR="00514786" w:rsidRDefault="006B049C" w:rsidP="00537F75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tc>
          <w:tcPr>
            <w:tcW w:w="6112" w:type="dxa"/>
          </w:tcPr>
          <w:sdt>
            <w:sdtPr>
              <w:id w:val="-1860657148"/>
              <w:placeholder>
                <w:docPart w:val="60C2AE4C299D4470A5DD889598570C84"/>
              </w:placeholder>
              <w15:appearance w15:val="hidden"/>
            </w:sdtPr>
            <w:sdtEndPr/>
            <w:sdtContent>
              <w:p w14:paraId="48A84F26" w14:textId="2D422711" w:rsidR="0072626E" w:rsidRDefault="00BE6B6C" w:rsidP="00831A5B">
                <w:pPr>
                  <w:spacing w:after="0"/>
                </w:pPr>
                <w:r>
                  <w:t>Flags For Heroes</w:t>
                </w:r>
              </w:p>
              <w:p w14:paraId="5DE192A9" w14:textId="53E263A4" w:rsidR="00DB3579" w:rsidRDefault="00DB3579" w:rsidP="00831A5B">
                <w:pPr>
                  <w:spacing w:after="0"/>
                </w:pPr>
                <w:r>
                  <w:t>Bob J. informed of a key meeting to be held this Saturday at Garfield Church and requested for volunteers to install flags</w:t>
                </w:r>
                <w:r w:rsidR="00570BE6">
                  <w:t xml:space="preserve"> to the base. The following week, the same is planned at the Mason Lodge. Volunteers needed.</w:t>
                </w:r>
              </w:p>
              <w:p w14:paraId="3789F509" w14:textId="77777777" w:rsidR="00DB3579" w:rsidRDefault="00DB3579" w:rsidP="00831A5B">
                <w:pPr>
                  <w:spacing w:after="0"/>
                </w:pPr>
              </w:p>
              <w:p w14:paraId="3C60B770" w14:textId="2F155A74" w:rsidR="0016237B" w:rsidRDefault="00956566" w:rsidP="00831A5B">
                <w:pPr>
                  <w:spacing w:after="0"/>
                </w:pPr>
                <w:r>
                  <w:t>Draw Down Fundraiser</w:t>
                </w:r>
                <w:r w:rsidR="006605A2">
                  <w:t xml:space="preserve"> (Vote)</w:t>
                </w:r>
              </w:p>
              <w:p w14:paraId="613BDFBE" w14:textId="6B2624C6" w:rsidR="00570BE6" w:rsidRDefault="00570BE6" w:rsidP="00831A5B">
                <w:pPr>
                  <w:spacing w:after="0"/>
                </w:pPr>
                <w:r>
                  <w:t xml:space="preserve">Courtney N. informed the Board that 25 club members in total had voted, where there were 2 against and 1 abstention. Proposed to table this fundraiser until </w:t>
                </w:r>
                <w:r w:rsidR="00BD5992">
                  <w:t xml:space="preserve">further notice due to low interest among the club members. </w:t>
                </w:r>
              </w:p>
              <w:p w14:paraId="315DAC34" w14:textId="77777777" w:rsidR="00BD5992" w:rsidRDefault="00BD5992" w:rsidP="00831A5B">
                <w:pPr>
                  <w:spacing w:after="0"/>
                </w:pPr>
              </w:p>
              <w:p w14:paraId="609EF44B" w14:textId="23811D3B" w:rsidR="006B049C" w:rsidRDefault="006B049C" w:rsidP="0082122B">
                <w:r>
                  <w:t xml:space="preserve">Capital One alignment                                                                                                                                         </w:t>
                </w:r>
              </w:p>
              <w:p w14:paraId="3D805A86" w14:textId="745E27D9" w:rsidR="00BD5992" w:rsidRDefault="00BD5992" w:rsidP="0082122B">
                <w:r>
                  <w:t>Anton D. confirmed that brief descriptions of the fundraisers had been provided.</w:t>
                </w:r>
              </w:p>
              <w:p w14:paraId="0B986082" w14:textId="1E78FABB" w:rsidR="00BD5992" w:rsidRDefault="00BD5992" w:rsidP="0082122B"/>
              <w:p w14:paraId="2237AC4E" w14:textId="446E3A4C" w:rsidR="00F46529" w:rsidRDefault="00F46529" w:rsidP="0082122B">
                <w:r>
                  <w:t>Foundation</w:t>
                </w:r>
                <w:r w:rsidR="00ED71F7">
                  <w:t xml:space="preserve"> &amp; Grants</w:t>
                </w:r>
              </w:p>
              <w:p w14:paraId="67057CA3" w14:textId="20223251" w:rsidR="00F46529" w:rsidRDefault="00F46529" w:rsidP="0082122B">
                <w:r>
                  <w:t>Conditionally approved. Bob J. said that the Board needed to recommend funding of all or some of the projects from the Spring Cycle.</w:t>
                </w:r>
              </w:p>
              <w:p w14:paraId="3A3DDD3B" w14:textId="2E46236F" w:rsidR="008A6D23" w:rsidRDefault="00F46529" w:rsidP="0082122B">
                <w:r>
                  <w:t>Courtney N. said that this time</w:t>
                </w:r>
                <w:r w:rsidR="00192464">
                  <w:t>, after the spring grants cycle voting ended,</w:t>
                </w:r>
                <w:r>
                  <w:t xml:space="preserve"> our Board meeting was </w:t>
                </w:r>
                <w:r w:rsidR="00192464">
                  <w:t xml:space="preserve">occurring </w:t>
                </w:r>
                <w:r>
                  <w:t>after the District’s</w:t>
                </w:r>
                <w:r w:rsidR="00192464">
                  <w:t>,</w:t>
                </w:r>
                <w:r w:rsidR="00E06B97">
                  <w:t xml:space="preserve"> so </w:t>
                </w:r>
                <w:r w:rsidR="00192464">
                  <w:t>our</w:t>
                </w:r>
                <w:r w:rsidR="00E06B97">
                  <w:t xml:space="preserve"> Board could not approve the request to </w:t>
                </w:r>
                <w:r w:rsidR="00192464">
                  <w:t>the District</w:t>
                </w:r>
                <w:r w:rsidR="0055348C">
                  <w:t xml:space="preserve"> Board to </w:t>
                </w:r>
                <w:r w:rsidR="00E06B97">
                  <w:t>approve all 4 projects</w:t>
                </w:r>
                <w:r w:rsidR="0055348C">
                  <w:t xml:space="preserve"> for us until now</w:t>
                </w:r>
                <w:r w:rsidR="008A6D23">
                  <w:t>.</w:t>
                </w:r>
                <w:r w:rsidR="0055348C">
                  <w:t xml:space="preserve"> </w:t>
                </w:r>
                <w:r w:rsidR="008A6D23">
                  <w:t>Michael A. made the motion to recommend funding all 4 projects from the Spring Cycle. Carol K. seconded. All in favor. Passed.</w:t>
                </w:r>
              </w:p>
              <w:p w14:paraId="0913D5F0" w14:textId="7A37B4D0" w:rsidR="008A6D23" w:rsidRDefault="008A6D23" w:rsidP="0082122B">
                <w:r>
                  <w:t>John M. advised that there were $49K ready to be allocated. Added that the project in Guatemala was not moving forward and $5K might be recovered.</w:t>
                </w:r>
              </w:p>
              <w:p w14:paraId="60741D51" w14:textId="6D046432" w:rsidR="00F46529" w:rsidRDefault="00F46529" w:rsidP="0082122B"/>
              <w:p w14:paraId="5C84D656" w14:textId="5B60A4B4" w:rsidR="00ED71F7" w:rsidRDefault="00ED71F7" w:rsidP="0082122B">
                <w:r>
                  <w:lastRenderedPageBreak/>
                  <w:t>Ro</w:t>
                </w:r>
                <w:r w:rsidR="004104B1">
                  <w:t>za</w:t>
                </w:r>
                <w:r w:rsidR="003B2D9D">
                  <w:t>n</w:t>
                </w:r>
                <w:r>
                  <w:t>na project to give money to help taxi sick children from Palestin</w:t>
                </w:r>
                <w:r w:rsidR="0055348C">
                  <w:t>e</w:t>
                </w:r>
                <w:r>
                  <w:t xml:space="preserve"> to Israeli hospitals</w:t>
                </w:r>
                <w:r w:rsidR="004104B1">
                  <w:t xml:space="preserve"> requires the </w:t>
                </w:r>
                <w:r w:rsidR="004104B1" w:rsidRPr="004104B1">
                  <w:t>decision about our applying our District grant funds this year to this eClub-sponsored project.</w:t>
                </w:r>
                <w:r w:rsidR="003B2D9D">
                  <w:t xml:space="preserve"> Michael A. explained that, at the last Board meeting, the decision was to use the $3000 District Grant to contribute to two separate projects but this is not permissible under District rules.  Michael moved that the full $3,000 grant be donated to the Rozanna project to help Palestinian children receive transport to treatment in medical facilities in Israel and this was approved.</w:t>
                </w:r>
              </w:p>
              <w:p w14:paraId="6D669950" w14:textId="53BF4D46" w:rsidR="0082122B" w:rsidRPr="0082122B" w:rsidRDefault="00A90585" w:rsidP="006B049C">
                <w:pPr>
                  <w:ind w:left="0"/>
                </w:pPr>
              </w:p>
            </w:sdtContent>
          </w:sdt>
        </w:tc>
        <w:tc>
          <w:tcPr>
            <w:tcW w:w="2347" w:type="dxa"/>
          </w:tcPr>
          <w:p w14:paraId="229F0286" w14:textId="0A2790B5" w:rsidR="00946215" w:rsidRDefault="00BE6B6C" w:rsidP="00831A5B">
            <w:pPr>
              <w:spacing w:after="0"/>
            </w:pPr>
            <w:r>
              <w:lastRenderedPageBreak/>
              <w:t>Bob Jansen</w:t>
            </w:r>
          </w:p>
          <w:p w14:paraId="14148F0C" w14:textId="466EE63C" w:rsidR="0072626E" w:rsidRDefault="006605A2" w:rsidP="00537F75">
            <w:pPr>
              <w:spacing w:after="0"/>
            </w:pPr>
            <w:r>
              <w:t>Courtney Nuzzo</w:t>
            </w:r>
          </w:p>
        </w:tc>
        <w:sdt>
          <w:sdtPr>
            <w:id w:val="-881165098"/>
            <w:placeholder>
              <w:docPart w:val="91A5FD9A90474126BD77562A15A5FBB2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6B742CB9" w14:textId="7AAA89CB" w:rsidR="00BE6B6C" w:rsidRPr="0082122B" w:rsidRDefault="00D569AA" w:rsidP="00537F75">
                <w:pPr>
                  <w:spacing w:after="0"/>
                  <w:rPr>
                    <w:i/>
                    <w:iCs/>
                  </w:rPr>
                </w:pPr>
                <w:r w:rsidRPr="0082122B">
                  <w:rPr>
                    <w:i/>
                    <w:iCs/>
                  </w:rPr>
                  <w:t>5</w:t>
                </w:r>
                <w:r w:rsidR="007E1458" w:rsidRPr="0082122B">
                  <w:rPr>
                    <w:i/>
                    <w:iCs/>
                  </w:rPr>
                  <w:t xml:space="preserve"> minutes</w:t>
                </w:r>
              </w:p>
              <w:p w14:paraId="652D4EDE" w14:textId="17293CF4" w:rsidR="000C2EDF" w:rsidRPr="0082122B" w:rsidRDefault="006B049C" w:rsidP="00537F75">
                <w:pPr>
                  <w:spacing w:after="0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>5</w:t>
                </w:r>
                <w:r w:rsidR="000C2EDF" w:rsidRPr="0082122B">
                  <w:rPr>
                    <w:i/>
                    <w:iCs/>
                  </w:rPr>
                  <w:t xml:space="preserve"> minutes</w:t>
                </w:r>
              </w:p>
              <w:p w14:paraId="63F4DA6A" w14:textId="77777777" w:rsidR="0082122B" w:rsidRDefault="00D569AA" w:rsidP="00537F75">
                <w:pPr>
                  <w:spacing w:after="0"/>
                  <w:rPr>
                    <w:i/>
                    <w:iCs/>
                  </w:rPr>
                </w:pPr>
                <w:r w:rsidRPr="0082122B">
                  <w:rPr>
                    <w:i/>
                    <w:iCs/>
                  </w:rPr>
                  <w:t>10</w:t>
                </w:r>
                <w:r w:rsidR="000C2EDF" w:rsidRPr="0082122B">
                  <w:rPr>
                    <w:i/>
                    <w:iCs/>
                  </w:rPr>
                  <w:t xml:space="preserve"> minutes</w:t>
                </w:r>
              </w:p>
              <w:p w14:paraId="73C071EF" w14:textId="16BCCC43" w:rsidR="00514786" w:rsidRDefault="00514786" w:rsidP="00537F75">
                <w:pPr>
                  <w:spacing w:after="0"/>
                </w:pPr>
              </w:p>
            </w:tc>
          </w:sdtContent>
        </w:sdt>
      </w:tr>
      <w:tr w:rsidR="00514786" w14:paraId="2CF27FC2" w14:textId="77777777" w:rsidTr="00514786">
        <w:sdt>
          <w:sdt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7D13BE5B" w14:textId="77777777" w:rsidR="00514786" w:rsidRDefault="00514786" w:rsidP="00537F75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6858246"/>
            <w:placeholder>
              <w:docPart w:val="60C2AE4C299D4470A5DD889598570C84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1DD71DF1" w14:textId="3CE138F7" w:rsidR="0016237B" w:rsidRPr="00962DA3" w:rsidRDefault="0016237B" w:rsidP="0016237B">
                <w:pPr>
                  <w:spacing w:after="0"/>
                  <w:ind w:left="0"/>
                  <w:rPr>
                    <w:b/>
                    <w:bCs/>
                  </w:rPr>
                </w:pPr>
              </w:p>
              <w:p w14:paraId="797AA716" w14:textId="4B150440" w:rsidR="00514786" w:rsidRDefault="00514786" w:rsidP="00913A61">
                <w:pPr>
                  <w:spacing w:after="0"/>
                </w:pPr>
              </w:p>
            </w:tc>
          </w:sdtContent>
        </w:sdt>
        <w:sdt>
          <w:sdtPr>
            <w:id w:val="1190026700"/>
            <w:placeholder>
              <w:docPart w:val="F6101DF8F8004F29A27C9CDC75FB64D6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4E0F93C0" w14:textId="2629BB26" w:rsidR="0068373B" w:rsidRDefault="0068373B" w:rsidP="006B049C">
                <w:pPr>
                  <w:spacing w:after="0"/>
                  <w:ind w:left="0"/>
                </w:pPr>
              </w:p>
              <w:p w14:paraId="7168E4E9" w14:textId="55057969" w:rsidR="00514786" w:rsidRDefault="00514786" w:rsidP="00537F75">
                <w:pPr>
                  <w:spacing w:after="0"/>
                </w:pPr>
              </w:p>
            </w:tc>
          </w:sdtContent>
        </w:sdt>
        <w:sdt>
          <w:sdtPr>
            <w:id w:val="-1349722131"/>
            <w:placeholder>
              <w:docPart w:val="91A5FD9A90474126BD77562A15A5FBB2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67924031" w14:textId="11D86CF6" w:rsidR="007E1458" w:rsidRDefault="007E1458" w:rsidP="00537F75">
                <w:pPr>
                  <w:spacing w:after="0"/>
                </w:pPr>
              </w:p>
              <w:p w14:paraId="7D3CC215" w14:textId="77777777" w:rsidR="007E1458" w:rsidRDefault="007E1458" w:rsidP="00537F75">
                <w:pPr>
                  <w:spacing w:after="0"/>
                </w:pPr>
              </w:p>
              <w:p w14:paraId="6022AA77" w14:textId="70B57B01" w:rsidR="00514786" w:rsidRDefault="00514786" w:rsidP="00537F75">
                <w:pPr>
                  <w:spacing w:after="0"/>
                </w:pPr>
              </w:p>
            </w:tc>
          </w:sdtContent>
        </w:sdt>
      </w:tr>
      <w:tr w:rsidR="007307D9" w14:paraId="30E60A33" w14:textId="77777777" w:rsidTr="00514786">
        <w:tc>
          <w:tcPr>
            <w:tcW w:w="541" w:type="dxa"/>
          </w:tcPr>
          <w:p w14:paraId="074EE5C2" w14:textId="77777777" w:rsidR="007307D9" w:rsidRDefault="007307D9" w:rsidP="007307D9">
            <w:pPr>
              <w:spacing w:after="0"/>
              <w:ind w:left="0"/>
              <w:rPr>
                <w:rFonts w:ascii="MS Gothic" w:eastAsia="MS Gothic" w:hAnsi="MS Gothic"/>
              </w:rPr>
            </w:pPr>
          </w:p>
        </w:tc>
        <w:tc>
          <w:tcPr>
            <w:tcW w:w="6112" w:type="dxa"/>
          </w:tcPr>
          <w:p w14:paraId="78D0FB5F" w14:textId="77777777" w:rsidR="007307D9" w:rsidRDefault="007307D9" w:rsidP="00537F75">
            <w:pPr>
              <w:spacing w:after="0"/>
            </w:pPr>
          </w:p>
        </w:tc>
        <w:tc>
          <w:tcPr>
            <w:tcW w:w="2347" w:type="dxa"/>
          </w:tcPr>
          <w:p w14:paraId="044858B0" w14:textId="77777777" w:rsidR="007307D9" w:rsidRDefault="007307D9" w:rsidP="00537F75">
            <w:pPr>
              <w:spacing w:after="0"/>
            </w:pPr>
          </w:p>
        </w:tc>
        <w:tc>
          <w:tcPr>
            <w:tcW w:w="1800" w:type="dxa"/>
          </w:tcPr>
          <w:p w14:paraId="667EFE13" w14:textId="77777777" w:rsidR="007307D9" w:rsidRDefault="007307D9" w:rsidP="00537F75">
            <w:pPr>
              <w:spacing w:after="0"/>
            </w:pPr>
          </w:p>
        </w:tc>
      </w:tr>
    </w:tbl>
    <w:p w14:paraId="6E1BF7DC" w14:textId="085F85AF" w:rsidR="00D85460" w:rsidRDefault="006463BE">
      <w:pPr>
        <w:pStyle w:val="Heading2"/>
      </w:pPr>
      <w:r>
        <w:t>Other Information</w:t>
      </w:r>
    </w:p>
    <w:p w14:paraId="65ECC3E6" w14:textId="1D1F0BD1" w:rsidR="0068373B" w:rsidRPr="0016237B" w:rsidRDefault="0072626E" w:rsidP="0016237B">
      <w:pPr>
        <w:rPr>
          <w:u w:val="single"/>
        </w:rPr>
      </w:pPr>
      <w:r w:rsidRPr="007307D9">
        <w:rPr>
          <w:u w:val="single"/>
        </w:rPr>
        <w:t>Calendar Review:</w:t>
      </w:r>
    </w:p>
    <w:p w14:paraId="39BA9E89" w14:textId="2EBDF0D1" w:rsidR="0068373B" w:rsidRPr="0068373B" w:rsidRDefault="0068373B" w:rsidP="00946215">
      <w:r>
        <w:t>Memorial Day Flags for Hero</w:t>
      </w:r>
      <w:r w:rsidR="005D7797">
        <w:t>e</w:t>
      </w:r>
      <w:r>
        <w:t>s</w:t>
      </w:r>
    </w:p>
    <w:p w14:paraId="54ECEA53" w14:textId="15606DBD" w:rsidR="0082122B" w:rsidRDefault="0082122B" w:rsidP="00946215">
      <w:r>
        <w:t>June 8</w:t>
      </w:r>
      <w:r w:rsidRPr="0082122B">
        <w:rPr>
          <w:vertAlign w:val="superscript"/>
        </w:rPr>
        <w:t>th</w:t>
      </w:r>
      <w:r>
        <w:t xml:space="preserve"> Joint Board Meeting </w:t>
      </w:r>
    </w:p>
    <w:p w14:paraId="2F5EAA74" w14:textId="4426F1C6" w:rsidR="0082122B" w:rsidRPr="00946215" w:rsidRDefault="0082122B" w:rsidP="00946215">
      <w:r>
        <w:t xml:space="preserve">June </w:t>
      </w:r>
      <w:r w:rsidR="00831A5B">
        <w:t>22</w:t>
      </w:r>
      <w:r w:rsidR="005D7797" w:rsidRPr="005D7797">
        <w:rPr>
          <w:vertAlign w:val="superscript"/>
        </w:rPr>
        <w:t>nd</w:t>
      </w:r>
      <w:r w:rsidR="005D7797">
        <w:t xml:space="preserve"> is the</w:t>
      </w:r>
      <w:r>
        <w:t xml:space="preserve"> Installation </w:t>
      </w:r>
      <w:r w:rsidR="005D7797">
        <w:t xml:space="preserve">of </w:t>
      </w:r>
      <w:r>
        <w:t>President</w:t>
      </w:r>
      <w:r w:rsidR="005D7797">
        <w:t>-</w:t>
      </w:r>
      <w:r>
        <w:t>Elect John McEvilly</w:t>
      </w:r>
      <w:r w:rsidR="005D7797">
        <w:t xml:space="preserve"> (Rain date - June 29</w:t>
      </w:r>
      <w:r w:rsidR="005D7797" w:rsidRPr="005D7797">
        <w:rPr>
          <w:vertAlign w:val="superscript"/>
        </w:rPr>
        <w:t>th</w:t>
      </w:r>
      <w:r w:rsidR="005D7797">
        <w:t>)</w:t>
      </w:r>
    </w:p>
    <w:sectPr w:rsidR="0082122B" w:rsidRPr="00946215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32D9" w14:textId="77777777" w:rsidR="00A90585" w:rsidRDefault="00A90585">
      <w:r>
        <w:separator/>
      </w:r>
    </w:p>
  </w:endnote>
  <w:endnote w:type="continuationSeparator" w:id="0">
    <w:p w14:paraId="3D81392C" w14:textId="77777777" w:rsidR="00A90585" w:rsidRDefault="00A9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2332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3C03" w14:textId="77777777" w:rsidR="00A90585" w:rsidRDefault="00A90585">
      <w:r>
        <w:separator/>
      </w:r>
    </w:p>
  </w:footnote>
  <w:footnote w:type="continuationSeparator" w:id="0">
    <w:p w14:paraId="04DEEEC3" w14:textId="77777777" w:rsidR="00A90585" w:rsidRDefault="00A9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0EA0"/>
    <w:multiLevelType w:val="hybridMultilevel"/>
    <w:tmpl w:val="70FE4C9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1"/>
    <w:rsid w:val="00004E94"/>
    <w:rsid w:val="000843A2"/>
    <w:rsid w:val="000A72B7"/>
    <w:rsid w:val="000C2EDF"/>
    <w:rsid w:val="00144B1B"/>
    <w:rsid w:val="0016237B"/>
    <w:rsid w:val="00192464"/>
    <w:rsid w:val="001A11D1"/>
    <w:rsid w:val="001E123D"/>
    <w:rsid w:val="0021657A"/>
    <w:rsid w:val="00237609"/>
    <w:rsid w:val="0030407A"/>
    <w:rsid w:val="00377C1E"/>
    <w:rsid w:val="00382A2C"/>
    <w:rsid w:val="003B2D9D"/>
    <w:rsid w:val="003E7015"/>
    <w:rsid w:val="004104B1"/>
    <w:rsid w:val="00445AC4"/>
    <w:rsid w:val="00446701"/>
    <w:rsid w:val="004712F7"/>
    <w:rsid w:val="00482B22"/>
    <w:rsid w:val="0048318C"/>
    <w:rsid w:val="00496E5D"/>
    <w:rsid w:val="004A7C91"/>
    <w:rsid w:val="004C45C9"/>
    <w:rsid w:val="004D291C"/>
    <w:rsid w:val="00514786"/>
    <w:rsid w:val="00527D52"/>
    <w:rsid w:val="005516B7"/>
    <w:rsid w:val="0055348C"/>
    <w:rsid w:val="00570BE6"/>
    <w:rsid w:val="005A3889"/>
    <w:rsid w:val="005C3848"/>
    <w:rsid w:val="005D7797"/>
    <w:rsid w:val="005F77F6"/>
    <w:rsid w:val="005F7CDF"/>
    <w:rsid w:val="00617F17"/>
    <w:rsid w:val="00630FD3"/>
    <w:rsid w:val="006463BE"/>
    <w:rsid w:val="00656F61"/>
    <w:rsid w:val="006605A2"/>
    <w:rsid w:val="0068373B"/>
    <w:rsid w:val="006B049C"/>
    <w:rsid w:val="006E0319"/>
    <w:rsid w:val="006E0898"/>
    <w:rsid w:val="006E34BA"/>
    <w:rsid w:val="006F4A72"/>
    <w:rsid w:val="00704E6A"/>
    <w:rsid w:val="0072626E"/>
    <w:rsid w:val="007307D9"/>
    <w:rsid w:val="007327DC"/>
    <w:rsid w:val="00750EFD"/>
    <w:rsid w:val="007E1458"/>
    <w:rsid w:val="007E5025"/>
    <w:rsid w:val="0080638B"/>
    <w:rsid w:val="0082122B"/>
    <w:rsid w:val="00824AC7"/>
    <w:rsid w:val="00831A5B"/>
    <w:rsid w:val="00866912"/>
    <w:rsid w:val="00881FFF"/>
    <w:rsid w:val="008A6D23"/>
    <w:rsid w:val="008B63B1"/>
    <w:rsid w:val="008C7E66"/>
    <w:rsid w:val="008D0260"/>
    <w:rsid w:val="00901CA4"/>
    <w:rsid w:val="00913A61"/>
    <w:rsid w:val="00924486"/>
    <w:rsid w:val="00946215"/>
    <w:rsid w:val="00952A95"/>
    <w:rsid w:val="00956566"/>
    <w:rsid w:val="00961675"/>
    <w:rsid w:val="0096213E"/>
    <w:rsid w:val="00962DA3"/>
    <w:rsid w:val="009C484E"/>
    <w:rsid w:val="00A257E5"/>
    <w:rsid w:val="00A90585"/>
    <w:rsid w:val="00A911A7"/>
    <w:rsid w:val="00B03FF3"/>
    <w:rsid w:val="00B07878"/>
    <w:rsid w:val="00B7499F"/>
    <w:rsid w:val="00BD4EA9"/>
    <w:rsid w:val="00BD5992"/>
    <w:rsid w:val="00BE6B6C"/>
    <w:rsid w:val="00D00645"/>
    <w:rsid w:val="00D569AA"/>
    <w:rsid w:val="00D85460"/>
    <w:rsid w:val="00DB3579"/>
    <w:rsid w:val="00E06B97"/>
    <w:rsid w:val="00E10E82"/>
    <w:rsid w:val="00E161C6"/>
    <w:rsid w:val="00E30EE0"/>
    <w:rsid w:val="00E3737B"/>
    <w:rsid w:val="00E574C5"/>
    <w:rsid w:val="00E92A7B"/>
    <w:rsid w:val="00ED54A2"/>
    <w:rsid w:val="00ED71F7"/>
    <w:rsid w:val="00EE5951"/>
    <w:rsid w:val="00F10A47"/>
    <w:rsid w:val="00F46529"/>
    <w:rsid w:val="00F57762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9C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86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rtney%20Nuzzo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47BF86B4445A6BDE5E2550D7E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8D73-6E7B-4A30-915E-D1842CA002BF}"/>
      </w:docPartPr>
      <w:docPartBody>
        <w:p w:rsidR="001A571C" w:rsidRDefault="00ED5A96">
          <w:pPr>
            <w:pStyle w:val="29347BF86B4445A6BDE5E2550D7E7BFC"/>
          </w:pPr>
          <w:r>
            <w:t>Team Meeting</w:t>
          </w:r>
        </w:p>
      </w:docPartBody>
    </w:docPart>
    <w:docPart>
      <w:docPartPr>
        <w:name w:val="5C774A0B71AD400D82E405E4CF75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120E4-0A20-494A-99DE-5C9B3629AC57}"/>
      </w:docPartPr>
      <w:docPartBody>
        <w:p w:rsidR="001A571C" w:rsidRDefault="00ED5A96">
          <w:pPr>
            <w:pStyle w:val="5C774A0B71AD400D82E405E4CF752605"/>
          </w:pPr>
          <w:r>
            <w:t>[Date | time]</w:t>
          </w:r>
        </w:p>
      </w:docPartBody>
    </w:docPart>
    <w:docPart>
      <w:docPartPr>
        <w:name w:val="19A6FC02387249169C9A27A57058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3508-C044-4A75-AA8E-EBE40C5B48E9}"/>
      </w:docPartPr>
      <w:docPartBody>
        <w:p w:rsidR="001A571C" w:rsidRDefault="00ED5A96">
          <w:pPr>
            <w:pStyle w:val="19A6FC02387249169C9A27A570582DC4"/>
          </w:pPr>
          <w:r>
            <w:t>[Location]</w:t>
          </w:r>
        </w:p>
      </w:docPartBody>
    </w:docPart>
    <w:docPart>
      <w:docPartPr>
        <w:name w:val="F30530EC85DB4A749BC8BD73ABE1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C87F-158A-4CD1-9C48-883C082552F3}"/>
      </w:docPartPr>
      <w:docPartBody>
        <w:p w:rsidR="001A571C" w:rsidRDefault="00ED5A96">
          <w:pPr>
            <w:pStyle w:val="F30530EC85DB4A749BC8BD73ABE1029D"/>
          </w:pPr>
          <w:r>
            <w:t>[Meeting called by]</w:t>
          </w:r>
        </w:p>
      </w:docPartBody>
    </w:docPart>
    <w:docPart>
      <w:docPartPr>
        <w:name w:val="505C113A322A4C138596CBE23021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7316E-8CEF-4065-925C-8ADA0CFE1024}"/>
      </w:docPartPr>
      <w:docPartBody>
        <w:p w:rsidR="001A571C" w:rsidRDefault="00ED5A96">
          <w:pPr>
            <w:pStyle w:val="505C113A322A4C138596CBE23021FFE5"/>
          </w:pPr>
          <w:r>
            <w:t>[Type of meeting]</w:t>
          </w:r>
        </w:p>
      </w:docPartBody>
    </w:docPart>
    <w:docPart>
      <w:docPartPr>
        <w:name w:val="8372ADA64244494082EE491A4F92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801B-1DB0-4928-B016-5DAFF596EF5A}"/>
      </w:docPartPr>
      <w:docPartBody>
        <w:p w:rsidR="001A571C" w:rsidRDefault="00ED5A96">
          <w:pPr>
            <w:pStyle w:val="8372ADA64244494082EE491A4F92412A"/>
          </w:pPr>
          <w:r>
            <w:t>[Note taker]</w:t>
          </w:r>
        </w:p>
      </w:docPartBody>
    </w:docPart>
    <w:docPart>
      <w:docPartPr>
        <w:name w:val="14232363E169495FB0C1AF741B15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7DC8-06D6-4D6F-84FC-89C1E623FC5A}"/>
      </w:docPartPr>
      <w:docPartBody>
        <w:p w:rsidR="001A571C" w:rsidRDefault="00ED5A96">
          <w:pPr>
            <w:pStyle w:val="14232363E169495FB0C1AF741B1520BC"/>
          </w:pPr>
          <w:r>
            <w:t>[Attendees]</w:t>
          </w:r>
        </w:p>
      </w:docPartBody>
    </w:docPart>
    <w:docPart>
      <w:docPartPr>
        <w:name w:val="60C2AE4C299D4470A5DD88959857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9012-B457-4A8A-87F5-837D1B91B789}"/>
      </w:docPartPr>
      <w:docPartBody>
        <w:p w:rsidR="001A571C" w:rsidRDefault="00ED5A96">
          <w:pPr>
            <w:pStyle w:val="60C2AE4C299D4470A5DD889598570C84"/>
          </w:pPr>
          <w:r>
            <w:t>[Topic]</w:t>
          </w:r>
        </w:p>
      </w:docPartBody>
    </w:docPart>
    <w:docPart>
      <w:docPartPr>
        <w:name w:val="F6101DF8F8004F29A27C9CDC75FB6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186A2-BB85-4558-8604-63A4BE99FDF1}"/>
      </w:docPartPr>
      <w:docPartBody>
        <w:p w:rsidR="001A571C" w:rsidRDefault="00ED5A96">
          <w:pPr>
            <w:pStyle w:val="F6101DF8F8004F29A27C9CDC75FB64D6"/>
          </w:pPr>
          <w:r>
            <w:t>[Presenter]</w:t>
          </w:r>
        </w:p>
      </w:docPartBody>
    </w:docPart>
    <w:docPart>
      <w:docPartPr>
        <w:name w:val="91A5FD9A90474126BD77562A15A5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B51D-B47A-47B5-B83B-4FC23B044130}"/>
      </w:docPartPr>
      <w:docPartBody>
        <w:p w:rsidR="001A571C" w:rsidRDefault="00ED5A96">
          <w:pPr>
            <w:pStyle w:val="91A5FD9A90474126BD77562A15A5FBB2"/>
          </w:pPr>
          <w:r>
            <w:t>[Time]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96"/>
    <w:rsid w:val="000720F2"/>
    <w:rsid w:val="001A571C"/>
    <w:rsid w:val="0029429C"/>
    <w:rsid w:val="0030183F"/>
    <w:rsid w:val="003E7F9D"/>
    <w:rsid w:val="005B6B65"/>
    <w:rsid w:val="00623F65"/>
    <w:rsid w:val="00633867"/>
    <w:rsid w:val="006F661C"/>
    <w:rsid w:val="007A0DA1"/>
    <w:rsid w:val="007B077B"/>
    <w:rsid w:val="008D0DB6"/>
    <w:rsid w:val="00A92485"/>
    <w:rsid w:val="00A94F51"/>
    <w:rsid w:val="00B82C09"/>
    <w:rsid w:val="00D26D59"/>
    <w:rsid w:val="00D53E7F"/>
    <w:rsid w:val="00DA5233"/>
    <w:rsid w:val="00E1260C"/>
    <w:rsid w:val="00E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347BF86B4445A6BDE5E2550D7E7BFC">
    <w:name w:val="29347BF86B4445A6BDE5E2550D7E7BFC"/>
  </w:style>
  <w:style w:type="paragraph" w:customStyle="1" w:styleId="5C774A0B71AD400D82E405E4CF752605">
    <w:name w:val="5C774A0B71AD400D82E405E4CF752605"/>
  </w:style>
  <w:style w:type="paragraph" w:customStyle="1" w:styleId="19A6FC02387249169C9A27A570582DC4">
    <w:name w:val="19A6FC02387249169C9A27A570582DC4"/>
  </w:style>
  <w:style w:type="paragraph" w:customStyle="1" w:styleId="F30530EC85DB4A749BC8BD73ABE1029D">
    <w:name w:val="F30530EC85DB4A749BC8BD73ABE1029D"/>
  </w:style>
  <w:style w:type="paragraph" w:customStyle="1" w:styleId="505C113A322A4C138596CBE23021FFE5">
    <w:name w:val="505C113A322A4C138596CBE23021FFE5"/>
  </w:style>
  <w:style w:type="paragraph" w:customStyle="1" w:styleId="8372ADA64244494082EE491A4F92412A">
    <w:name w:val="8372ADA64244494082EE491A4F92412A"/>
  </w:style>
  <w:style w:type="paragraph" w:customStyle="1" w:styleId="14232363E169495FB0C1AF741B1520BC">
    <w:name w:val="14232363E169495FB0C1AF741B1520BC"/>
  </w:style>
  <w:style w:type="paragraph" w:customStyle="1" w:styleId="60C2AE4C299D4470A5DD889598570C84">
    <w:name w:val="60C2AE4C299D4470A5DD889598570C84"/>
  </w:style>
  <w:style w:type="paragraph" w:customStyle="1" w:styleId="F6101DF8F8004F29A27C9CDC75FB64D6">
    <w:name w:val="F6101DF8F8004F29A27C9CDC75FB64D6"/>
  </w:style>
  <w:style w:type="paragraph" w:customStyle="1" w:styleId="91A5FD9A90474126BD77562A15A5FBB2">
    <w:name w:val="91A5FD9A90474126BD77562A15A5F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2021-06-21T21:02:00Z</dcterms:created>
  <dcterms:modified xsi:type="dcterms:W3CDTF">2021-06-22T19:16:00Z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