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5A359" w14:textId="77777777" w:rsidR="00AB659B" w:rsidRDefault="00AB659B" w:rsidP="00AB659B">
      <w:pPr>
        <w:keepNext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7360 Foundation Committee Monthly Zoom Meeting </w:t>
      </w:r>
    </w:p>
    <w:p w14:paraId="35284109" w14:textId="647A96EF" w:rsidR="00AB659B" w:rsidRDefault="00AB659B" w:rsidP="00AB659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Agenda for </w:t>
      </w:r>
      <w:r w:rsidR="006E4121">
        <w:rPr>
          <w:b/>
          <w:bCs/>
          <w:sz w:val="28"/>
          <w:szCs w:val="28"/>
        </w:rPr>
        <w:t>Oct.</w:t>
      </w:r>
      <w:r>
        <w:rPr>
          <w:b/>
          <w:bCs/>
          <w:sz w:val="28"/>
          <w:szCs w:val="28"/>
        </w:rPr>
        <w:t xml:space="preserve"> 1</w:t>
      </w:r>
      <w:r w:rsidR="006E412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, 2021, </w:t>
      </w:r>
      <w:r w:rsidR="006E4121">
        <w:rPr>
          <w:b/>
          <w:bCs/>
          <w:sz w:val="28"/>
          <w:szCs w:val="28"/>
        </w:rPr>
        <w:t>7pm</w:t>
      </w:r>
    </w:p>
    <w:p w14:paraId="6453B67B" w14:textId="77777777" w:rsidR="00AB659B" w:rsidRPr="00302122" w:rsidRDefault="00AB659B" w:rsidP="00AB659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Recurring Zoom</w:t>
      </w:r>
    </w:p>
    <w:p w14:paraId="7A8C8012" w14:textId="6DD0BD31" w:rsidR="00AB659B" w:rsidRPr="009E0A7F" w:rsidRDefault="00AB659B" w:rsidP="00AB659B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Members: Carl Askew, Howard Benner, Jeff Coup, Susana Falck, Ken Martin, Dana Orsini, Herb Smith, Kat Snowe, Swan Stull, John Taylor, Pam Wagoner, Kelly Wike, Vicki Zimmerman, Susanna Thomlinson (District Secretary)</w:t>
      </w:r>
      <w:r w:rsidR="006E4121">
        <w:rPr>
          <w:sz w:val="28"/>
          <w:szCs w:val="28"/>
        </w:rPr>
        <w:t xml:space="preserve">, </w:t>
      </w:r>
      <w:r w:rsidR="0019151D">
        <w:rPr>
          <w:sz w:val="28"/>
          <w:szCs w:val="28"/>
        </w:rPr>
        <w:t>Sarah Kowalski</w:t>
      </w:r>
      <w:r>
        <w:rPr>
          <w:sz w:val="28"/>
          <w:szCs w:val="28"/>
        </w:rPr>
        <w:tab/>
      </w:r>
    </w:p>
    <w:p w14:paraId="7BE12F69" w14:textId="0E7D1A45" w:rsidR="00AB659B" w:rsidRPr="00AB659B" w:rsidRDefault="00AB659B" w:rsidP="00AB65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B1035D5" w14:textId="54EF182D" w:rsidR="00D73BE5" w:rsidRDefault="00D73BE5" w:rsidP="00AB65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current district grants. </w:t>
      </w:r>
      <w:r w:rsidRPr="009E0A7F">
        <w:rPr>
          <w:sz w:val="28"/>
          <w:szCs w:val="28"/>
          <w:highlight w:val="yellow"/>
        </w:rPr>
        <w:t>Ken</w:t>
      </w:r>
      <w:r>
        <w:rPr>
          <w:sz w:val="28"/>
          <w:szCs w:val="28"/>
          <w:highlight w:val="yellow"/>
        </w:rPr>
        <w:t xml:space="preserve">, </w:t>
      </w:r>
      <w:r w:rsidRPr="00487AAA">
        <w:rPr>
          <w:sz w:val="28"/>
          <w:szCs w:val="28"/>
          <w:highlight w:val="yellow"/>
        </w:rPr>
        <w:t>Pam</w:t>
      </w:r>
      <w:r w:rsidR="003A628F">
        <w:rPr>
          <w:sz w:val="28"/>
          <w:szCs w:val="28"/>
        </w:rPr>
        <w:t>.</w:t>
      </w:r>
    </w:p>
    <w:p w14:paraId="737F48C4" w14:textId="03C7B35A" w:rsidR="003A628F" w:rsidRDefault="003A628F" w:rsidP="00AB65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Banking issues.</w:t>
      </w:r>
    </w:p>
    <w:p w14:paraId="1F3825F1" w14:textId="0F6B069C" w:rsidR="003A628F" w:rsidRDefault="003A628F" w:rsidP="00AB65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Forward thinking:</w:t>
      </w:r>
    </w:p>
    <w:p w14:paraId="36DB9589" w14:textId="7C95C6F9" w:rsidR="00CB0CA8" w:rsidRPr="00AC2C4F" w:rsidRDefault="00CB0CA8" w:rsidP="00AC2C4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</w:rPr>
      </w:pPr>
      <w:r w:rsidRPr="00AC2C4F">
        <w:rPr>
          <w:rFonts w:ascii="Calibri" w:hAnsi="Calibri" w:cs="Calibri"/>
          <w:color w:val="000000"/>
        </w:rPr>
        <w:t> </w:t>
      </w:r>
      <w:r w:rsidRPr="00AC2C4F">
        <w:rPr>
          <w:rFonts w:ascii="Calibri" w:eastAsia="Times New Roman" w:hAnsi="Calibri" w:cs="Calibri"/>
          <w:sz w:val="28"/>
          <w:szCs w:val="28"/>
        </w:rPr>
        <w:t>There are 24 clubs who have given nothing to The Rotary Foundation this year</w:t>
      </w:r>
      <w:r w:rsidRPr="00AC2C4F">
        <w:rPr>
          <w:rFonts w:ascii="Calibri" w:eastAsia="Times New Roman" w:hAnsi="Calibri" w:cs="Calibri"/>
          <w:color w:val="FF0000"/>
        </w:rPr>
        <w:t xml:space="preserve"> </w:t>
      </w:r>
      <w:r w:rsidRPr="00AC2C4F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36%.</w:t>
      </w:r>
    </w:p>
    <w:p w14:paraId="21048229" w14:textId="49BBFDFD" w:rsidR="00CB0CA8" w:rsidRPr="00AC2C4F" w:rsidRDefault="00CB0CA8" w:rsidP="00AC2C4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</w:rPr>
      </w:pPr>
      <w:r w:rsidRPr="00AC2C4F">
        <w:rPr>
          <w:rFonts w:ascii="Calibri" w:eastAsia="Times New Roman" w:hAnsi="Calibri" w:cs="Calibri"/>
          <w:sz w:val="28"/>
          <w:szCs w:val="28"/>
        </w:rPr>
        <w:t>36 clubs did not apply for District Grants for the 2021-22 Rotary year</w:t>
      </w:r>
      <w:r w:rsidRPr="00AC2C4F">
        <w:rPr>
          <w:rFonts w:ascii="Calibri" w:eastAsia="Times New Roman" w:hAnsi="Calibri" w:cs="Calibri"/>
          <w:color w:val="FF0000"/>
        </w:rPr>
        <w:t xml:space="preserve"> </w:t>
      </w:r>
      <w:r w:rsidRPr="00AC2C4F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= 55%.</w:t>
      </w:r>
    </w:p>
    <w:p w14:paraId="56462C8E" w14:textId="77777777" w:rsidR="00AC2C4F" w:rsidRPr="00AC2C4F" w:rsidRDefault="00CB0CA8" w:rsidP="00AC2C4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AC2C4F">
        <w:rPr>
          <w:rFonts w:ascii="Calibri" w:eastAsia="Times New Roman" w:hAnsi="Calibri" w:cs="Calibri"/>
          <w:sz w:val="28"/>
          <w:szCs w:val="28"/>
        </w:rPr>
        <w:t>They left $17,255 on the table.  3 clubs left over $1,000.  2 Clubs over $800, but less than $1,000.</w:t>
      </w:r>
    </w:p>
    <w:p w14:paraId="7F89CA03" w14:textId="48CC8620" w:rsidR="00CB0CA8" w:rsidRPr="00AC2C4F" w:rsidRDefault="00CB0CA8" w:rsidP="00AC2C4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AC2C4F">
        <w:rPr>
          <w:rFonts w:ascii="Calibri" w:eastAsia="Times New Roman" w:hAnsi="Calibri" w:cs="Calibri"/>
          <w:sz w:val="28"/>
          <w:szCs w:val="28"/>
        </w:rPr>
        <w:t>5 clubs were only eligible for $200</w:t>
      </w:r>
      <w:r w:rsidRPr="00AC2C4F">
        <w:rPr>
          <w:rFonts w:ascii="Calibri" w:eastAsia="Times New Roman" w:hAnsi="Calibri" w:cs="Calibri"/>
          <w:color w:val="000000"/>
          <w:sz w:val="28"/>
          <w:szCs w:val="28"/>
        </w:rPr>
        <w:t xml:space="preserve"> (the minimum) of which </w:t>
      </w:r>
      <w:r w:rsidRPr="00AC2C4F">
        <w:rPr>
          <w:rFonts w:ascii="Calibri" w:eastAsia="Times New Roman" w:hAnsi="Calibri" w:cs="Calibri"/>
          <w:color w:val="000000"/>
          <w:sz w:val="28"/>
          <w:szCs w:val="28"/>
          <w:highlight w:val="yellow"/>
        </w:rPr>
        <w:t>only one</w:t>
      </w:r>
      <w:r w:rsidRPr="00AC2C4F">
        <w:rPr>
          <w:rFonts w:ascii="Calibri" w:eastAsia="Times New Roman" w:hAnsi="Calibri" w:cs="Calibri"/>
          <w:color w:val="000000"/>
          <w:sz w:val="28"/>
          <w:szCs w:val="28"/>
        </w:rPr>
        <w:t xml:space="preserve"> took advantage of the opportunity.</w:t>
      </w:r>
    </w:p>
    <w:p w14:paraId="6417C76E" w14:textId="120D1412" w:rsidR="00CB0CA8" w:rsidRPr="00AC2C4F" w:rsidRDefault="00AC2C4F" w:rsidP="00AC2C4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CB0CA8">
        <w:rPr>
          <w:rFonts w:ascii="Calibri" w:eastAsia="Times New Roman" w:hAnsi="Calibri" w:cs="Calibri"/>
          <w:sz w:val="28"/>
          <w:szCs w:val="28"/>
        </w:rPr>
        <w:t>17 clubs are on both lists</w:t>
      </w:r>
    </w:p>
    <w:p w14:paraId="7F4AA7FD" w14:textId="77777777" w:rsidR="00CB0CA8" w:rsidRPr="00CB0CA8" w:rsidRDefault="00CB0CA8" w:rsidP="00737BA1">
      <w:pPr>
        <w:spacing w:before="100" w:beforeAutospacing="1" w:after="100" w:afterAutospacing="1" w:line="240" w:lineRule="auto"/>
        <w:ind w:left="1080"/>
        <w:rPr>
          <w:rFonts w:ascii="Calibri" w:hAnsi="Calibri" w:cs="Calibri"/>
        </w:rPr>
      </w:pPr>
      <w:r w:rsidRPr="00CB0CA8">
        <w:rPr>
          <w:rFonts w:ascii="Calibri" w:hAnsi="Calibri" w:cs="Calibri"/>
          <w:color w:val="000000"/>
          <w:sz w:val="28"/>
          <w:szCs w:val="28"/>
        </w:rPr>
        <w:t>Further:</w:t>
      </w:r>
      <w:r w:rsidRPr="00CB0CA8">
        <w:rPr>
          <w:rFonts w:ascii="Calibri" w:hAnsi="Calibri" w:cs="Calibri"/>
        </w:rPr>
        <w:t xml:space="preserve"> </w:t>
      </w:r>
      <w:r w:rsidRPr="00CB0CA8">
        <w:rPr>
          <w:rFonts w:ascii="Calibri" w:hAnsi="Calibri" w:cs="Calibri"/>
          <w:sz w:val="28"/>
          <w:szCs w:val="28"/>
        </w:rPr>
        <w:t>the good news is clubs represented in the PolioPlus Society campaign</w:t>
      </w:r>
      <w:r w:rsidRPr="00CB0CA8">
        <w:rPr>
          <w:rFonts w:ascii="Calibri" w:hAnsi="Calibri" w:cs="Calibri"/>
          <w:b/>
          <w:bCs/>
          <w:color w:val="00B050"/>
          <w:sz w:val="28"/>
          <w:szCs w:val="28"/>
        </w:rPr>
        <w:t xml:space="preserve"> = 41%. </w:t>
      </w:r>
      <w:r w:rsidRPr="00CB0CA8">
        <w:rPr>
          <w:rFonts w:ascii="Calibri" w:hAnsi="Calibri" w:cs="Calibri"/>
          <w:sz w:val="28"/>
          <w:szCs w:val="28"/>
        </w:rPr>
        <w:t>This campaign was a stroke of genius.</w:t>
      </w:r>
    </w:p>
    <w:p w14:paraId="6E1B9DBA" w14:textId="77777777" w:rsidR="00CB0CA8" w:rsidRPr="00CB0CA8" w:rsidRDefault="00CB0CA8" w:rsidP="00CB0C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CB0CA8">
        <w:rPr>
          <w:rFonts w:ascii="Calibri" w:eastAsia="Times New Roman" w:hAnsi="Calibri" w:cs="Calibri"/>
          <w:sz w:val="28"/>
          <w:szCs w:val="28"/>
        </w:rPr>
        <w:t>What are your suggestions on how to urge clubs to give and how can we encourage more clubs to apply for grants?</w:t>
      </w:r>
    </w:p>
    <w:p w14:paraId="347EDC7C" w14:textId="77777777" w:rsidR="00CB0CA8" w:rsidRPr="005C20C2" w:rsidRDefault="00CB0CA8" w:rsidP="005C20C2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5C20C2">
        <w:rPr>
          <w:rFonts w:ascii="Calibri" w:eastAsia="Times New Roman" w:hAnsi="Calibri" w:cs="Calibri"/>
          <w:color w:val="000000"/>
          <w:sz w:val="28"/>
          <w:szCs w:val="28"/>
        </w:rPr>
        <w:t xml:space="preserve">Are the requirements too onerous for the grants? Though, they are not more than TRF and the RI President ask for each year. (Requirements were: president or rep attend all of PETS, have at least 13 goals for club posted in MyRotary, SIGN in ink MOU &amp; application, 2 club members attend a grant seminar, and have dues up to date.) </w:t>
      </w:r>
    </w:p>
    <w:p w14:paraId="01DD5AE4" w14:textId="77777777" w:rsidR="00CB0CA8" w:rsidRPr="00CB0CA8" w:rsidRDefault="00CB0CA8" w:rsidP="00CB0C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CB0CA8">
        <w:rPr>
          <w:rFonts w:ascii="Calibri" w:eastAsia="Times New Roman" w:hAnsi="Calibri" w:cs="Calibri"/>
          <w:color w:val="000000"/>
          <w:sz w:val="28"/>
          <w:szCs w:val="28"/>
        </w:rPr>
        <w:t>Is the minimum grant allowed too high? (Reminder that we MUST offer grants to every club/RI.)</w:t>
      </w:r>
    </w:p>
    <w:p w14:paraId="23F48824" w14:textId="77777777" w:rsidR="00CB0CA8" w:rsidRPr="00CB0CA8" w:rsidRDefault="00CB0CA8" w:rsidP="00CB0C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B0CA8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Who do you recommend from the district to add to our committee so that we have a proper succession plan?</w:t>
      </w:r>
    </w:p>
    <w:p w14:paraId="181FA14F" w14:textId="0FA5932E" w:rsidR="00AB659B" w:rsidRPr="005C20C2" w:rsidRDefault="00CB0CA8" w:rsidP="005C20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CB0CA8">
        <w:rPr>
          <w:rFonts w:ascii="Calibri" w:eastAsia="Times New Roman" w:hAnsi="Calibri" w:cs="Calibri"/>
          <w:color w:val="000000"/>
          <w:sz w:val="28"/>
          <w:szCs w:val="28"/>
        </w:rPr>
        <w:t>What else can we do that is</w:t>
      </w:r>
      <w:r w:rsidRPr="00CB0CA8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short of harping, long on patience, and very enticing?</w:t>
      </w:r>
    </w:p>
    <w:p w14:paraId="107C16B0" w14:textId="77777777" w:rsidR="00AB659B" w:rsidRPr="005C49AF" w:rsidRDefault="00AB659B" w:rsidP="00AB65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Global grant report.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37E5B">
        <w:rPr>
          <w:rFonts w:ascii="Helvetica" w:eastAsia="Times New Roman" w:hAnsi="Helvetica" w:cs="Helvetica"/>
          <w:color w:val="333333"/>
          <w:sz w:val="24"/>
          <w:szCs w:val="24"/>
          <w:highlight w:val="yellow"/>
        </w:rPr>
        <w:t>Susana, Carl, John</w:t>
      </w:r>
    </w:p>
    <w:p w14:paraId="037F2041" w14:textId="77777777" w:rsidR="00AB659B" w:rsidRPr="005C49AF" w:rsidRDefault="00AB659B" w:rsidP="00AB659B">
      <w:pPr>
        <w:pStyle w:val="ListParagraph"/>
        <w:ind w:left="630"/>
        <w:rPr>
          <w:sz w:val="28"/>
          <w:szCs w:val="28"/>
        </w:rPr>
      </w:pPr>
    </w:p>
    <w:p w14:paraId="3F050793" w14:textId="0ABC071E" w:rsidR="00AB659B" w:rsidRPr="005C49AF" w:rsidRDefault="00AB659B" w:rsidP="00AB659B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PolioPlus report and PolioPlus Society </w:t>
      </w:r>
      <w:r w:rsidRPr="005C49AF">
        <w:rPr>
          <w:sz w:val="28"/>
          <w:szCs w:val="28"/>
          <w:highlight w:val="yellow"/>
        </w:rPr>
        <w:t>Jeff</w:t>
      </w:r>
    </w:p>
    <w:p w14:paraId="3F006174" w14:textId="77777777" w:rsidR="00AB659B" w:rsidRPr="003707F3" w:rsidRDefault="00AB659B" w:rsidP="00AB659B">
      <w:pPr>
        <w:pStyle w:val="ListParagraph"/>
        <w:rPr>
          <w:sz w:val="28"/>
          <w:szCs w:val="28"/>
        </w:rPr>
      </w:pPr>
    </w:p>
    <w:p w14:paraId="78758D3E" w14:textId="66E7F2FD" w:rsidR="005769C5" w:rsidRPr="005769C5" w:rsidRDefault="00AB659B" w:rsidP="005769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Strategic plan for 7360 foundation committee -</w:t>
      </w:r>
      <w:r w:rsidRPr="00F37384">
        <w:rPr>
          <w:sz w:val="28"/>
          <w:szCs w:val="28"/>
        </w:rPr>
        <w:t xml:space="preserve"> Dana, Vicki, Ken, Kelly, Swan</w:t>
      </w:r>
    </w:p>
    <w:p w14:paraId="3C9AFFBF" w14:textId="02A72BB4" w:rsidR="00AB659B" w:rsidRPr="004511C7" w:rsidRDefault="00AB659B" w:rsidP="00AB65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 for succession (part of Strategic Plan) - </w:t>
      </w:r>
      <w:r w:rsidRPr="00AB659B">
        <w:rPr>
          <w:sz w:val="28"/>
          <w:szCs w:val="28"/>
          <w:highlight w:val="yellow"/>
        </w:rPr>
        <w:t>Swan</w:t>
      </w:r>
    </w:p>
    <w:p w14:paraId="215223B9" w14:textId="77777777" w:rsidR="00AB659B" w:rsidRDefault="00AB659B" w:rsidP="00AB659B">
      <w:pPr>
        <w:pStyle w:val="ListParagraph"/>
        <w:ind w:left="1440"/>
        <w:rPr>
          <w:sz w:val="28"/>
          <w:szCs w:val="28"/>
        </w:rPr>
      </w:pPr>
    </w:p>
    <w:p w14:paraId="673121CF" w14:textId="77777777" w:rsidR="00AB659B" w:rsidRDefault="00AB659B" w:rsidP="00AB65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62EAE57A" w14:textId="1191D7A4" w:rsidR="00AB659B" w:rsidRDefault="00AB659B" w:rsidP="00AB659B">
      <w:r>
        <w:rPr>
          <w:sz w:val="28"/>
          <w:szCs w:val="28"/>
        </w:rPr>
        <w:t xml:space="preserve">Next meeting: </w:t>
      </w:r>
      <w:r w:rsidR="00374F73">
        <w:rPr>
          <w:sz w:val="28"/>
          <w:szCs w:val="28"/>
        </w:rPr>
        <w:t>Nov</w:t>
      </w:r>
      <w:r w:rsidR="005769C5">
        <w:rPr>
          <w:sz w:val="28"/>
          <w:szCs w:val="28"/>
        </w:rPr>
        <w:t xml:space="preserve">. </w:t>
      </w:r>
      <w:r w:rsidR="00374F73">
        <w:rPr>
          <w:sz w:val="28"/>
          <w:szCs w:val="28"/>
        </w:rPr>
        <w:t>14</w:t>
      </w:r>
      <w:r>
        <w:rPr>
          <w:sz w:val="28"/>
          <w:szCs w:val="28"/>
        </w:rPr>
        <w:t xml:space="preserve">, 2021 at </w:t>
      </w:r>
      <w:r w:rsidRPr="00AA184B">
        <w:rPr>
          <w:sz w:val="28"/>
          <w:szCs w:val="28"/>
          <w:highlight w:val="yellow"/>
        </w:rPr>
        <w:t>7:00pm</w:t>
      </w:r>
    </w:p>
    <w:p w14:paraId="297B4AB4" w14:textId="77777777" w:rsidR="00936024" w:rsidRDefault="00936024"/>
    <w:sectPr w:rsidR="00936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2FFE"/>
    <w:multiLevelType w:val="multilevel"/>
    <w:tmpl w:val="B8A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462EE7"/>
    <w:multiLevelType w:val="multilevel"/>
    <w:tmpl w:val="1A86D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4763A"/>
    <w:multiLevelType w:val="multilevel"/>
    <w:tmpl w:val="C1A6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5E5574"/>
    <w:multiLevelType w:val="hybridMultilevel"/>
    <w:tmpl w:val="30A23BB2"/>
    <w:lvl w:ilvl="0" w:tplc="4446C4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1B5A46"/>
    <w:multiLevelType w:val="multilevel"/>
    <w:tmpl w:val="FFB46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B07BD"/>
    <w:multiLevelType w:val="hybridMultilevel"/>
    <w:tmpl w:val="2B8A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C3416"/>
    <w:multiLevelType w:val="hybridMultilevel"/>
    <w:tmpl w:val="9760E1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52AE2"/>
    <w:multiLevelType w:val="multilevel"/>
    <w:tmpl w:val="DC1A8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BA1C3C"/>
    <w:multiLevelType w:val="multilevel"/>
    <w:tmpl w:val="D794D3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9B"/>
    <w:rsid w:val="00012F27"/>
    <w:rsid w:val="001374C8"/>
    <w:rsid w:val="0019151D"/>
    <w:rsid w:val="00374F73"/>
    <w:rsid w:val="003A628F"/>
    <w:rsid w:val="003B7F2B"/>
    <w:rsid w:val="0046509B"/>
    <w:rsid w:val="005769C5"/>
    <w:rsid w:val="005C20C2"/>
    <w:rsid w:val="006E4121"/>
    <w:rsid w:val="00737BA1"/>
    <w:rsid w:val="00936024"/>
    <w:rsid w:val="00AB659B"/>
    <w:rsid w:val="00AC2C4F"/>
    <w:rsid w:val="00AF34C0"/>
    <w:rsid w:val="00CB0CA8"/>
    <w:rsid w:val="00D73BE5"/>
    <w:rsid w:val="00E738F6"/>
    <w:rsid w:val="00E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11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 Stull</dc:creator>
  <cp:lastModifiedBy>Susanna Tomlinson</cp:lastModifiedBy>
  <cp:revision>2</cp:revision>
  <dcterms:created xsi:type="dcterms:W3CDTF">2021-10-10T01:57:00Z</dcterms:created>
  <dcterms:modified xsi:type="dcterms:W3CDTF">2021-10-10T01:57:00Z</dcterms:modified>
</cp:coreProperties>
</file>