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24"/>
          <w:szCs w:val="24"/>
        </w:rPr>
      </w:pPr>
      <w:r>
        <w:rPr>
          <w:b w:val="1"/>
          <w:bCs w:val="1"/>
          <w:sz w:val="24"/>
          <w:szCs w:val="24"/>
          <w:rtl w:val="0"/>
          <w:lang w:val="en-US"/>
        </w:rPr>
        <w:t>Meeting of the Board of Directors</w:t>
      </w:r>
    </w:p>
    <w:p>
      <w:pPr>
        <w:pStyle w:val="Body A"/>
        <w:rPr>
          <w:b w:val="1"/>
          <w:bCs w:val="1"/>
          <w:sz w:val="24"/>
          <w:szCs w:val="24"/>
        </w:rPr>
      </w:pPr>
      <w:r>
        <w:rPr>
          <w:b w:val="1"/>
          <w:bCs w:val="1"/>
          <w:sz w:val="24"/>
          <w:szCs w:val="24"/>
          <w:rtl w:val="0"/>
          <w:lang w:val="en-US"/>
        </w:rPr>
        <w:t>Rotary Club of Bonita Naples</w:t>
      </w:r>
    </w:p>
    <w:p>
      <w:pPr>
        <w:pStyle w:val="Body A"/>
      </w:pPr>
      <w:r>
        <w:rPr>
          <w:rtl w:val="0"/>
        </w:rPr>
        <w:t>September 23, 2019</w:t>
      </w:r>
    </w:p>
    <w:p>
      <w:pPr>
        <w:pStyle w:val="Body A"/>
      </w:pPr>
    </w:p>
    <w:p>
      <w:pPr>
        <w:pStyle w:val="Body A"/>
      </w:pPr>
    </w:p>
    <w:p>
      <w:pPr>
        <w:pStyle w:val="Body A"/>
      </w:pPr>
      <w:r>
        <w:rPr>
          <w:u w:val="single"/>
          <w:rtl w:val="0"/>
          <w:lang w:val="en-US"/>
        </w:rPr>
        <w:t>Present:</w:t>
      </w:r>
      <w:r>
        <w:rPr>
          <w:rtl w:val="0"/>
          <w:lang w:val="en-US"/>
        </w:rPr>
        <w:t xml:space="preserve">  Gary Dworkin (Pres.),</w:t>
      </w:r>
      <w:r>
        <w:rPr>
          <w:rtl w:val="0"/>
          <w:lang w:val="de-DE"/>
        </w:rPr>
        <w:t xml:space="preserve"> Jim Fabry</w:t>
      </w:r>
      <w:r>
        <w:rPr>
          <w:rtl w:val="0"/>
          <w:lang w:val="en-US"/>
        </w:rPr>
        <w:t>* (Pres. Elect), John Wharton (Sec.), Dixon Blevins (Treas.), Steve Agius (Membership Chair), Kim Anderson (Foundation President), Lin Dworkin, Scott Hunter (Past President), Tam Mustapha  [ * linked in remotely by FaceTime]</w:t>
      </w:r>
    </w:p>
    <w:p>
      <w:pPr>
        <w:pStyle w:val="Body A"/>
      </w:pPr>
    </w:p>
    <w:p>
      <w:pPr>
        <w:pStyle w:val="Body A"/>
      </w:pPr>
      <w:r>
        <w:rPr>
          <w:rtl w:val="0"/>
        </w:rPr>
        <w:t>Gary opened the meeting at 5:34pm, at the offices of Ameris Bank in Naples.</w:t>
      </w:r>
    </w:p>
    <w:p>
      <w:pPr>
        <w:pStyle w:val="Body A"/>
      </w:pPr>
    </w:p>
    <w:p>
      <w:pPr>
        <w:pStyle w:val="Body A"/>
      </w:pPr>
      <w:r>
        <w:rPr>
          <w:u w:val="single"/>
          <w:rtl w:val="0"/>
          <w:lang w:val="en-US"/>
        </w:rPr>
        <w:t>Secretary</w:t>
      </w:r>
      <w:r>
        <w:rPr>
          <w:u w:val="single"/>
          <w:rtl w:val="0"/>
          <w:lang w:val="en-US"/>
        </w:rPr>
        <w:t>’</w:t>
      </w:r>
      <w:r>
        <w:rPr>
          <w:u w:val="single"/>
          <w:rtl w:val="0"/>
          <w:lang w:val="en-US"/>
        </w:rPr>
        <w:t>s Report:</w:t>
      </w:r>
      <w:r>
        <w:rPr>
          <w:rtl w:val="0"/>
        </w:rPr>
        <w:t xml:space="preserve">  John reported that the draft August meeting minutes had been sent to the Board on August 27; Tam moved, and Scott seconded to approve the minutes (approved).</w:t>
      </w:r>
    </w:p>
    <w:p>
      <w:pPr>
        <w:pStyle w:val="Body A"/>
      </w:pPr>
    </w:p>
    <w:p>
      <w:pPr>
        <w:pStyle w:val="Body A"/>
      </w:pPr>
      <w:r>
        <w:rPr>
          <w:u w:val="single"/>
          <w:rtl w:val="0"/>
          <w:lang w:val="en-US"/>
        </w:rPr>
        <w:t>Treasurer</w:t>
      </w:r>
      <w:r>
        <w:rPr>
          <w:u w:val="single"/>
          <w:rtl w:val="0"/>
          <w:lang w:val="en-US"/>
        </w:rPr>
        <w:t>’</w:t>
      </w:r>
      <w:r>
        <w:rPr>
          <w:u w:val="single"/>
          <w:rtl w:val="0"/>
          <w:lang w:val="en-US"/>
        </w:rPr>
        <w:t>s Report:</w:t>
      </w:r>
      <w:r>
        <w:rPr>
          <w:rtl w:val="0"/>
        </w:rPr>
        <w:t xml:space="preserve">  Dick presented the accounts receivable, balance and profit/loss statements.  Discussion was held on member</w:t>
      </w:r>
      <w:r>
        <w:rPr>
          <w:rtl w:val="0"/>
        </w:rPr>
        <w:t>s</w:t>
      </w:r>
      <w:r>
        <w:rPr>
          <w:rtl w:val="0"/>
        </w:rPr>
        <w:t xml:space="preserve"> with past-due status.  $12,229 are in the operating fund, with liabilities of $499 (to-date 50/50 payout).  John moved, and Scott seconded, to accept the Report (approved).</w:t>
      </w:r>
    </w:p>
    <w:p>
      <w:pPr>
        <w:pStyle w:val="Body A"/>
      </w:pPr>
    </w:p>
    <w:p>
      <w:pPr>
        <w:pStyle w:val="Body A"/>
      </w:pPr>
      <w:r>
        <w:rPr>
          <w:u w:val="single"/>
          <w:rtl w:val="0"/>
          <w:lang w:val="en-US"/>
        </w:rPr>
        <w:t>Club Foundation Report:</w:t>
      </w:r>
      <w:r>
        <w:rPr>
          <w:rtl w:val="0"/>
        </w:rPr>
        <w:t xml:space="preserve">  Kim said Mike Prioletti had noted the need to convey Taste Of Bonita funds at 1st Citizens to the Foundation (as the Foundation is paying out BonitaFest funds).  Lin advocated keeping the account active so as to make </w:t>
      </w:r>
      <w:r>
        <w:rPr>
          <w:rtl w:val="0"/>
        </w:rPr>
        <w:t xml:space="preserve">any active </w:t>
      </w:r>
      <w:r>
        <w:rPr>
          <w:rtl w:val="0"/>
        </w:rPr>
        <w:t>donations viable and not involve the Foundation.  Scott said since the existing account is linked to the Club</w:t>
      </w:r>
      <w:r>
        <w:rPr>
          <w:rtl w:val="0"/>
        </w:rPr>
        <w:t>’</w:t>
      </w:r>
      <w:r>
        <w:rPr>
          <w:rtl w:val="0"/>
        </w:rPr>
        <w:t>s tax number, establish a new account linked to the Foundation events account, then close out the old account.  Dick observed this would create a duplicate Post Office box situation.  Lin said we should seek free checks and checking with a new account.  Dick noted the Foundation board would need to approve such an action first.  Kim said he</w:t>
      </w:r>
      <w:r>
        <w:rPr>
          <w:rtl w:val="0"/>
        </w:rPr>
        <w:t>’</w:t>
      </w:r>
      <w:r>
        <w:rPr>
          <w:rtl w:val="0"/>
        </w:rPr>
        <w:t>d bring this to them.  Kim noted the total of the investment and two checking accounts was around $450,000..</w:t>
      </w:r>
    </w:p>
    <w:p>
      <w:pPr>
        <w:pStyle w:val="Body A"/>
      </w:pPr>
    </w:p>
    <w:p>
      <w:pPr>
        <w:pStyle w:val="Body A"/>
      </w:pPr>
      <w:r>
        <w:rPr>
          <w:rtl w:val="0"/>
        </w:rPr>
        <w:t>In Charitable Giving, Gary said that he was waiting for a couple of businesses to respond to giving towards the raffle before going to Rosi Haller for printing.  Scott asked who</w:t>
      </w:r>
      <w:r>
        <w:rPr>
          <w:rtl w:val="0"/>
        </w:rPr>
        <w:t>’</w:t>
      </w:r>
      <w:r>
        <w:rPr>
          <w:rtl w:val="0"/>
        </w:rPr>
        <w:t>s tracking what</w:t>
      </w:r>
      <w:r>
        <w:rPr>
          <w:rtl w:val="0"/>
        </w:rPr>
        <w:t>’</w:t>
      </w:r>
      <w:r>
        <w:rPr>
          <w:rtl w:val="0"/>
        </w:rPr>
        <w:t>s being spent in Charitable Giving; Kim said he was.  Tam suggested a disaster relief line item.</w:t>
      </w:r>
    </w:p>
    <w:p>
      <w:pPr>
        <w:pStyle w:val="Body A"/>
      </w:pPr>
    </w:p>
    <w:p>
      <w:pPr>
        <w:pStyle w:val="Body A"/>
      </w:pPr>
      <w:r>
        <w:rPr>
          <w:u w:val="single"/>
          <w:rtl w:val="0"/>
          <w:lang w:val="en-US"/>
        </w:rPr>
        <w:t>President</w:t>
      </w:r>
      <w:r>
        <w:rPr>
          <w:u w:val="single"/>
          <w:rtl w:val="0"/>
          <w:lang w:val="en-US"/>
        </w:rPr>
        <w:t>’</w:t>
      </w:r>
      <w:r>
        <w:rPr>
          <w:u w:val="single"/>
          <w:rtl w:val="0"/>
          <w:lang w:val="en-US"/>
        </w:rPr>
        <w:t>s Items:</w:t>
      </w:r>
      <w:r>
        <w:rPr>
          <w:rtl w:val="0"/>
        </w:rPr>
        <w:t xml:space="preserve">  Gary said he</w:t>
      </w:r>
      <w:r>
        <w:rPr>
          <w:rtl w:val="0"/>
        </w:rPr>
        <w:t>’</w:t>
      </w:r>
      <w:r>
        <w:rPr>
          <w:rtl w:val="0"/>
        </w:rPr>
        <w:t xml:space="preserve">d told Artichoke &amp; Co. that the Club will be doing continuous Thursday luncheon meetings, in addition to an occasional </w:t>
      </w:r>
      <w:r>
        <w:rPr>
          <w:rtl w:val="0"/>
        </w:rPr>
        <w:t>“</w:t>
      </w:r>
      <w:r>
        <w:rPr>
          <w:rtl w:val="0"/>
        </w:rPr>
        <w:t>Fellowship of the Wheel</w:t>
      </w:r>
      <w:r>
        <w:rPr>
          <w:rtl w:val="0"/>
        </w:rPr>
        <w:t xml:space="preserve">” </w:t>
      </w:r>
      <w:r>
        <w:rPr>
          <w:rtl w:val="0"/>
        </w:rPr>
        <w:t>off-hours event.  A recent improved quality of food was noted.</w:t>
      </w:r>
    </w:p>
    <w:p>
      <w:pPr>
        <w:pStyle w:val="Body A"/>
      </w:pPr>
    </w:p>
    <w:p>
      <w:pPr>
        <w:pStyle w:val="Body A"/>
      </w:pPr>
      <w:r>
        <w:rPr>
          <w:rtl w:val="0"/>
        </w:rPr>
        <w:t>Gary outlined the focused Wheelchair Dinner at his and Lin</w:t>
      </w:r>
      <w:r>
        <w:rPr>
          <w:rtl w:val="0"/>
        </w:rPr>
        <w:t>’</w:t>
      </w:r>
      <w:r>
        <w:rPr>
          <w:rtl w:val="0"/>
        </w:rPr>
        <w:t xml:space="preserve">s home on November 2, for 50 paying guests at $100/person.  He said the event will be purely fundraising-oriented, to raise $10,500 to go towards a match for a container of 280 wheelchairs to go to Trinidad and Tobago.  </w:t>
      </w:r>
    </w:p>
    <w:p>
      <w:pPr>
        <w:pStyle w:val="Body A"/>
      </w:pPr>
      <w:r>
        <w:rPr>
          <w:rtl w:val="0"/>
        </w:rPr>
        <w:t>Lin said she wanted to make sure this was addressed with our Club</w:t>
      </w:r>
      <w:r>
        <w:rPr>
          <w:rtl w:val="0"/>
        </w:rPr>
        <w:t>’</w:t>
      </w:r>
      <w:r>
        <w:rPr>
          <w:rtl w:val="0"/>
        </w:rPr>
        <w:t xml:space="preserve">s members, and Scott suggested a communique to out to members with </w:t>
      </w:r>
      <w:r>
        <w:rPr>
          <w:rtl w:val="0"/>
        </w:rPr>
        <w:t>“</w:t>
      </w:r>
      <w:r>
        <w:rPr>
          <w:rtl w:val="0"/>
        </w:rPr>
        <w:t>here</w:t>
      </w:r>
      <w:r>
        <w:rPr>
          <w:rtl w:val="0"/>
        </w:rPr>
        <w:t>’</w:t>
      </w:r>
      <w:r>
        <w:rPr>
          <w:rtl w:val="0"/>
        </w:rPr>
        <w:t>s how you could participate</w:t>
      </w:r>
      <w:r>
        <w:rPr>
          <w:rtl w:val="0"/>
        </w:rPr>
        <w:t xml:space="preserve">” </w:t>
      </w:r>
      <w:r>
        <w:rPr>
          <w:rtl w:val="0"/>
        </w:rPr>
        <w:t>details.</w:t>
      </w:r>
    </w:p>
    <w:p>
      <w:pPr>
        <w:pStyle w:val="Body A"/>
      </w:pPr>
    </w:p>
    <w:p>
      <w:pPr>
        <w:pStyle w:val="Body A"/>
      </w:pPr>
      <w:r>
        <w:rPr>
          <w:rtl w:val="0"/>
        </w:rPr>
        <w:t xml:space="preserve">Gary said he felt the </w:t>
      </w:r>
      <w:r>
        <w:rPr>
          <w:rtl w:val="0"/>
        </w:rPr>
        <w:t>“</w:t>
      </w:r>
      <w:r>
        <w:rPr>
          <w:rtl w:val="0"/>
        </w:rPr>
        <w:t>Big Game Raffle</w:t>
      </w:r>
      <w:r>
        <w:rPr>
          <w:rtl w:val="0"/>
        </w:rPr>
        <w:t xml:space="preserve">” </w:t>
      </w:r>
      <w:r>
        <w:rPr>
          <w:rtl w:val="0"/>
        </w:rPr>
        <w:t>(tied to the Super Bowl) should be held back a while in deference to our own raffle this fall/winter.  Scott suggested that we</w:t>
      </w:r>
      <w:r>
        <w:rPr>
          <w:rtl w:val="0"/>
        </w:rPr>
        <w:t>’</w:t>
      </w:r>
      <w:r>
        <w:rPr>
          <w:rtl w:val="0"/>
        </w:rPr>
        <w:t xml:space="preserve">re already strung out with activities this fall and that this might be further stretch.  Gary concurred and suggested we do it </w:t>
      </w:r>
      <w:r>
        <w:rPr>
          <w:rtl w:val="0"/>
        </w:rPr>
        <w:t>“</w:t>
      </w:r>
      <w:r>
        <w:rPr>
          <w:rtl w:val="0"/>
        </w:rPr>
        <w:t>when we get around to it</w:t>
      </w:r>
      <w:r>
        <w:rPr>
          <w:rtl w:val="0"/>
        </w:rPr>
        <w:t>”</w:t>
      </w:r>
      <w:r>
        <w:rPr>
          <w:rtl w:val="0"/>
        </w:rPr>
        <w:t>.</w:t>
      </w:r>
    </w:p>
    <w:p>
      <w:pPr>
        <w:pStyle w:val="Body A"/>
      </w:pPr>
    </w:p>
    <w:p>
      <w:pPr>
        <w:pStyle w:val="Body A"/>
      </w:pPr>
    </w:p>
    <w:p>
      <w:pPr>
        <w:pStyle w:val="Body A"/>
        <w:rPr>
          <w:u w:val="single"/>
        </w:rPr>
      </w:pPr>
      <w:r>
        <w:rPr>
          <w:u w:val="single"/>
          <w:rtl w:val="0"/>
          <w:lang w:val="en-US"/>
        </w:rPr>
        <w:t>Committee Reports:</w:t>
      </w:r>
    </w:p>
    <w:p>
      <w:pPr>
        <w:pStyle w:val="Body A"/>
      </w:pPr>
    </w:p>
    <w:p>
      <w:pPr>
        <w:pStyle w:val="Body A"/>
        <w:numPr>
          <w:ilvl w:val="0"/>
          <w:numId w:val="2"/>
        </w:numPr>
        <w:rPr>
          <w:lang w:val="en-US"/>
        </w:rPr>
      </w:pPr>
      <w:r>
        <w:rPr>
          <w:rtl w:val="0"/>
          <w:lang w:val="en-US"/>
        </w:rPr>
        <w:t>Programs &amp; Speakers (Jim Fabry) - Jim said speakers are lined up to the middle of November.</w:t>
      </w:r>
    </w:p>
    <w:p>
      <w:pPr>
        <w:pStyle w:val="Body A"/>
        <w:numPr>
          <w:ilvl w:val="0"/>
          <w:numId w:val="2"/>
        </w:numPr>
        <w:rPr>
          <w:lang w:val="en-US"/>
        </w:rPr>
      </w:pPr>
      <w:r>
        <w:rPr>
          <w:rtl w:val="0"/>
          <w:lang w:val="en-US"/>
        </w:rPr>
        <w:t>R.I. Foundation (Cindy Cedano) - No report.  Gary noted the Rotary Foundation dinner on November 14.  Dick said nearly all Paul Harris names have been sent in, but some TRF [???] checks have not been cashed.</w:t>
      </w:r>
    </w:p>
    <w:p>
      <w:pPr>
        <w:pStyle w:val="Body A"/>
        <w:numPr>
          <w:ilvl w:val="0"/>
          <w:numId w:val="2"/>
        </w:numPr>
        <w:rPr>
          <w:lang w:val="en-US"/>
        </w:rPr>
      </w:pPr>
      <w:r>
        <w:rPr>
          <w:rtl w:val="0"/>
          <w:lang w:val="en-US"/>
        </w:rPr>
        <w:t>Public Relations (Tam Mustapha) - Tam asked if there was a budget for this activity.  Scott said there are some budgeted funds ($2,000), and that $1,248 had already been spent for website establishment.  Tam said he</w:t>
      </w:r>
      <w:r>
        <w:rPr>
          <w:rtl w:val="0"/>
          <w:lang w:val="en-US"/>
        </w:rPr>
        <w:t>’</w:t>
      </w:r>
      <w:r>
        <w:rPr>
          <w:rtl w:val="0"/>
          <w:lang w:val="en-US"/>
        </w:rPr>
        <w:t xml:space="preserve">d be soliciting members for the Committee. </w:t>
      </w:r>
    </w:p>
    <w:p>
      <w:pPr>
        <w:pStyle w:val="Body A"/>
        <w:numPr>
          <w:ilvl w:val="0"/>
          <w:numId w:val="2"/>
        </w:numPr>
        <w:rPr>
          <w:lang w:val="en-US"/>
        </w:rPr>
      </w:pPr>
      <w:r>
        <w:rPr>
          <w:rtl w:val="0"/>
          <w:lang w:val="en-US"/>
        </w:rPr>
        <w:t>Membership (Steve Agius) - Steve said he was exasperated that the Thursday social evenings didn</w:t>
      </w:r>
      <w:r>
        <w:rPr>
          <w:rtl w:val="0"/>
          <w:lang w:val="en-US"/>
        </w:rPr>
        <w:t>’</w:t>
      </w:r>
      <w:r>
        <w:rPr>
          <w:rtl w:val="0"/>
          <w:lang w:val="en-US"/>
        </w:rPr>
        <w:t>t pull in new prospects.  He said maybe strong luncheon programs could entice.  Scott suggested we contact the parents of Interact students at GulfCoast High School and invite them to lunch and/or BonitaFest.</w:t>
      </w:r>
    </w:p>
    <w:p>
      <w:pPr>
        <w:pStyle w:val="Body A"/>
      </w:pPr>
    </w:p>
    <w:p>
      <w:pPr>
        <w:pStyle w:val="Body A"/>
      </w:pPr>
      <w:r>
        <w:rPr>
          <w:rtl w:val="0"/>
        </w:rPr>
        <w:t>Tam and Dick suggested that Committee Reports be done at the Club Assembly meetings.</w:t>
      </w:r>
    </w:p>
    <w:p>
      <w:pPr>
        <w:pStyle w:val="Body A"/>
      </w:pPr>
    </w:p>
    <w:p>
      <w:pPr>
        <w:pStyle w:val="Body A"/>
      </w:pPr>
      <w:r>
        <w:rPr>
          <w:u w:val="single"/>
          <w:rtl w:val="0"/>
          <w:lang w:val="en-US"/>
        </w:rPr>
        <w:t>Old Business:</w:t>
      </w:r>
      <w:r>
        <w:rPr>
          <w:rtl w:val="0"/>
        </w:rPr>
        <w:t xml:space="preserve">  Steve reported on the Bahamas Fundraiser efforts.  With lead gifts from Don Ballow, Tam, Ken Strumm and the Foundation, and $1,750 already received from our members, we contributed almost $6,000.</w:t>
      </w:r>
    </w:p>
    <w:p>
      <w:pPr>
        <w:pStyle w:val="Body A"/>
      </w:pPr>
    </w:p>
    <w:p>
      <w:pPr>
        <w:pStyle w:val="Body A"/>
      </w:pPr>
      <w:r>
        <w:rPr>
          <w:u w:val="single"/>
          <w:rtl w:val="0"/>
          <w:lang w:val="en-US"/>
        </w:rPr>
        <w:t>New Business:</w:t>
      </w:r>
      <w:r>
        <w:rPr>
          <w:rtl w:val="0"/>
        </w:rPr>
        <w:t xml:space="preserve">  Scott brought up a potential international project in conjunction with Dennis Delucca at Summit Church, to provide relief funds and help establish a school.</w:t>
      </w:r>
    </w:p>
    <w:p>
      <w:pPr>
        <w:pStyle w:val="Body A"/>
      </w:pPr>
    </w:p>
    <w:p>
      <w:pPr>
        <w:pStyle w:val="Body A"/>
      </w:pPr>
      <w:r>
        <w:rPr>
          <w:rtl w:val="0"/>
        </w:rPr>
        <w:t>The meeting adjourned at 7:03pm.</w:t>
      </w:r>
    </w:p>
    <w:p>
      <w:pPr>
        <w:pStyle w:val="Body A"/>
      </w:pPr>
    </w:p>
    <w:p>
      <w:pPr>
        <w:pStyle w:val="Body A"/>
      </w:pPr>
    </w:p>
    <w:p>
      <w:pPr>
        <w:pStyle w:val="Body A"/>
      </w:pPr>
      <w:r>
        <w:rPr>
          <w:rtl w:val="0"/>
        </w:rPr>
        <w:tab/>
        <w:tab/>
        <w:tab/>
        <w:tab/>
        <w:tab/>
        <w:tab/>
        <w:tab/>
        <w:tab/>
        <w:tab/>
        <w:tab/>
        <w:t>- John Wharton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0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4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68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2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60"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