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sz w:val="24"/>
          <w:szCs w:val="24"/>
        </w:rPr>
      </w:pPr>
      <w:r>
        <w:rPr>
          <w:b w:val="1"/>
          <w:bCs w:val="1"/>
          <w:sz w:val="24"/>
          <w:szCs w:val="24"/>
          <w:rtl w:val="0"/>
          <w:lang w:val="en-US"/>
        </w:rPr>
        <w:t>Minutes of a Meeting of the Board of Directors</w:t>
      </w:r>
    </w:p>
    <w:p>
      <w:pPr>
        <w:pStyle w:val="Body A"/>
        <w:rPr>
          <w:b w:val="1"/>
          <w:bCs w:val="1"/>
          <w:sz w:val="24"/>
          <w:szCs w:val="24"/>
        </w:rPr>
      </w:pPr>
      <w:r>
        <w:rPr>
          <w:b w:val="1"/>
          <w:bCs w:val="1"/>
          <w:sz w:val="24"/>
          <w:szCs w:val="24"/>
          <w:rtl w:val="0"/>
          <w:lang w:val="en-US"/>
        </w:rPr>
        <w:t>Rotary Club of Bonita Naples</w:t>
      </w:r>
    </w:p>
    <w:p>
      <w:pPr>
        <w:pStyle w:val="Body A"/>
      </w:pPr>
      <w:r>
        <w:rPr>
          <w:rtl w:val="0"/>
        </w:rPr>
        <w:t>February 3, 20</w:t>
      </w:r>
      <w:r>
        <w:rPr>
          <w:rtl w:val="0"/>
        </w:rPr>
        <w:t>20</w:t>
      </w:r>
    </w:p>
    <w:p>
      <w:pPr>
        <w:pStyle w:val="Body A"/>
      </w:pPr>
    </w:p>
    <w:p>
      <w:pPr>
        <w:pStyle w:val="Body A"/>
      </w:pPr>
    </w:p>
    <w:p>
      <w:pPr>
        <w:pStyle w:val="Body A"/>
      </w:pPr>
      <w:r>
        <w:rPr>
          <w:u w:val="single"/>
          <w:rtl w:val="0"/>
          <w:lang w:val="en-US"/>
        </w:rPr>
        <w:t>Present:</w:t>
      </w:r>
      <w:r>
        <w:rPr>
          <w:rtl w:val="0"/>
          <w:lang w:val="en-US"/>
        </w:rPr>
        <w:t xml:space="preserve">  Gary Dworkin (Pres.),</w:t>
      </w:r>
      <w:r>
        <w:rPr>
          <w:rtl w:val="0"/>
          <w:lang w:val="de-DE"/>
        </w:rPr>
        <w:t xml:space="preserve"> Jim Fabry</w:t>
      </w:r>
      <w:r>
        <w:rPr>
          <w:rtl w:val="0"/>
          <w:lang w:val="en-US"/>
        </w:rPr>
        <w:t xml:space="preserve"> (Pres. Elect), John Wharton (Sec.), Dixon Blevins (Treas.), Kim Anderson (Foundation President), Scott Hunter (Past President), Lin Dworkin, Tam Mustapha; Ken Strumm.</w:t>
      </w:r>
    </w:p>
    <w:p>
      <w:pPr>
        <w:pStyle w:val="Body A"/>
      </w:pPr>
    </w:p>
    <w:p>
      <w:pPr>
        <w:pStyle w:val="Body A"/>
      </w:pPr>
      <w:r>
        <w:rPr>
          <w:rtl w:val="0"/>
        </w:rPr>
        <w:t>Gary opened the meeting at 6:05pm, at Perkins Restaurant in Bonita Springs.</w:t>
      </w:r>
    </w:p>
    <w:p>
      <w:pPr>
        <w:pStyle w:val="Body A"/>
      </w:pPr>
    </w:p>
    <w:p>
      <w:pPr>
        <w:pStyle w:val="Body A"/>
      </w:pPr>
      <w:r>
        <w:rPr>
          <w:u w:val="single"/>
          <w:rtl w:val="0"/>
          <w:lang w:val="en-US"/>
        </w:rPr>
        <w:t>Secretary</w:t>
      </w:r>
      <w:r>
        <w:rPr>
          <w:u w:val="single"/>
          <w:rtl w:val="0"/>
          <w:lang w:val="en-US"/>
        </w:rPr>
        <w:t>’</w:t>
      </w:r>
      <w:r>
        <w:rPr>
          <w:u w:val="single"/>
          <w:rtl w:val="0"/>
          <w:lang w:val="en-US"/>
        </w:rPr>
        <w:t>s Report:</w:t>
      </w:r>
      <w:r>
        <w:rPr>
          <w:rtl w:val="0"/>
        </w:rPr>
        <w:t xml:space="preserve">  John distributed previously-released copies of draft November meeting minutes; Jim moved, and Tam seconded to approve the minutes (approved).</w:t>
      </w:r>
    </w:p>
    <w:p>
      <w:pPr>
        <w:pStyle w:val="Body A"/>
      </w:pPr>
    </w:p>
    <w:p>
      <w:pPr>
        <w:pStyle w:val="Body A"/>
      </w:pPr>
      <w:r>
        <w:rPr>
          <w:u w:val="single"/>
          <w:rtl w:val="0"/>
          <w:lang w:val="en-US"/>
        </w:rPr>
        <w:t>Treasurer</w:t>
      </w:r>
      <w:r>
        <w:rPr>
          <w:u w:val="single"/>
          <w:rtl w:val="0"/>
          <w:lang w:val="en-US"/>
        </w:rPr>
        <w:t>’</w:t>
      </w:r>
      <w:r>
        <w:rPr>
          <w:u w:val="single"/>
          <w:rtl w:val="0"/>
          <w:lang w:val="en-US"/>
        </w:rPr>
        <w:t>s Report:</w:t>
      </w:r>
      <w:r>
        <w:rPr>
          <w:rtl w:val="0"/>
        </w:rPr>
        <w:t xml:space="preserve">  Dick presented the accounts receivable, balance and profit/loss statements.  Discussion was held on those with a past-due status.</w:t>
      </w:r>
    </w:p>
    <w:p>
      <w:pPr>
        <w:pStyle w:val="Body A"/>
      </w:pPr>
    </w:p>
    <w:p>
      <w:pPr>
        <w:pStyle w:val="Body A"/>
      </w:pPr>
      <w:r>
        <w:rPr>
          <w:rtl w:val="0"/>
        </w:rPr>
        <w:t>Dick noted $21,380 in the</w:t>
      </w:r>
      <w:r>
        <w:rPr>
          <w:rtl w:val="0"/>
        </w:rPr>
        <w:t>Club operating accounts</w:t>
      </w:r>
      <w:r>
        <w:rPr>
          <w:rtl w:val="0"/>
        </w:rPr>
        <w:t>, due to not yet having paid RI and District dues.  The Paul Harris contribution is $1,600.  The 50/50 payout liability is currently at $1,070.  The Club</w:t>
      </w:r>
      <w:r>
        <w:rPr>
          <w:rtl w:val="0"/>
        </w:rPr>
        <w:t>’</w:t>
      </w:r>
      <w:r>
        <w:rPr>
          <w:rtl w:val="0"/>
        </w:rPr>
        <w:t>s Form 990 has been filed.</w:t>
      </w:r>
    </w:p>
    <w:p>
      <w:pPr>
        <w:pStyle w:val="Body A"/>
      </w:pPr>
    </w:p>
    <w:p>
      <w:pPr>
        <w:pStyle w:val="Body A"/>
      </w:pPr>
      <w:r>
        <w:rPr>
          <w:u w:val="single"/>
          <w:rtl w:val="0"/>
          <w:lang w:val="en-US"/>
        </w:rPr>
        <w:t>Club Foundation Report:</w:t>
      </w:r>
      <w:r>
        <w:rPr>
          <w:rtl w:val="0"/>
        </w:rPr>
        <w:t xml:space="preserve">  Kim reported total account balances of $474,242, with around $440,000 in the Baird account.  The old Taste of Bonita checking account with 1st Citizens has been closed, as was discussed at the November meeting.  Kim said there have been $18,000 in expenses to date.</w:t>
      </w:r>
    </w:p>
    <w:p>
      <w:pPr>
        <w:pStyle w:val="Body A"/>
      </w:pPr>
    </w:p>
    <w:p>
      <w:pPr>
        <w:pStyle w:val="Body A"/>
      </w:pPr>
      <w:r>
        <w:rPr>
          <w:rtl w:val="0"/>
        </w:rPr>
        <w:t>Gary said that he had been in touch with the morning Club and there was agreement that our Club will no longer be supporting the Interact activities at Estero High School.  Dick suggested that a letter be drafted to the District Governor, with a copy to the morning Club, to acknowledge this hand-off on the scholarships to the Estero Club.  Scott noted that we had waited to support Bonita Springs High School under they had junior and senior classes, and suggested there be discussion with the Bonita Springs morning Club about partnering on Gulf Coast High School, as has been done with the sunset Club.  Scott wondered if we can support two schools, and Dick said we don</w:t>
      </w:r>
      <w:r>
        <w:rPr>
          <w:rtl w:val="0"/>
        </w:rPr>
        <w:t>’</w:t>
      </w:r>
      <w:r>
        <w:rPr>
          <w:rtl w:val="0"/>
        </w:rPr>
        <w:t>t have the influx of funding as we did in the past when we supported two schools.  Lin asked how much was it to support two schools, and Tam said $800 to $1,000.  Jim said he will meet with the morning Club</w:t>
      </w:r>
      <w:r>
        <w:rPr>
          <w:rtl w:val="0"/>
        </w:rPr>
        <w:t>’</w:t>
      </w:r>
      <w:r>
        <w:rPr>
          <w:rtl w:val="0"/>
        </w:rPr>
        <w:t>s Bob Lombardo to see if there</w:t>
      </w:r>
      <w:r>
        <w:rPr>
          <w:rtl w:val="0"/>
        </w:rPr>
        <w:t>’</w:t>
      </w:r>
      <w:r>
        <w:rPr>
          <w:rtl w:val="0"/>
        </w:rPr>
        <w:t>s interest in supporting GCHS.  Lin said that keeping the funding money with a local recipient would be an aid to membership and marketing efforts.</w:t>
      </w:r>
    </w:p>
    <w:p>
      <w:pPr>
        <w:pStyle w:val="Body A"/>
      </w:pPr>
    </w:p>
    <w:p>
      <w:pPr>
        <w:pStyle w:val="Body A"/>
      </w:pPr>
      <w:r>
        <w:rPr>
          <w:rtl w:val="0"/>
        </w:rPr>
        <w:t>Scott discussed funding a student, at $700, to go to the S4TL (Students For Tomorrow</w:t>
      </w:r>
      <w:r>
        <w:rPr>
          <w:rtl w:val="0"/>
        </w:rPr>
        <w:t>’</w:t>
      </w:r>
      <w:r>
        <w:rPr>
          <w:rtl w:val="0"/>
        </w:rPr>
        <w:t>s Leaders) program.</w:t>
      </w:r>
    </w:p>
    <w:p>
      <w:pPr>
        <w:pStyle w:val="Body A"/>
      </w:pPr>
    </w:p>
    <w:p>
      <w:pPr>
        <w:pStyle w:val="Body A"/>
      </w:pPr>
      <w:r>
        <w:rPr>
          <w:u w:val="single"/>
          <w:rtl w:val="0"/>
          <w:lang w:val="en-US"/>
        </w:rPr>
        <w:t>President</w:t>
      </w:r>
      <w:r>
        <w:rPr>
          <w:u w:val="single"/>
          <w:rtl w:val="0"/>
          <w:lang w:val="en-US"/>
        </w:rPr>
        <w:t>’</w:t>
      </w:r>
      <w:r>
        <w:rPr>
          <w:u w:val="single"/>
          <w:rtl w:val="0"/>
          <w:lang w:val="en-US"/>
        </w:rPr>
        <w:t>s Items:</w:t>
      </w:r>
      <w:r>
        <w:rPr>
          <w:rtl w:val="0"/>
        </w:rPr>
        <w:t xml:space="preserve">  Gary said that, at $3,000 in proceeds, the Raffle results were disappointing.</w:t>
      </w:r>
    </w:p>
    <w:p>
      <w:pPr>
        <w:pStyle w:val="Body A"/>
      </w:pPr>
    </w:p>
    <w:p>
      <w:pPr>
        <w:pStyle w:val="Body A"/>
      </w:pPr>
      <w:r>
        <w:rPr>
          <w:rtl w:val="0"/>
        </w:rPr>
        <w:t>There was discussion of who was going off the Board (Tam, Scott and Kim) and who would be coming on (Gary as Past President, and Kim as Sgt. At Arms).</w:t>
      </w:r>
    </w:p>
    <w:p>
      <w:pPr>
        <w:pStyle w:val="Body A"/>
      </w:pPr>
    </w:p>
    <w:p>
      <w:pPr>
        <w:pStyle w:val="Body A"/>
      </w:pPr>
      <w:r>
        <w:rPr>
          <w:rtl w:val="0"/>
        </w:rPr>
        <w:t>The Gift of Life Dinner was discussed.</w:t>
      </w:r>
    </w:p>
    <w:p>
      <w:pPr>
        <w:pStyle w:val="Body A"/>
      </w:pPr>
    </w:p>
    <w:p>
      <w:pPr>
        <w:pStyle w:val="Body A"/>
      </w:pPr>
      <w:r>
        <w:rPr>
          <w:rtl w:val="0"/>
        </w:rPr>
        <w:t>Jim discussed preliminary plans for Italian Fest at Riverside Park:  Restaurants would pay $750/ea. to be under a tent, we</w:t>
      </w:r>
      <w:r>
        <w:rPr>
          <w:rtl w:val="0"/>
        </w:rPr>
        <w:t>’</w:t>
      </w:r>
      <w:r>
        <w:rPr>
          <w:rtl w:val="0"/>
        </w:rPr>
        <w:t>ll sell drinks, we</w:t>
      </w:r>
      <w:r>
        <w:rPr>
          <w:rtl w:val="0"/>
        </w:rPr>
        <w:t>’</w:t>
      </w:r>
      <w:r>
        <w:rPr>
          <w:rtl w:val="0"/>
        </w:rPr>
        <w:t>ll have no hands-on involvement with food, and there will be an Eagles tribute band.</w:t>
      </w:r>
    </w:p>
    <w:p>
      <w:pPr>
        <w:pStyle w:val="Body A"/>
      </w:pPr>
    </w:p>
    <w:p>
      <w:pPr>
        <w:pStyle w:val="Body A"/>
      </w:pPr>
      <w:r>
        <w:rPr>
          <w:u w:val="single"/>
          <w:rtl w:val="0"/>
          <w:lang w:val="en-US"/>
        </w:rPr>
        <w:t>Special Reports:</w:t>
      </w:r>
      <w:r>
        <w:rPr>
          <w:rtl w:val="0"/>
        </w:rPr>
        <w:t xml:space="preserve">  Tam expressed concern with when Interact meetings had been held, during school, and for only 15 minutes.</w:t>
      </w:r>
    </w:p>
    <w:p>
      <w:pPr>
        <w:pStyle w:val="Body A"/>
      </w:pPr>
    </w:p>
    <w:p>
      <w:pPr>
        <w:pStyle w:val="Body A"/>
      </w:pPr>
      <w:r>
        <w:rPr>
          <w:rtl w:val="0"/>
        </w:rPr>
        <w:t>Tam suggest a public relations and membership idea to recognize a figure in the community.  Club members should be asked for candidate ideas.</w:t>
      </w:r>
    </w:p>
    <w:p>
      <w:pPr>
        <w:pStyle w:val="Body A"/>
      </w:pPr>
    </w:p>
    <w:p>
      <w:pPr>
        <w:pStyle w:val="Body A"/>
      </w:pPr>
      <w:r>
        <w:rPr>
          <w:rtl w:val="0"/>
        </w:rPr>
        <w:t>Jim showed a prototype of a Rotary-logo</w:t>
      </w:r>
      <w:r>
        <w:rPr>
          <w:rtl w:val="0"/>
        </w:rPr>
        <w:t>’</w:t>
      </w:r>
      <w:r>
        <w:rPr>
          <w:rtl w:val="0"/>
        </w:rPr>
        <w:t xml:space="preserve">ed </w:t>
      </w:r>
      <w:r>
        <w:rPr>
          <w:rtl w:val="0"/>
        </w:rPr>
        <w:t>“</w:t>
      </w:r>
      <w:r>
        <w:rPr>
          <w:rtl w:val="0"/>
        </w:rPr>
        <w:t>business card</w:t>
      </w:r>
      <w:r>
        <w:rPr>
          <w:rtl w:val="0"/>
        </w:rPr>
        <w:t xml:space="preserve">” </w:t>
      </w:r>
      <w:r>
        <w:rPr>
          <w:rtl w:val="0"/>
        </w:rPr>
        <w:t>that Club members could have and distribute.  Dick suggested doing a sign-up sheet.</w:t>
      </w:r>
    </w:p>
    <w:p>
      <w:pPr>
        <w:pStyle w:val="Body A"/>
      </w:pPr>
    </w:p>
    <w:p>
      <w:pPr>
        <w:pStyle w:val="Body A"/>
      </w:pPr>
      <w:r>
        <w:rPr>
          <w:rtl w:val="0"/>
        </w:rPr>
        <w:t>Jim brought up an idea for a Club-supported, regularly scheduled community garage sale, that could be held weekly at the parking lot at the dog racing track, and that could supplant our large-scale project fund raising efforts.  Scott and John expressed concern that such a recurring time commitment couldn</w:t>
      </w:r>
      <w:r>
        <w:rPr>
          <w:rtl w:val="0"/>
        </w:rPr>
        <w:t>’</w:t>
      </w:r>
      <w:r>
        <w:rPr>
          <w:rtl w:val="0"/>
        </w:rPr>
        <w:t>t be adequately supported by our member numbers.  Jim said he will have options for discussion at an upcoming meeting.</w:t>
      </w:r>
    </w:p>
    <w:p>
      <w:pPr>
        <w:pStyle w:val="Body A"/>
      </w:pPr>
    </w:p>
    <w:p>
      <w:pPr>
        <w:pStyle w:val="Body A"/>
      </w:pPr>
      <w:r>
        <w:rPr>
          <w:rtl w:val="0"/>
        </w:rPr>
        <w:t>Dick said Chris Magnus is wanting to get new heavy-duty storage bins and all agreed they were needed.  Dick said we will need members to help transfer event support materials from the current boxes and bins.</w:t>
      </w:r>
    </w:p>
    <w:p>
      <w:pPr>
        <w:pStyle w:val="Body A"/>
      </w:pPr>
    </w:p>
    <w:p>
      <w:pPr>
        <w:pStyle w:val="Body A"/>
      </w:pPr>
      <w:r>
        <w:rPr>
          <w:rtl w:val="0"/>
        </w:rPr>
        <w:t>The February 29 Leap Into Rotary event was discussed.  Jim suggested the February 27 be canceled in lieu of the this event that week.</w:t>
      </w:r>
    </w:p>
    <w:p>
      <w:pPr>
        <w:pStyle w:val="Body A"/>
      </w:pPr>
    </w:p>
    <w:p>
      <w:pPr>
        <w:pStyle w:val="Body A"/>
      </w:pPr>
      <w:r>
        <w:rPr>
          <w:rtl w:val="0"/>
        </w:rPr>
        <w:t>The meeting adjourned at 7:45pm.</w:t>
      </w:r>
    </w:p>
    <w:p>
      <w:pPr>
        <w:pStyle w:val="Body A"/>
      </w:pPr>
    </w:p>
    <w:p>
      <w:pPr>
        <w:pStyle w:val="Body A"/>
      </w:pPr>
    </w:p>
    <w:p>
      <w:pPr>
        <w:pStyle w:val="Body A"/>
      </w:pPr>
      <w:r>
        <w:rPr>
          <w:rtl w:val="0"/>
        </w:rPr>
        <w:tab/>
        <w:tab/>
        <w:tab/>
        <w:tab/>
        <w:tab/>
        <w:tab/>
        <w:tab/>
        <w:tab/>
        <w:tab/>
        <w:tab/>
        <w:t>- John Wharton</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