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E7" w:rsidRPr="007767E7" w:rsidRDefault="007767E7" w:rsidP="007767E7">
      <w:pPr>
        <w:pStyle w:val="Title"/>
        <w:rPr>
          <w:rFonts w:ascii="Georgia" w:hAnsi="Georgia"/>
          <w:sz w:val="48"/>
          <w:szCs w:val="48"/>
        </w:rPr>
      </w:pPr>
      <w:r w:rsidRPr="007767E7">
        <w:rPr>
          <w:rFonts w:ascii="Georgia" w:hAnsi="Georgia"/>
          <w:sz w:val="48"/>
          <w:szCs w:val="48"/>
        </w:rPr>
        <w:t>Paul Harris Fellow Presentation</w:t>
      </w:r>
    </w:p>
    <w:p w:rsidR="007767E7" w:rsidRPr="007767E7" w:rsidRDefault="007767E7" w:rsidP="007767E7">
      <w:pPr>
        <w:rPr>
          <w:rFonts w:ascii="Georgia" w:hAnsi="Georgia"/>
          <w:b/>
          <w:sz w:val="48"/>
          <w:szCs w:val="48"/>
          <w:u w:val="single"/>
        </w:rPr>
      </w:pPr>
    </w:p>
    <w:p w:rsidR="00445EC7" w:rsidRPr="007767E7" w:rsidRDefault="007767E7" w:rsidP="007767E7">
      <w:pPr>
        <w:pStyle w:val="BodyText"/>
        <w:rPr>
          <w:rFonts w:ascii="Georgia" w:hAnsi="Georgia"/>
          <w:sz w:val="48"/>
          <w:szCs w:val="48"/>
        </w:rPr>
      </w:pPr>
      <w:r w:rsidRPr="007767E7">
        <w:rPr>
          <w:rFonts w:ascii="Georgia" w:hAnsi="Georgia"/>
          <w:sz w:val="48"/>
          <w:szCs w:val="48"/>
        </w:rPr>
        <w:t>The Paul Harris Fellowship is named for Paul Harris, who founded Rotary with three business associates in Chicago in 1905.  The Fellowship was established in his honor in 1957 to express appreciation for a contribution $1,000 to the humanitarian and educational programs of The Rotary Foundation.  Those programs include an array of projects that save and invigorate the lives of people around the world and enhance international friendship and understanding.  Foundation programs provide educational opportunities, food, potable water, health care, immunizations, and shelter for millions of persons.  These activities are funded, implemented and managed by Rotarians and Rotary clubs around the globe.  Rotarians also designate a Paul Harris Fellow to recognize another person whose life demonstrates a shared purpose with the objectives and mission of The Rotary Foundation to build world understanding and peace.</w:t>
      </w:r>
    </w:p>
    <w:sectPr w:rsidR="00445EC7" w:rsidRPr="007767E7" w:rsidSect="007767E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00"/>
  <w:displayHorizontalDrawingGridEvery w:val="2"/>
  <w:characterSpacingControl w:val="doNotCompress"/>
  <w:compat/>
  <w:rsids>
    <w:rsidRoot w:val="007767E7"/>
    <w:rsid w:val="0022331B"/>
    <w:rsid w:val="00445EC7"/>
    <w:rsid w:val="00776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7E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67E7"/>
    <w:pPr>
      <w:jc w:val="center"/>
    </w:pPr>
    <w:rPr>
      <w:b/>
      <w:sz w:val="28"/>
    </w:rPr>
  </w:style>
  <w:style w:type="character" w:customStyle="1" w:styleId="TitleChar">
    <w:name w:val="Title Char"/>
    <w:basedOn w:val="DefaultParagraphFont"/>
    <w:link w:val="Title"/>
    <w:rsid w:val="007767E7"/>
    <w:rPr>
      <w:rFonts w:ascii="Times New Roman" w:eastAsia="Times New Roman" w:hAnsi="Times New Roman" w:cs="Times New Roman"/>
      <w:b/>
      <w:sz w:val="28"/>
      <w:szCs w:val="20"/>
    </w:rPr>
  </w:style>
  <w:style w:type="paragraph" w:styleId="BodyText">
    <w:name w:val="Body Text"/>
    <w:basedOn w:val="Normal"/>
    <w:link w:val="BodyTextChar"/>
    <w:semiHidden/>
    <w:rsid w:val="007767E7"/>
    <w:rPr>
      <w:b/>
      <w:sz w:val="28"/>
    </w:rPr>
  </w:style>
  <w:style w:type="character" w:customStyle="1" w:styleId="BodyTextChar">
    <w:name w:val="Body Text Char"/>
    <w:basedOn w:val="DefaultParagraphFont"/>
    <w:link w:val="BodyText"/>
    <w:semiHidden/>
    <w:rsid w:val="007767E7"/>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2021-05-27T19:59:00Z</dcterms:created>
  <dcterms:modified xsi:type="dcterms:W3CDTF">2021-05-27T20:00:00Z</dcterms:modified>
</cp:coreProperties>
</file>