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E4D" w14:textId="77777777" w:rsidR="00CA5245" w:rsidRDefault="0005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Rotary Club of Tallahassee-Southside</w:t>
      </w:r>
    </w:p>
    <w:p w14:paraId="4C723E4E" w14:textId="77777777" w:rsidR="00CA5245" w:rsidRDefault="00053808">
      <w:pPr>
        <w:pStyle w:val="Heading1"/>
        <w:spacing w:after="0"/>
      </w:pPr>
      <w:r>
        <w:t>General Meeting Minutes</w:t>
      </w:r>
    </w:p>
    <w:p w14:paraId="4C723E4F" w14:textId="4A88A310" w:rsidR="00CA5245" w:rsidRDefault="00324974">
      <w:pPr>
        <w:pStyle w:val="Heading1"/>
      </w:pPr>
      <w:r>
        <w:t>October 4</w:t>
      </w:r>
      <w:r w:rsidR="00053808">
        <w:t>, 2021</w:t>
      </w:r>
    </w:p>
    <w:p w14:paraId="4C723E50" w14:textId="77777777" w:rsidR="00CA5245" w:rsidRDefault="00053808">
      <w:pPr>
        <w:pStyle w:val="Heading2"/>
      </w:pPr>
      <w:r>
        <w:t>Attendees</w:t>
      </w:r>
    </w:p>
    <w:p w14:paraId="4C723E51" w14:textId="277C3E34" w:rsidR="00CA5245" w:rsidRDefault="00053808">
      <w:proofErr w:type="spellStart"/>
      <w:r>
        <w:t>Christic</w:t>
      </w:r>
      <w:proofErr w:type="spellEnd"/>
      <w:r>
        <w:t xml:space="preserve"> H., Brandi K., Ray M., Betty S., Frank W., Walt M., Teresa N., Doreen K., </w:t>
      </w:r>
      <w:proofErr w:type="spellStart"/>
      <w:r>
        <w:t>Shannel</w:t>
      </w:r>
      <w:proofErr w:type="spellEnd"/>
      <w:r>
        <w:t xml:space="preserve"> F., Judy M., Jennifer R., Perry B., Michelle G., </w:t>
      </w:r>
      <w:proofErr w:type="spellStart"/>
      <w:r>
        <w:t>Mal’Lica</w:t>
      </w:r>
      <w:proofErr w:type="spellEnd"/>
      <w:r>
        <w:t xml:space="preserve"> B., Peter O.,</w:t>
      </w:r>
      <w:r w:rsidR="003C24D9">
        <w:t xml:space="preserve"> </w:t>
      </w:r>
      <w:r>
        <w:t>Kacy D., Darryl J.</w:t>
      </w:r>
      <w:r w:rsidR="0086236C">
        <w:t>,</w:t>
      </w:r>
      <w:r w:rsidR="0086236C" w:rsidRPr="0086236C">
        <w:t xml:space="preserve"> </w:t>
      </w:r>
      <w:r w:rsidR="0086236C">
        <w:t>Rod M.,</w:t>
      </w:r>
      <w:r w:rsidR="00376697">
        <w:t xml:space="preserve"> </w:t>
      </w:r>
      <w:proofErr w:type="spellStart"/>
      <w:r w:rsidR="00376697">
        <w:t>Kome</w:t>
      </w:r>
      <w:proofErr w:type="spellEnd"/>
      <w:r w:rsidR="00B3665E">
        <w:t xml:space="preserve"> O.</w:t>
      </w:r>
      <w:r w:rsidR="002C4FE9">
        <w:t xml:space="preserve">, </w:t>
      </w:r>
      <w:proofErr w:type="spellStart"/>
      <w:r w:rsidR="002C4FE9">
        <w:t>Mal’Lica</w:t>
      </w:r>
      <w:proofErr w:type="spellEnd"/>
      <w:r w:rsidR="002C4FE9">
        <w:t xml:space="preserve"> B., Primus M.</w:t>
      </w:r>
      <w:r w:rsidR="001F10D5">
        <w:t>, John W.</w:t>
      </w:r>
    </w:p>
    <w:p w14:paraId="4C723E52" w14:textId="6A824624" w:rsidR="00CA5245" w:rsidRDefault="00053808">
      <w:r>
        <w:t>Excused: Alisha B.</w:t>
      </w:r>
      <w:r w:rsidR="00761562">
        <w:t>, Monica H.</w:t>
      </w:r>
    </w:p>
    <w:p w14:paraId="4C723E53" w14:textId="77777777" w:rsidR="00CA5245" w:rsidRDefault="00053808">
      <w:pPr>
        <w:pStyle w:val="Heading2"/>
      </w:pPr>
      <w:r>
        <w:t>Opening</w:t>
      </w:r>
    </w:p>
    <w:p w14:paraId="4C723E54" w14:textId="36FC3AFF" w:rsidR="00CA5245" w:rsidRDefault="00053808">
      <w:r>
        <w:t xml:space="preserve">The General Member Meeting of Rotary Club of Tallahassee-Southside was called to order at 7:33am on </w:t>
      </w:r>
      <w:r w:rsidR="00330D29">
        <w:t>October 4</w:t>
      </w:r>
      <w:r>
        <w:t>, 2021</w:t>
      </w:r>
      <w:r w:rsidR="006710AC">
        <w:t>,</w:t>
      </w:r>
      <w:r>
        <w:t xml:space="preserve"> via Zoom by President </w:t>
      </w:r>
      <w:proofErr w:type="spellStart"/>
      <w:r>
        <w:t>Christic</w:t>
      </w:r>
      <w:proofErr w:type="spellEnd"/>
      <w:r>
        <w:t xml:space="preserve"> H.</w:t>
      </w:r>
    </w:p>
    <w:p w14:paraId="4C723E55" w14:textId="77777777" w:rsidR="00CA5245" w:rsidRDefault="00053808">
      <w:pPr>
        <w:rPr>
          <w:b/>
        </w:rPr>
      </w:pPr>
      <w:r>
        <w:rPr>
          <w:b/>
        </w:rPr>
        <w:t>Rotary Procedure</w:t>
      </w:r>
    </w:p>
    <w:p w14:paraId="4C723E56" w14:textId="77777777" w:rsidR="00CA5245" w:rsidRDefault="00053808">
      <w:r>
        <w:t xml:space="preserve">Frank W., Program Director led the group in the opening Invocation. </w:t>
      </w:r>
    </w:p>
    <w:p w14:paraId="4C723E58" w14:textId="1E0A38A3" w:rsidR="00CA5245" w:rsidRDefault="001F10D5">
      <w:r>
        <w:t>John W.,</w:t>
      </w:r>
      <w:r w:rsidR="00053808">
        <w:t xml:space="preserve"> </w:t>
      </w:r>
      <w:r>
        <w:t>Sergeant-at</w:t>
      </w:r>
      <w:r w:rsidR="006710AC">
        <w:t>-</w:t>
      </w:r>
      <w:r>
        <w:t>Arms</w:t>
      </w:r>
      <w:r w:rsidR="00053808">
        <w:t>, led the Pledge of Allegiance</w:t>
      </w:r>
      <w:r w:rsidR="006710AC">
        <w:t xml:space="preserve"> and </w:t>
      </w:r>
      <w:r w:rsidR="00053808">
        <w:t>the Rotary Four-Way Test</w:t>
      </w:r>
    </w:p>
    <w:p w14:paraId="4C723E59" w14:textId="77777777" w:rsidR="00CA5245" w:rsidRDefault="00053808">
      <w:pPr>
        <w:rPr>
          <w:b/>
        </w:rPr>
      </w:pPr>
      <w:r>
        <w:rPr>
          <w:b/>
        </w:rPr>
        <w:t>Club Donations</w:t>
      </w:r>
    </w:p>
    <w:p w14:paraId="4C723E5A" w14:textId="0BA2A5C3" w:rsidR="00CA5245" w:rsidRDefault="00053808">
      <w:pPr>
        <w:spacing w:after="0" w:line="240" w:lineRule="auto"/>
      </w:pPr>
      <w:r>
        <w:rPr>
          <w:i/>
        </w:rPr>
        <w:t>Happy Dollars:</w:t>
      </w:r>
      <w:r>
        <w:rPr>
          <w:b/>
        </w:rPr>
        <w:t xml:space="preserve"> </w:t>
      </w:r>
      <w:r>
        <w:t>$</w:t>
      </w:r>
      <w:r w:rsidR="00B76732">
        <w:t>80</w:t>
      </w:r>
    </w:p>
    <w:p w14:paraId="4C723E5B" w14:textId="77777777" w:rsidR="00CA5245" w:rsidRDefault="00CA5245">
      <w:pPr>
        <w:spacing w:after="0" w:line="240" w:lineRule="auto"/>
      </w:pPr>
    </w:p>
    <w:p w14:paraId="4C723E5C" w14:textId="0212A9E4" w:rsidR="00CA5245" w:rsidRDefault="00053808">
      <w:r>
        <w:rPr>
          <w:i/>
        </w:rPr>
        <w:t>Foundation:</w:t>
      </w:r>
      <w:r>
        <w:t xml:space="preserve"> $</w:t>
      </w:r>
      <w:r w:rsidR="00B76732">
        <w:t>400</w:t>
      </w:r>
    </w:p>
    <w:p w14:paraId="210C4BFF" w14:textId="3DDC010F" w:rsidR="00CA4392" w:rsidRDefault="00CA4392" w:rsidP="00CA4392">
      <w:pPr>
        <w:pStyle w:val="ListParagraph"/>
        <w:numPr>
          <w:ilvl w:val="0"/>
          <w:numId w:val="6"/>
        </w:numPr>
      </w:pPr>
      <w:r w:rsidRPr="00CA4392">
        <w:t xml:space="preserve">Members </w:t>
      </w:r>
      <w:r>
        <w:t xml:space="preserve">that </w:t>
      </w:r>
      <w:r w:rsidRPr="00CA4392">
        <w:t>contributed to Foundation in September and today will receive 100 points toward Paul Harris</w:t>
      </w:r>
      <w:r>
        <w:t xml:space="preserve"> – Rotarian Doreen </w:t>
      </w:r>
      <w:proofErr w:type="spellStart"/>
      <w:r>
        <w:t>Kobelo</w:t>
      </w:r>
      <w:proofErr w:type="spellEnd"/>
      <w:r w:rsidR="00D604BC">
        <w:t>.</w:t>
      </w:r>
    </w:p>
    <w:p w14:paraId="3D5EDA16" w14:textId="0089B471" w:rsidR="00191EDC" w:rsidRPr="00CA4392" w:rsidRDefault="00191EDC" w:rsidP="00191EDC">
      <w:pPr>
        <w:pStyle w:val="ListParagraph"/>
        <w:numPr>
          <w:ilvl w:val="1"/>
          <w:numId w:val="6"/>
        </w:numPr>
      </w:pPr>
      <w:r>
        <w:t xml:space="preserve">President </w:t>
      </w:r>
      <w:proofErr w:type="spellStart"/>
      <w:r>
        <w:t>Christic</w:t>
      </w:r>
      <w:proofErr w:type="spellEnd"/>
      <w:r>
        <w:t xml:space="preserve"> H. put forth </w:t>
      </w:r>
      <w:r w:rsidR="00D604BC">
        <w:t>that all Foundation contributions go to the Polio fund to reach our target amount.</w:t>
      </w:r>
    </w:p>
    <w:p w14:paraId="4C723E5D" w14:textId="69ADD64A" w:rsidR="00CA5245" w:rsidRDefault="00053808">
      <w:pPr>
        <w:pStyle w:val="Heading2"/>
      </w:pPr>
      <w:r>
        <w:t>Minutes</w:t>
      </w:r>
    </w:p>
    <w:p w14:paraId="4D02C19A" w14:textId="03B80876" w:rsidR="002B0C63" w:rsidRDefault="00D826C1" w:rsidP="002B0C63">
      <w:pPr>
        <w:pStyle w:val="ListParagraph"/>
        <w:numPr>
          <w:ilvl w:val="0"/>
          <w:numId w:val="4"/>
        </w:numPr>
      </w:pPr>
      <w:r>
        <w:t>Club documents will be shared with members for review and feedback by October 25</w:t>
      </w:r>
      <w:r w:rsidRPr="00D826C1">
        <w:rPr>
          <w:vertAlign w:val="superscript"/>
        </w:rPr>
        <w:t>th</w:t>
      </w:r>
    </w:p>
    <w:p w14:paraId="0E0E0D94" w14:textId="3B4C2A2A" w:rsidR="003B1AD8" w:rsidRDefault="003B1AD8" w:rsidP="002B0C63">
      <w:pPr>
        <w:pStyle w:val="ListParagraph"/>
        <w:numPr>
          <w:ilvl w:val="0"/>
          <w:numId w:val="4"/>
        </w:numPr>
      </w:pPr>
      <w:r>
        <w:t>2021-22 Club Service Project schedule was shared for review</w:t>
      </w:r>
      <w:r w:rsidR="00B74F76">
        <w:t>.</w:t>
      </w:r>
    </w:p>
    <w:p w14:paraId="73FA606D" w14:textId="1D56E2E0" w:rsidR="00B74F76" w:rsidRDefault="00B74F76" w:rsidP="00B74F76">
      <w:pPr>
        <w:pStyle w:val="ListParagraph"/>
        <w:numPr>
          <w:ilvl w:val="1"/>
          <w:numId w:val="4"/>
        </w:numPr>
      </w:pPr>
      <w:r>
        <w:t xml:space="preserve">Rotarian Doreen </w:t>
      </w:r>
      <w:proofErr w:type="spellStart"/>
      <w:r>
        <w:t>Kobelo</w:t>
      </w:r>
      <w:proofErr w:type="spellEnd"/>
      <w:r>
        <w:t xml:space="preserve"> is leading the World Polio Day Virtual Service Project on October 24</w:t>
      </w:r>
      <w:r w:rsidRPr="00B74F76">
        <w:rPr>
          <w:vertAlign w:val="superscript"/>
        </w:rPr>
        <w:t>th</w:t>
      </w:r>
      <w:r>
        <w:t xml:space="preserve">. </w:t>
      </w:r>
    </w:p>
    <w:p w14:paraId="51ABF230" w14:textId="7E9815AB" w:rsidR="003B1AD8" w:rsidRDefault="003A2E40" w:rsidP="002B0C63">
      <w:pPr>
        <w:pStyle w:val="ListParagraph"/>
        <w:numPr>
          <w:ilvl w:val="0"/>
          <w:numId w:val="4"/>
        </w:numPr>
      </w:pPr>
      <w:r>
        <w:t>Reminder of Book Fair donation for Bond Elementary and Ft Braden schools</w:t>
      </w:r>
      <w:r w:rsidR="00492D5A">
        <w:t xml:space="preserve">. Donation checks should be made out to </w:t>
      </w:r>
      <w:r w:rsidR="008A2FF9">
        <w:t>RCTS,</w:t>
      </w:r>
      <w:r w:rsidR="000B2BC1">
        <w:t xml:space="preserve"> and one check will be sent to the Foundation for Leon County Schools</w:t>
      </w:r>
      <w:r w:rsidR="00141A55">
        <w:t>.</w:t>
      </w:r>
    </w:p>
    <w:p w14:paraId="3CC20204" w14:textId="164DEA74" w:rsidR="00141A55" w:rsidRDefault="00141A55" w:rsidP="002B0C63">
      <w:pPr>
        <w:pStyle w:val="ListParagraph"/>
        <w:numPr>
          <w:ilvl w:val="0"/>
          <w:numId w:val="4"/>
        </w:numPr>
      </w:pPr>
      <w:r>
        <w:lastRenderedPageBreak/>
        <w:t>Interact Club of Tallahassee Charter and Paul Harris Fellows</w:t>
      </w:r>
      <w:r w:rsidR="00EC7FD4">
        <w:t xml:space="preserve"> Pinning Ceremony is predicted to start November 8, 2021. </w:t>
      </w:r>
    </w:p>
    <w:p w14:paraId="46281226" w14:textId="611F64AD" w:rsidR="00713F9C" w:rsidRDefault="00713F9C" w:rsidP="002B0C63">
      <w:pPr>
        <w:pStyle w:val="ListParagraph"/>
        <w:numPr>
          <w:ilvl w:val="0"/>
          <w:numId w:val="4"/>
        </w:numPr>
      </w:pPr>
      <w:r>
        <w:t>The Collegiate Thanksgiving Dinner</w:t>
      </w:r>
      <w:r w:rsidR="008B1E78">
        <w:t xml:space="preserve"> will take place November 22</w:t>
      </w:r>
      <w:r w:rsidR="008B1E78" w:rsidRPr="008B1E78">
        <w:rPr>
          <w:vertAlign w:val="superscript"/>
        </w:rPr>
        <w:t>nd</w:t>
      </w:r>
      <w:r w:rsidR="008B1E78">
        <w:t xml:space="preserve"> at Catering </w:t>
      </w:r>
      <w:r w:rsidR="00156AE0">
        <w:t>with</w:t>
      </w:r>
      <w:r w:rsidR="008B1E78">
        <w:t xml:space="preserve"> Care. </w:t>
      </w:r>
    </w:p>
    <w:p w14:paraId="0675F9FB" w14:textId="56A13F15" w:rsidR="003E24B7" w:rsidRDefault="0094086B" w:rsidP="002B0C63">
      <w:pPr>
        <w:pStyle w:val="ListParagraph"/>
        <w:numPr>
          <w:ilvl w:val="0"/>
          <w:numId w:val="4"/>
        </w:numPr>
      </w:pPr>
      <w:r>
        <w:t xml:space="preserve">The guest speaker was unavailable. The club watched </w:t>
      </w:r>
      <w:r w:rsidR="001D1774">
        <w:t xml:space="preserve">a video from Rotary </w:t>
      </w:r>
      <w:r w:rsidR="00156AE0">
        <w:t>International</w:t>
      </w:r>
      <w:r w:rsidR="001D1774">
        <w:t xml:space="preserve"> </w:t>
      </w:r>
      <w:r w:rsidR="00156AE0">
        <w:t>demonstrating</w:t>
      </w:r>
      <w:r w:rsidR="001D1774">
        <w:t xml:space="preserve"> the economic development work being done across the world. </w:t>
      </w:r>
    </w:p>
    <w:p w14:paraId="0482AD65" w14:textId="21CB0406" w:rsidR="00DD1A11" w:rsidRPr="002B0C63" w:rsidRDefault="00DD1A11" w:rsidP="00DD1A11">
      <w:pPr>
        <w:pStyle w:val="ListParagraph"/>
        <w:numPr>
          <w:ilvl w:val="1"/>
          <w:numId w:val="4"/>
        </w:numPr>
      </w:pPr>
      <w:r>
        <w:t xml:space="preserve">Rotarian </w:t>
      </w:r>
      <w:proofErr w:type="spellStart"/>
      <w:r>
        <w:t>Shannel</w:t>
      </w:r>
      <w:proofErr w:type="spellEnd"/>
      <w:r>
        <w:t xml:space="preserve"> Franklin shared the work being </w:t>
      </w:r>
      <w:r w:rsidR="0031105E">
        <w:t xml:space="preserve">done for the Capital City Advantage Conference being planned. The </w:t>
      </w:r>
      <w:r w:rsidR="003E4B52">
        <w:t>focus</w:t>
      </w:r>
      <w:r w:rsidR="0031105E">
        <w:t xml:space="preserve"> is on small businesses and their needs.</w:t>
      </w:r>
    </w:p>
    <w:p w14:paraId="4C723E66" w14:textId="5AAC275E" w:rsidR="00CA5245" w:rsidRDefault="0005380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Committee Updates</w:t>
      </w:r>
    </w:p>
    <w:p w14:paraId="3B919D7B" w14:textId="5C533B91" w:rsidR="00E31D6A" w:rsidRDefault="00E31D6A" w:rsidP="00B67C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Treasurer</w:t>
      </w:r>
    </w:p>
    <w:p w14:paraId="00211940" w14:textId="349DA515" w:rsidR="00E31D6A" w:rsidRPr="00B67C1E" w:rsidRDefault="00E31D6A" w:rsidP="00B67C1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B67C1E">
        <w:t xml:space="preserve">When paying by check, please specify what the </w:t>
      </w:r>
      <w:r w:rsidR="00B67C1E" w:rsidRPr="00B67C1E">
        <w:t xml:space="preserve">money is going toward on the memo line. If it is dues, indicate so or include the invoice. </w:t>
      </w:r>
    </w:p>
    <w:p w14:paraId="60B4B2E8" w14:textId="055B7A35" w:rsidR="00E07E74" w:rsidRDefault="00E07E74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Council of Presidents</w:t>
      </w:r>
    </w:p>
    <w:p w14:paraId="216BFE13" w14:textId="686A15C8" w:rsidR="00792556" w:rsidRPr="00792556" w:rsidRDefault="00792556" w:rsidP="0079255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Developing the Grievance and Transparency statements</w:t>
      </w:r>
      <w:r w:rsidR="00F7252A">
        <w:rPr>
          <w:bCs/>
          <w:sz w:val="22"/>
          <w:szCs w:val="22"/>
        </w:rPr>
        <w:t xml:space="preserve"> for review and acceptance by the end of November 2021.</w:t>
      </w:r>
    </w:p>
    <w:p w14:paraId="196F385D" w14:textId="0C373899" w:rsidR="001F7FF3" w:rsidRDefault="001F7FF3" w:rsidP="004E38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Membership</w:t>
      </w:r>
    </w:p>
    <w:p w14:paraId="6676C7A5" w14:textId="75E58A62" w:rsidR="004E3874" w:rsidRDefault="004E3874" w:rsidP="004E38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3E4B52">
        <w:rPr>
          <w:bCs/>
          <w:sz w:val="22"/>
          <w:szCs w:val="22"/>
        </w:rPr>
        <w:t>No updates currently.</w:t>
      </w:r>
    </w:p>
    <w:p w14:paraId="01FAC931" w14:textId="77777777" w:rsidR="004E3874" w:rsidRPr="003E4B52" w:rsidRDefault="004E3874" w:rsidP="004E387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</w:p>
    <w:p w14:paraId="66488AD7" w14:textId="0B95A36C" w:rsidR="002E306A" w:rsidRDefault="002E306A" w:rsidP="00E85C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Training</w:t>
      </w:r>
    </w:p>
    <w:p w14:paraId="06AB1465" w14:textId="196398D3" w:rsidR="002E306A" w:rsidRPr="006800CA" w:rsidRDefault="006800CA" w:rsidP="00E85C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Rotarian Michelle Gayle infor</w:t>
      </w:r>
      <w:r w:rsidRPr="003E4B52">
        <w:rPr>
          <w:bCs/>
          <w:sz w:val="22"/>
          <w:szCs w:val="22"/>
        </w:rPr>
        <w:t>med</w:t>
      </w:r>
      <w:r>
        <w:rPr>
          <w:bCs/>
          <w:sz w:val="22"/>
          <w:szCs w:val="22"/>
        </w:rPr>
        <w:t xml:space="preserve"> members of the upcoming RLI opportunities </w:t>
      </w:r>
      <w:r w:rsidR="0091648A">
        <w:rPr>
          <w:bCs/>
          <w:sz w:val="22"/>
          <w:szCs w:val="22"/>
        </w:rPr>
        <w:t>offered virtually and in-person (in 2022). Reminded members that the club reimburses attendance for the first RLI series</w:t>
      </w:r>
      <w:r w:rsidR="00AC0E07">
        <w:rPr>
          <w:bCs/>
          <w:sz w:val="22"/>
          <w:szCs w:val="22"/>
        </w:rPr>
        <w:t xml:space="preserve"> as documented by a completion certificate. </w:t>
      </w:r>
    </w:p>
    <w:p w14:paraId="2E1D0D51" w14:textId="22F3E7D2" w:rsidR="001F7FF3" w:rsidRPr="00FA5F81" w:rsidRDefault="001F7FF3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Service</w:t>
      </w:r>
    </w:p>
    <w:p w14:paraId="02112B86" w14:textId="53738BA4" w:rsidR="001F7FF3" w:rsidRDefault="00FA5F81" w:rsidP="003E4B5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Public Relations</w:t>
      </w:r>
    </w:p>
    <w:p w14:paraId="12C0FD94" w14:textId="334039E4" w:rsidR="003E4B52" w:rsidRPr="003E4B52" w:rsidRDefault="003E4B52" w:rsidP="003E4B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3E4B52">
        <w:rPr>
          <w:bCs/>
          <w:sz w:val="22"/>
          <w:szCs w:val="22"/>
        </w:rPr>
        <w:t>No updates currently.</w:t>
      </w:r>
    </w:p>
    <w:p w14:paraId="4C723E75" w14:textId="7EA629B5" w:rsidR="00CA5245" w:rsidRDefault="00CA5245" w:rsidP="003117A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C723E79" w14:textId="77777777" w:rsidR="00CA5245" w:rsidRDefault="00053808">
      <w:pPr>
        <w:pStyle w:val="Heading2"/>
      </w:pPr>
      <w:r>
        <w:t>Adjournment</w:t>
      </w:r>
    </w:p>
    <w:p w14:paraId="4C723E7A" w14:textId="651B2770" w:rsidR="00CA5245" w:rsidRDefault="00053808">
      <w:r>
        <w:t xml:space="preserve">Meeting was adjourned at 8:45am by President </w:t>
      </w:r>
      <w:proofErr w:type="spellStart"/>
      <w:r>
        <w:t>Christic</w:t>
      </w:r>
      <w:proofErr w:type="spellEnd"/>
      <w:r>
        <w:t xml:space="preserve"> Henry. The next general club meeting will be held at 7:30am on October </w:t>
      </w:r>
      <w:r w:rsidR="003117A6">
        <w:t>18</w:t>
      </w:r>
      <w:r>
        <w:t xml:space="preserve">, </w:t>
      </w:r>
      <w:r w:rsidR="00E85C6C">
        <w:t xml:space="preserve">2021, </w:t>
      </w:r>
      <w:r>
        <w:t>via Zoom.</w:t>
      </w:r>
    </w:p>
    <w:p w14:paraId="764AA85F" w14:textId="4F29C343" w:rsidR="0090241D" w:rsidRPr="0090241D" w:rsidRDefault="0090241D" w:rsidP="008A1504">
      <w:pPr>
        <w:spacing w:after="120" w:line="240" w:lineRule="auto"/>
        <w:rPr>
          <w:b/>
          <w:bCs/>
        </w:rPr>
      </w:pPr>
      <w:r w:rsidRPr="0090241D">
        <w:rPr>
          <w:b/>
          <w:bCs/>
        </w:rPr>
        <w:t>Meeting Recording</w:t>
      </w:r>
    </w:p>
    <w:p w14:paraId="1034B7F6" w14:textId="2403F7E4" w:rsidR="0090241D" w:rsidRDefault="0090241D" w:rsidP="00B600FE">
      <w:pPr>
        <w:spacing w:after="120" w:line="240" w:lineRule="auto"/>
        <w:rPr>
          <w:b/>
        </w:rPr>
      </w:pPr>
      <w:hyperlink r:id="rId8" w:tgtFrame="_blank" w:history="1">
        <w:r w:rsidRPr="0090241D">
          <w:rPr>
            <w:rStyle w:val="Hyperlink"/>
            <w:rFonts w:cstheme="minorHAnsi"/>
            <w:color w:val="1155CC"/>
            <w:shd w:val="clear" w:color="auto" w:fill="FFFFFF"/>
          </w:rPr>
          <w:t>https://us06web.zoom.us/rec/share/Gp9eWZLdPjhOh-jnzSwMCYNx7Eq-QHx00zbtQCxsHI6p29i5acjsmo6l4o5jOuqf.pSaZ0kSm5WMPibUT</w:t>
        </w:r>
      </w:hyperlink>
    </w:p>
    <w:p w14:paraId="4C723E7B" w14:textId="77777777" w:rsidR="00CA5245" w:rsidRDefault="00CA5245"/>
    <w:sectPr w:rsidR="00CA5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3E7E" w14:textId="77777777" w:rsidR="004B5DEE" w:rsidRDefault="00053808">
      <w:pPr>
        <w:spacing w:after="0" w:line="240" w:lineRule="auto"/>
      </w:pPr>
      <w:r>
        <w:separator/>
      </w:r>
    </w:p>
  </w:endnote>
  <w:endnote w:type="continuationSeparator" w:id="0">
    <w:p w14:paraId="4C723E7F" w14:textId="77777777" w:rsidR="004B5DEE" w:rsidRDefault="0005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2" w14:textId="77777777" w:rsidR="00CA5245" w:rsidRDefault="000538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 w:rsidR="00B600FE">
      <w:rPr>
        <w:rFonts w:ascii="Times New Roman" w:hAnsi="Times New Roman"/>
        <w:color w:val="000000"/>
      </w:rPr>
      <w:fldChar w:fldCharType="separate"/>
    </w:r>
    <w:r>
      <w:rPr>
        <w:rFonts w:ascii="Times New Roman" w:hAnsi="Times New Roman"/>
        <w:color w:val="000000"/>
      </w:rPr>
      <w:fldChar w:fldCharType="end"/>
    </w:r>
  </w:p>
  <w:p w14:paraId="4C723E83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4" w14:textId="77777777" w:rsidR="00CA5245" w:rsidRPr="001F7FF3" w:rsidRDefault="000538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 w:rsidRPr="001F7FF3">
      <w:rPr>
        <w:rFonts w:ascii="Times New Roman" w:hAnsi="Times New Roman"/>
        <w:color w:val="000000"/>
        <w:sz w:val="16"/>
        <w:szCs w:val="16"/>
      </w:rPr>
      <w:fldChar w:fldCharType="begin"/>
    </w:r>
    <w:r w:rsidRPr="001F7FF3">
      <w:rPr>
        <w:rFonts w:ascii="Times New Roman" w:hAnsi="Times New Roman"/>
        <w:color w:val="000000"/>
        <w:sz w:val="16"/>
        <w:szCs w:val="16"/>
      </w:rPr>
      <w:instrText>PAGE</w:instrText>
    </w:r>
    <w:r w:rsidRPr="001F7FF3">
      <w:rPr>
        <w:rFonts w:ascii="Times New Roman" w:hAnsi="Times New Roman"/>
        <w:color w:val="000000"/>
        <w:sz w:val="16"/>
        <w:szCs w:val="16"/>
      </w:rPr>
      <w:fldChar w:fldCharType="separate"/>
    </w:r>
    <w:r w:rsidRPr="001F7FF3">
      <w:rPr>
        <w:rFonts w:ascii="Times New Roman" w:hAnsi="Times New Roman"/>
        <w:noProof/>
        <w:color w:val="000000"/>
        <w:sz w:val="16"/>
        <w:szCs w:val="16"/>
      </w:rPr>
      <w:t>1</w:t>
    </w:r>
    <w:r w:rsidRPr="001F7FF3">
      <w:rPr>
        <w:rFonts w:ascii="Times New Roman" w:hAnsi="Times New Roman"/>
        <w:color w:val="000000"/>
        <w:sz w:val="16"/>
        <w:szCs w:val="16"/>
      </w:rPr>
      <w:fldChar w:fldCharType="end"/>
    </w:r>
  </w:p>
  <w:p w14:paraId="4C723E85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7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3E7C" w14:textId="77777777" w:rsidR="004B5DEE" w:rsidRDefault="00053808">
      <w:pPr>
        <w:spacing w:after="0" w:line="240" w:lineRule="auto"/>
      </w:pPr>
      <w:r>
        <w:separator/>
      </w:r>
    </w:p>
  </w:footnote>
  <w:footnote w:type="continuationSeparator" w:id="0">
    <w:p w14:paraId="4C723E7D" w14:textId="77777777" w:rsidR="004B5DEE" w:rsidRDefault="0005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0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1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6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97"/>
    <w:multiLevelType w:val="hybridMultilevel"/>
    <w:tmpl w:val="8DFC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956"/>
    <w:multiLevelType w:val="multilevel"/>
    <w:tmpl w:val="939A0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367D2F"/>
    <w:multiLevelType w:val="multilevel"/>
    <w:tmpl w:val="8072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EA5E17"/>
    <w:multiLevelType w:val="multilevel"/>
    <w:tmpl w:val="EB408A1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CB0B3F"/>
    <w:multiLevelType w:val="hybridMultilevel"/>
    <w:tmpl w:val="669E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A11D6"/>
    <w:multiLevelType w:val="hybridMultilevel"/>
    <w:tmpl w:val="2198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94E44"/>
    <w:multiLevelType w:val="hybridMultilevel"/>
    <w:tmpl w:val="BAA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45"/>
    <w:rsid w:val="00053808"/>
    <w:rsid w:val="000B2BC1"/>
    <w:rsid w:val="00141A55"/>
    <w:rsid w:val="00156AE0"/>
    <w:rsid w:val="00191EDC"/>
    <w:rsid w:val="001D1774"/>
    <w:rsid w:val="001F10D5"/>
    <w:rsid w:val="001F7FF3"/>
    <w:rsid w:val="002B0C63"/>
    <w:rsid w:val="002C4FE9"/>
    <w:rsid w:val="002E306A"/>
    <w:rsid w:val="002F4792"/>
    <w:rsid w:val="0031105E"/>
    <w:rsid w:val="003117A6"/>
    <w:rsid w:val="00324974"/>
    <w:rsid w:val="00330D29"/>
    <w:rsid w:val="003337B6"/>
    <w:rsid w:val="00376697"/>
    <w:rsid w:val="003A2E40"/>
    <w:rsid w:val="003B1AD8"/>
    <w:rsid w:val="003C24D9"/>
    <w:rsid w:val="003E24B7"/>
    <w:rsid w:val="003E4B52"/>
    <w:rsid w:val="00492D5A"/>
    <w:rsid w:val="00497EE5"/>
    <w:rsid w:val="004B5DEE"/>
    <w:rsid w:val="004E3874"/>
    <w:rsid w:val="006710AC"/>
    <w:rsid w:val="006800CA"/>
    <w:rsid w:val="006A5EF7"/>
    <w:rsid w:val="00713F9C"/>
    <w:rsid w:val="00761562"/>
    <w:rsid w:val="00792556"/>
    <w:rsid w:val="0086236C"/>
    <w:rsid w:val="008A1504"/>
    <w:rsid w:val="008A2FF9"/>
    <w:rsid w:val="008B1E78"/>
    <w:rsid w:val="0090241D"/>
    <w:rsid w:val="0091648A"/>
    <w:rsid w:val="0094086B"/>
    <w:rsid w:val="00AC0E07"/>
    <w:rsid w:val="00B3665E"/>
    <w:rsid w:val="00B600FE"/>
    <w:rsid w:val="00B67C1E"/>
    <w:rsid w:val="00B74F76"/>
    <w:rsid w:val="00B76732"/>
    <w:rsid w:val="00CA4392"/>
    <w:rsid w:val="00CA5245"/>
    <w:rsid w:val="00D604BC"/>
    <w:rsid w:val="00D826C1"/>
    <w:rsid w:val="00DD1A11"/>
    <w:rsid w:val="00E07E74"/>
    <w:rsid w:val="00E31D6A"/>
    <w:rsid w:val="00E50137"/>
    <w:rsid w:val="00E85C6C"/>
    <w:rsid w:val="00EC3ECD"/>
    <w:rsid w:val="00EC7FD4"/>
    <w:rsid w:val="00F7252A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23E4D"/>
  <w15:docId w15:val="{4597AC41-C78B-F646-9E13-7CC874AF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B6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974EC"/>
  </w:style>
  <w:style w:type="character" w:styleId="Hyperlink">
    <w:name w:val="Hyperlink"/>
    <w:basedOn w:val="DefaultParagraphFont"/>
    <w:uiPriority w:val="99"/>
    <w:semiHidden/>
    <w:unhideWhenUsed/>
    <w:rsid w:val="00280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D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rec/share/Gp9eWZLdPjhOh-jnzSwMCYNx7Eq-QHx00zbtQCxsHI6p29i5acjsmo6l4o5jOuqf.pSaZ0kSm5WMPibU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7TAt2zNBrDBvzGX10T/cfdRYg==">AMUW2mX8BQL++ZHBqBh4yAspmWTb6M2PM3nSIlsKISjlE8zxRML6rbrq2WrrM1kNDlu+TYlelKPbHo9uXuizc8qSoJU1l9noMW7SWoKxR6Cc0UqfEwA/bHA=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BRANDI EVERETT</cp:lastModifiedBy>
  <cp:revision>57</cp:revision>
  <dcterms:created xsi:type="dcterms:W3CDTF">2021-10-09T23:51:00Z</dcterms:created>
  <dcterms:modified xsi:type="dcterms:W3CDTF">2021-10-17T23:36:00Z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