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486C" w14:textId="00947472" w:rsidR="00F27039" w:rsidRDefault="00A77B94" w:rsidP="00A77B94">
      <w:pPr>
        <w:jc w:val="center"/>
        <w:rPr>
          <w:rFonts w:ascii="Arial" w:hAnsi="Arial" w:cs="Arial"/>
          <w:sz w:val="32"/>
          <w:szCs w:val="32"/>
        </w:rPr>
      </w:pPr>
      <w:r w:rsidRPr="00A77B94">
        <w:rPr>
          <w:rFonts w:ascii="Arial" w:hAnsi="Arial" w:cs="Arial"/>
          <w:sz w:val="32"/>
          <w:szCs w:val="32"/>
        </w:rPr>
        <w:t xml:space="preserve">Edward </w:t>
      </w:r>
      <w:r w:rsidR="007528C6" w:rsidRPr="00A77B94">
        <w:rPr>
          <w:rFonts w:ascii="Arial" w:hAnsi="Arial" w:cs="Arial"/>
          <w:sz w:val="32"/>
          <w:szCs w:val="32"/>
        </w:rPr>
        <w:t xml:space="preserve">Sternberg’s </w:t>
      </w:r>
      <w:r w:rsidR="007528C6">
        <w:rPr>
          <w:rFonts w:ascii="Arial" w:hAnsi="Arial" w:cs="Arial"/>
          <w:sz w:val="32"/>
          <w:szCs w:val="32"/>
        </w:rPr>
        <w:t>Bio August</w:t>
      </w:r>
      <w:r w:rsidR="00E72BC6">
        <w:rPr>
          <w:rFonts w:ascii="Arial" w:hAnsi="Arial" w:cs="Arial"/>
          <w:sz w:val="32"/>
          <w:szCs w:val="32"/>
        </w:rPr>
        <w:t xml:space="preserve"> 2</w:t>
      </w:r>
      <w:r w:rsidR="00E72BC6" w:rsidRPr="00E72BC6">
        <w:rPr>
          <w:rFonts w:ascii="Arial" w:hAnsi="Arial" w:cs="Arial"/>
          <w:sz w:val="32"/>
          <w:szCs w:val="32"/>
          <w:vertAlign w:val="superscript"/>
        </w:rPr>
        <w:t>nd</w:t>
      </w:r>
      <w:r w:rsidR="00E72BC6">
        <w:rPr>
          <w:rFonts w:ascii="Arial" w:hAnsi="Arial" w:cs="Arial"/>
          <w:sz w:val="32"/>
          <w:szCs w:val="32"/>
        </w:rPr>
        <w:t>, 2023</w:t>
      </w:r>
    </w:p>
    <w:p w14:paraId="43D77B98" w14:textId="77777777" w:rsidR="00A77B94" w:rsidRDefault="00A77B94" w:rsidP="00A77B94">
      <w:pPr>
        <w:jc w:val="center"/>
        <w:rPr>
          <w:rFonts w:ascii="Arial" w:hAnsi="Arial" w:cs="Arial"/>
          <w:sz w:val="32"/>
          <w:szCs w:val="32"/>
        </w:rPr>
      </w:pPr>
    </w:p>
    <w:p w14:paraId="6299E1F4" w14:textId="16096516" w:rsidR="00A77B94" w:rsidRDefault="00A77B94" w:rsidP="00A77B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Born in 1947, Ed was</w:t>
      </w:r>
      <w:r w:rsidR="0042265C">
        <w:rPr>
          <w:rFonts w:ascii="Arial" w:hAnsi="Arial" w:cs="Arial"/>
          <w:sz w:val="32"/>
          <w:szCs w:val="32"/>
        </w:rPr>
        <w:t xml:space="preserve"> the </w:t>
      </w:r>
      <w:r>
        <w:rPr>
          <w:rFonts w:ascii="Arial" w:hAnsi="Arial" w:cs="Arial"/>
          <w:sz w:val="32"/>
          <w:szCs w:val="32"/>
        </w:rPr>
        <w:t xml:space="preserve">first born in his extended family in the US. </w:t>
      </w:r>
    </w:p>
    <w:p w14:paraId="42FAEBED" w14:textId="1A918CF8" w:rsidR="00A77B94" w:rsidRDefault="00A77B94" w:rsidP="00A77B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 married Cathy, a Rotarian of nearly 25 years in 1970. </w:t>
      </w:r>
      <w:r w:rsidR="00E72BC6">
        <w:rPr>
          <w:rFonts w:ascii="Arial" w:hAnsi="Arial" w:cs="Arial"/>
          <w:sz w:val="32"/>
          <w:szCs w:val="32"/>
        </w:rPr>
        <w:t>Ed,</w:t>
      </w:r>
      <w:r>
        <w:rPr>
          <w:rFonts w:ascii="Arial" w:hAnsi="Arial" w:cs="Arial"/>
          <w:sz w:val="32"/>
          <w:szCs w:val="32"/>
        </w:rPr>
        <w:t xml:space="preserve"> like his father, is basically self-educated, but managed to have a productive career as a professional in the Food, </w:t>
      </w:r>
      <w:r w:rsidR="00E72BC6">
        <w:rPr>
          <w:rFonts w:ascii="Arial" w:hAnsi="Arial" w:cs="Arial"/>
          <w:sz w:val="32"/>
          <w:szCs w:val="32"/>
        </w:rPr>
        <w:t>Beverage,</w:t>
      </w:r>
      <w:r>
        <w:rPr>
          <w:rFonts w:ascii="Arial" w:hAnsi="Arial" w:cs="Arial"/>
          <w:sz w:val="32"/>
          <w:szCs w:val="32"/>
        </w:rPr>
        <w:t xml:space="preserve"> and Hospitality trades.</w:t>
      </w:r>
    </w:p>
    <w:p w14:paraId="274E65EF" w14:textId="57A5D534" w:rsidR="00A77B94" w:rsidRDefault="00A77B94" w:rsidP="00A77B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 started as a Chef, worked his way up to managing a staff of forty in a St. Thomas 5-star resort in 1976. He was enticed to take over as GM of a new Restaurant in 1979, w</w:t>
      </w:r>
      <w:r w:rsidR="00566723">
        <w:rPr>
          <w:rFonts w:ascii="Arial" w:hAnsi="Arial" w:cs="Arial"/>
          <w:sz w:val="32"/>
          <w:szCs w:val="32"/>
        </w:rPr>
        <w:t>h</w:t>
      </w:r>
      <w:r>
        <w:rPr>
          <w:rFonts w:ascii="Arial" w:hAnsi="Arial" w:cs="Arial"/>
          <w:sz w:val="32"/>
          <w:szCs w:val="32"/>
        </w:rPr>
        <w:t>i</w:t>
      </w:r>
      <w:r w:rsidR="00566723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h served 800 to 1000 people a day. </w:t>
      </w:r>
      <w:r w:rsidR="00566723">
        <w:rPr>
          <w:rFonts w:ascii="Arial" w:hAnsi="Arial" w:cs="Arial"/>
          <w:sz w:val="32"/>
          <w:szCs w:val="32"/>
        </w:rPr>
        <w:t>It</w:t>
      </w:r>
      <w:r>
        <w:rPr>
          <w:rFonts w:ascii="Arial" w:hAnsi="Arial" w:cs="Arial"/>
          <w:sz w:val="32"/>
          <w:szCs w:val="32"/>
        </w:rPr>
        <w:t xml:space="preserve"> and its sister restaurant were also Wine </w:t>
      </w:r>
      <w:r w:rsidR="00987CCE">
        <w:rPr>
          <w:rFonts w:ascii="Arial" w:hAnsi="Arial" w:cs="Arial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mporters</w:t>
      </w:r>
      <w:r w:rsidR="00987CCE">
        <w:rPr>
          <w:rFonts w:ascii="Arial" w:hAnsi="Arial" w:cs="Arial"/>
          <w:sz w:val="32"/>
          <w:szCs w:val="32"/>
        </w:rPr>
        <w:t xml:space="preserve">, </w:t>
      </w:r>
      <w:r w:rsidR="00321578">
        <w:rPr>
          <w:rFonts w:ascii="Arial" w:hAnsi="Arial" w:cs="Arial"/>
          <w:sz w:val="32"/>
          <w:szCs w:val="32"/>
        </w:rPr>
        <w:t>wholesalers,</w:t>
      </w:r>
      <w:r>
        <w:rPr>
          <w:rFonts w:ascii="Arial" w:hAnsi="Arial" w:cs="Arial"/>
          <w:sz w:val="32"/>
          <w:szCs w:val="32"/>
        </w:rPr>
        <w:t xml:space="preserve"> and </w:t>
      </w:r>
      <w:r w:rsidR="00987CCE">
        <w:rPr>
          <w:rFonts w:ascii="Arial" w:hAnsi="Arial" w:cs="Arial"/>
          <w:sz w:val="32"/>
          <w:szCs w:val="32"/>
        </w:rPr>
        <w:t>r</w:t>
      </w:r>
      <w:r>
        <w:rPr>
          <w:rFonts w:ascii="Arial" w:hAnsi="Arial" w:cs="Arial"/>
          <w:sz w:val="32"/>
          <w:szCs w:val="32"/>
        </w:rPr>
        <w:t xml:space="preserve">etailers. </w:t>
      </w:r>
    </w:p>
    <w:p w14:paraId="098F64C0" w14:textId="4C6DB5A2" w:rsidR="00A77B94" w:rsidRDefault="00566723" w:rsidP="00A77B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9 years later </w:t>
      </w:r>
      <w:r w:rsidR="00A77B94">
        <w:rPr>
          <w:rFonts w:ascii="Arial" w:hAnsi="Arial" w:cs="Arial"/>
          <w:sz w:val="32"/>
          <w:szCs w:val="32"/>
        </w:rPr>
        <w:t xml:space="preserve">Ed transitioned to the Hospitality Sales business </w:t>
      </w:r>
      <w:r w:rsidR="00E72BC6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s</w:t>
      </w:r>
      <w:r w:rsidR="00E72BC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a </w:t>
      </w:r>
      <w:r w:rsidR="00E72BC6">
        <w:rPr>
          <w:rFonts w:ascii="Arial" w:hAnsi="Arial" w:cs="Arial"/>
          <w:sz w:val="32"/>
          <w:szCs w:val="32"/>
        </w:rPr>
        <w:t>new challenge, He</w:t>
      </w:r>
      <w:r w:rsidR="00D965E5">
        <w:rPr>
          <w:rFonts w:ascii="Arial" w:hAnsi="Arial" w:cs="Arial"/>
          <w:sz w:val="32"/>
          <w:szCs w:val="32"/>
        </w:rPr>
        <w:t xml:space="preserve"> </w:t>
      </w:r>
      <w:r w:rsidR="00E72BC6">
        <w:rPr>
          <w:rFonts w:ascii="Arial" w:hAnsi="Arial" w:cs="Arial"/>
          <w:sz w:val="32"/>
          <w:szCs w:val="32"/>
        </w:rPr>
        <w:t>disliked</w:t>
      </w:r>
      <w:r w:rsidR="00D965E5">
        <w:rPr>
          <w:rFonts w:ascii="Arial" w:hAnsi="Arial" w:cs="Arial"/>
          <w:sz w:val="32"/>
          <w:szCs w:val="32"/>
        </w:rPr>
        <w:t xml:space="preserve"> </w:t>
      </w:r>
      <w:r w:rsidR="00E72BC6">
        <w:rPr>
          <w:rFonts w:ascii="Arial" w:hAnsi="Arial" w:cs="Arial"/>
          <w:sz w:val="32"/>
          <w:szCs w:val="32"/>
        </w:rPr>
        <w:t>sales,</w:t>
      </w:r>
      <w:r w:rsidR="00D965E5">
        <w:rPr>
          <w:rFonts w:ascii="Arial" w:hAnsi="Arial" w:cs="Arial"/>
          <w:sz w:val="32"/>
          <w:szCs w:val="32"/>
        </w:rPr>
        <w:t xml:space="preserve"> so he taught himself drafting, and enough engineering to become a designer and consultant for renovations and new startups</w:t>
      </w:r>
      <w:r w:rsidR="00E72BC6">
        <w:rPr>
          <w:rFonts w:ascii="Arial" w:hAnsi="Arial" w:cs="Arial"/>
          <w:sz w:val="32"/>
          <w:szCs w:val="32"/>
        </w:rPr>
        <w:t xml:space="preserve"> of </w:t>
      </w:r>
      <w:r>
        <w:rPr>
          <w:rFonts w:ascii="Arial" w:hAnsi="Arial" w:cs="Arial"/>
          <w:sz w:val="32"/>
          <w:szCs w:val="32"/>
        </w:rPr>
        <w:t>c</w:t>
      </w:r>
      <w:r w:rsidR="00E72BC6">
        <w:rPr>
          <w:rFonts w:ascii="Arial" w:hAnsi="Arial" w:cs="Arial"/>
          <w:sz w:val="32"/>
          <w:szCs w:val="32"/>
        </w:rPr>
        <w:t>ommercial kitchens and bars</w:t>
      </w:r>
      <w:r w:rsidR="00D965E5">
        <w:rPr>
          <w:rFonts w:ascii="Arial" w:hAnsi="Arial" w:cs="Arial"/>
          <w:sz w:val="32"/>
          <w:szCs w:val="32"/>
        </w:rPr>
        <w:t xml:space="preserve"> mainly in </w:t>
      </w:r>
      <w:r>
        <w:rPr>
          <w:rFonts w:ascii="Arial" w:hAnsi="Arial" w:cs="Arial"/>
          <w:sz w:val="32"/>
          <w:szCs w:val="32"/>
        </w:rPr>
        <w:t>the US Virgin Islands.</w:t>
      </w:r>
    </w:p>
    <w:p w14:paraId="6077AED3" w14:textId="04C1A801" w:rsidR="00D965E5" w:rsidRDefault="00D965E5" w:rsidP="00A77B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 always wanted to join Rotary, but could not</w:t>
      </w:r>
      <w:r w:rsidR="00E72BC6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 xml:space="preserve">due to the hours at work. He was on several non-profit boards and worked as an organizer of two major </w:t>
      </w:r>
      <w:r w:rsidR="00E72BC6">
        <w:rPr>
          <w:rFonts w:ascii="Arial" w:hAnsi="Arial" w:cs="Arial"/>
          <w:sz w:val="32"/>
          <w:szCs w:val="32"/>
        </w:rPr>
        <w:t>fund-raising</w:t>
      </w:r>
      <w:r>
        <w:rPr>
          <w:rFonts w:ascii="Arial" w:hAnsi="Arial" w:cs="Arial"/>
          <w:sz w:val="32"/>
          <w:szCs w:val="32"/>
        </w:rPr>
        <w:t xml:space="preserve"> events each year</w:t>
      </w:r>
      <w:r w:rsidR="00566723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</w:t>
      </w:r>
      <w:r w:rsidR="00566723"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z w:val="32"/>
          <w:szCs w:val="32"/>
        </w:rPr>
        <w:t xml:space="preserve">etting about 30k each year. </w:t>
      </w:r>
    </w:p>
    <w:p w14:paraId="5753E868" w14:textId="52008B90" w:rsidR="00D965E5" w:rsidRDefault="00D965E5" w:rsidP="00A77B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 and Cathy purchased their home in Young Harris in 2011. He joined the Rotary Club of Union County 2 years later when they became permanent residents. </w:t>
      </w:r>
    </w:p>
    <w:p w14:paraId="3155FBFA" w14:textId="502A8A23" w:rsidR="004D31A2" w:rsidRDefault="00D965E5" w:rsidP="00A77B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 has served</w:t>
      </w:r>
      <w:r w:rsidR="00987CCE">
        <w:rPr>
          <w:rFonts w:ascii="Arial" w:hAnsi="Arial" w:cs="Arial"/>
          <w:sz w:val="32"/>
          <w:szCs w:val="32"/>
        </w:rPr>
        <w:t xml:space="preserve"> as</w:t>
      </w:r>
      <w:r>
        <w:rPr>
          <w:rFonts w:ascii="Arial" w:hAnsi="Arial" w:cs="Arial"/>
          <w:sz w:val="32"/>
          <w:szCs w:val="32"/>
        </w:rPr>
        <w:t xml:space="preserve"> Foundation Chair, Youth Services, </w:t>
      </w:r>
      <w:r w:rsidR="00566723">
        <w:rPr>
          <w:rFonts w:ascii="Arial" w:hAnsi="Arial" w:cs="Arial"/>
          <w:sz w:val="32"/>
          <w:szCs w:val="32"/>
        </w:rPr>
        <w:t>Fund raising</w:t>
      </w:r>
      <w:r>
        <w:rPr>
          <w:rFonts w:ascii="Arial" w:hAnsi="Arial" w:cs="Arial"/>
          <w:sz w:val="32"/>
          <w:szCs w:val="32"/>
        </w:rPr>
        <w:t>, and as Club President</w:t>
      </w:r>
      <w:r w:rsidR="00566723">
        <w:rPr>
          <w:rFonts w:ascii="Arial" w:hAnsi="Arial" w:cs="Arial"/>
          <w:sz w:val="32"/>
          <w:szCs w:val="32"/>
        </w:rPr>
        <w:t xml:space="preserve"> for 15 months</w:t>
      </w:r>
      <w:r>
        <w:rPr>
          <w:rFonts w:ascii="Arial" w:hAnsi="Arial" w:cs="Arial"/>
          <w:sz w:val="32"/>
          <w:szCs w:val="32"/>
        </w:rPr>
        <w:t xml:space="preserve"> during the Pandemic. </w:t>
      </w:r>
      <w:r w:rsidR="00E72BC6">
        <w:rPr>
          <w:rFonts w:ascii="Arial" w:hAnsi="Arial" w:cs="Arial"/>
          <w:sz w:val="32"/>
          <w:szCs w:val="32"/>
        </w:rPr>
        <w:t xml:space="preserve">He has attended many </w:t>
      </w:r>
      <w:r w:rsidR="004D31A2">
        <w:rPr>
          <w:rFonts w:ascii="Arial" w:hAnsi="Arial" w:cs="Arial"/>
          <w:sz w:val="32"/>
          <w:szCs w:val="32"/>
        </w:rPr>
        <w:t xml:space="preserve">Pillars of Life and </w:t>
      </w:r>
      <w:r w:rsidR="00E72BC6">
        <w:rPr>
          <w:rFonts w:ascii="Arial" w:hAnsi="Arial" w:cs="Arial"/>
          <w:sz w:val="32"/>
          <w:szCs w:val="32"/>
        </w:rPr>
        <w:t xml:space="preserve">District </w:t>
      </w:r>
      <w:r w:rsidR="00AB27F5">
        <w:rPr>
          <w:rFonts w:ascii="Arial" w:hAnsi="Arial" w:cs="Arial"/>
          <w:sz w:val="32"/>
          <w:szCs w:val="32"/>
        </w:rPr>
        <w:t>Assemblies and</w:t>
      </w:r>
      <w:r w:rsidR="00E72BC6">
        <w:rPr>
          <w:rFonts w:ascii="Arial" w:hAnsi="Arial" w:cs="Arial"/>
          <w:sz w:val="32"/>
          <w:szCs w:val="32"/>
        </w:rPr>
        <w:t xml:space="preserve"> is a Postgraduate in Foundation at RLI. </w:t>
      </w:r>
    </w:p>
    <w:p w14:paraId="36406961" w14:textId="66A3B4A5" w:rsidR="00D965E5" w:rsidRDefault="00E72BC6" w:rsidP="00A77B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Now serving a 3-year term as an Assistant Governor he hopes to continue to serve his home club and District 6910 in the future.</w:t>
      </w:r>
    </w:p>
    <w:p w14:paraId="47B1C538" w14:textId="77777777" w:rsidR="00D965E5" w:rsidRPr="00A77B94" w:rsidRDefault="00D965E5" w:rsidP="00A77B94">
      <w:pPr>
        <w:rPr>
          <w:rFonts w:ascii="Arial" w:hAnsi="Arial" w:cs="Arial"/>
          <w:sz w:val="32"/>
          <w:szCs w:val="32"/>
        </w:rPr>
      </w:pPr>
    </w:p>
    <w:sectPr w:rsidR="00D965E5" w:rsidRPr="00A77B94" w:rsidSect="005667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94"/>
    <w:rsid w:val="00321578"/>
    <w:rsid w:val="0042265C"/>
    <w:rsid w:val="004D31A2"/>
    <w:rsid w:val="00566723"/>
    <w:rsid w:val="007528C6"/>
    <w:rsid w:val="00987CCE"/>
    <w:rsid w:val="00A77B94"/>
    <w:rsid w:val="00AB27F5"/>
    <w:rsid w:val="00D965E5"/>
    <w:rsid w:val="00E72BC6"/>
    <w:rsid w:val="00F2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14C02"/>
  <w15:chartTrackingRefBased/>
  <w15:docId w15:val="{6617C447-872B-4638-B8BF-DBECF8ED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Sternberg</dc:creator>
  <cp:keywords/>
  <dc:description/>
  <cp:lastModifiedBy>Edward Sternberg</cp:lastModifiedBy>
  <cp:revision>6</cp:revision>
  <cp:lastPrinted>2023-08-02T20:17:00Z</cp:lastPrinted>
  <dcterms:created xsi:type="dcterms:W3CDTF">2023-08-02T20:15:00Z</dcterms:created>
  <dcterms:modified xsi:type="dcterms:W3CDTF">2023-08-02T20:31:00Z</dcterms:modified>
</cp:coreProperties>
</file>