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0A5" w:rsidRPr="00B66B48" w:rsidRDefault="00B66B48">
      <w:pPr>
        <w:rPr>
          <w:rFonts w:ascii="Open Sans" w:hAnsi="Open Sans" w:cs="Open Sans"/>
          <w:b/>
          <w:sz w:val="24"/>
          <w:szCs w:val="24"/>
          <w:u w:val="single"/>
        </w:rPr>
      </w:pPr>
      <w:r w:rsidRPr="00B66B48">
        <w:rPr>
          <w:rFonts w:ascii="Open Sans" w:hAnsi="Open Sans" w:cs="Open Sans"/>
          <w:b/>
          <w:sz w:val="24"/>
          <w:szCs w:val="24"/>
          <w:u w:val="single"/>
        </w:rPr>
        <w:t>WHAT IS A RAG?  ROTARY ACTION GROUP</w:t>
      </w:r>
    </w:p>
    <w:p w:rsidR="00B66B48" w:rsidRDefault="00B66B48" w:rsidP="00B66B48">
      <w:pPr>
        <w:pStyle w:val="NormalWeb"/>
        <w:shd w:val="clear" w:color="auto" w:fill="FFFFFF"/>
        <w:spacing w:before="274" w:beforeAutospacing="0" w:after="274" w:afterAutospacing="0" w:line="343" w:lineRule="atLeast"/>
        <w:rPr>
          <w:rFonts w:ascii="Open Sans" w:hAnsi="Open Sans" w:cs="Open Sans"/>
          <w:color w:val="000000"/>
          <w:sz w:val="21"/>
          <w:szCs w:val="21"/>
        </w:rPr>
      </w:pPr>
      <w:r>
        <w:rPr>
          <w:rFonts w:ascii="Open Sans" w:hAnsi="Open Sans" w:cs="Open Sans"/>
          <w:color w:val="000000"/>
          <w:sz w:val="21"/>
          <w:szCs w:val="21"/>
        </w:rPr>
        <w:t>Rotary Action Groups are independent, Rotary-affiliated groups made up of people from around the world who are experts in a particular field, such as economic development, peace, addiction prevention, the environment, or water.</w:t>
      </w:r>
    </w:p>
    <w:p w:rsidR="00B66B48" w:rsidRDefault="00B66B48" w:rsidP="00B66B48">
      <w:pPr>
        <w:pStyle w:val="NormalWeb"/>
        <w:shd w:val="clear" w:color="auto" w:fill="FFFFFF"/>
        <w:spacing w:before="274" w:beforeAutospacing="0" w:after="274" w:afterAutospacing="0" w:line="343" w:lineRule="atLeast"/>
        <w:rPr>
          <w:rFonts w:ascii="Open Sans" w:hAnsi="Open Sans" w:cs="Open Sans"/>
          <w:color w:val="000000"/>
          <w:sz w:val="21"/>
          <w:szCs w:val="21"/>
        </w:rPr>
      </w:pPr>
      <w:r>
        <w:rPr>
          <w:rFonts w:ascii="Open Sans" w:hAnsi="Open Sans" w:cs="Open Sans"/>
          <w:color w:val="000000"/>
          <w:sz w:val="21"/>
          <w:szCs w:val="21"/>
        </w:rPr>
        <w:t>Action groups offer their technical expertise and support to help clubs plan and implement projects to increase our impact, one of Rotary's strategic priorities. This support includes helping clubs find partners, funding, and other resources. Action groups can also help clubs and districts prepare grant applications, conduct community assessments, and develop plans to monitor and evaluate their projects.  Anyone who wants to share their expertise to make a positive difference can join an action group. Only Rotarians, Rotaractors, and Rotary Peace Fellows can serve in leadership roles.</w:t>
      </w:r>
    </w:p>
    <w:p w:rsidR="00B66B48" w:rsidRPr="00B66B48" w:rsidRDefault="00B66B48" w:rsidP="00B66B48">
      <w:pPr>
        <w:shd w:val="clear" w:color="auto" w:fill="FFFFFF"/>
        <w:ind w:left="0"/>
        <w:outlineLvl w:val="2"/>
        <w:rPr>
          <w:rFonts w:ascii="Open Sans" w:eastAsia="Times New Roman" w:hAnsi="Open Sans" w:cs="Open Sans"/>
          <w:b/>
          <w:bCs/>
          <w:color w:val="000000"/>
          <w:sz w:val="24"/>
          <w:szCs w:val="24"/>
        </w:rPr>
      </w:pPr>
      <w:r w:rsidRPr="00B66B48">
        <w:rPr>
          <w:rFonts w:ascii="Open Sans" w:eastAsia="Times New Roman" w:hAnsi="Open Sans" w:cs="Open Sans"/>
          <w:b/>
          <w:bCs/>
          <w:color w:val="000000"/>
          <w:sz w:val="24"/>
          <w:szCs w:val="24"/>
        </w:rPr>
        <w:t>Contact or join a Rotary Action Group to:</w:t>
      </w:r>
    </w:p>
    <w:p w:rsidR="00B66B48" w:rsidRPr="00B66B48" w:rsidRDefault="00B66B48" w:rsidP="00B66B48">
      <w:pPr>
        <w:numPr>
          <w:ilvl w:val="0"/>
          <w:numId w:val="1"/>
        </w:numPr>
        <w:shd w:val="clear" w:color="auto" w:fill="FFFFFF"/>
        <w:spacing w:line="343" w:lineRule="atLeast"/>
        <w:ind w:left="225"/>
        <w:rPr>
          <w:rFonts w:ascii="Open Sans" w:eastAsia="Times New Roman" w:hAnsi="Open Sans" w:cs="Open Sans"/>
          <w:color w:val="000000"/>
          <w:sz w:val="21"/>
          <w:szCs w:val="21"/>
        </w:rPr>
      </w:pPr>
      <w:r w:rsidRPr="00B66B48">
        <w:rPr>
          <w:rFonts w:ascii="Open Sans" w:eastAsia="Times New Roman" w:hAnsi="Open Sans" w:cs="Open Sans"/>
          <w:color w:val="000000"/>
          <w:sz w:val="21"/>
          <w:szCs w:val="21"/>
        </w:rPr>
        <w:t>Get expert advice on planning and implementing service projects, including those funded by Rotary Foundation district and global grants</w:t>
      </w:r>
    </w:p>
    <w:p w:rsidR="00B66B48" w:rsidRPr="00B66B48" w:rsidRDefault="00B66B48" w:rsidP="00B66B48">
      <w:pPr>
        <w:numPr>
          <w:ilvl w:val="0"/>
          <w:numId w:val="1"/>
        </w:numPr>
        <w:shd w:val="clear" w:color="auto" w:fill="FFFFFF"/>
        <w:spacing w:line="343" w:lineRule="atLeast"/>
        <w:ind w:left="225"/>
        <w:rPr>
          <w:rFonts w:ascii="Open Sans" w:eastAsia="Times New Roman" w:hAnsi="Open Sans" w:cs="Open Sans"/>
          <w:color w:val="000000"/>
          <w:sz w:val="21"/>
          <w:szCs w:val="21"/>
        </w:rPr>
      </w:pPr>
      <w:r w:rsidRPr="00B66B48">
        <w:rPr>
          <w:rFonts w:ascii="Open Sans" w:eastAsia="Times New Roman" w:hAnsi="Open Sans" w:cs="Open Sans"/>
          <w:color w:val="000000"/>
          <w:sz w:val="21"/>
          <w:szCs w:val="21"/>
        </w:rPr>
        <w:t>Connect with potential project partners, both within and outside of Rotary</w:t>
      </w:r>
    </w:p>
    <w:p w:rsidR="00B66B48" w:rsidRPr="00B66B48" w:rsidRDefault="00B66B48" w:rsidP="00B66B48">
      <w:pPr>
        <w:numPr>
          <w:ilvl w:val="0"/>
          <w:numId w:val="1"/>
        </w:numPr>
        <w:shd w:val="clear" w:color="auto" w:fill="FFFFFF"/>
        <w:spacing w:line="343" w:lineRule="atLeast"/>
        <w:ind w:left="225"/>
        <w:rPr>
          <w:rFonts w:ascii="Open Sans" w:eastAsia="Times New Roman" w:hAnsi="Open Sans" w:cs="Open Sans"/>
          <w:color w:val="000000"/>
          <w:sz w:val="21"/>
          <w:szCs w:val="21"/>
        </w:rPr>
      </w:pPr>
      <w:r w:rsidRPr="00B66B48">
        <w:rPr>
          <w:rFonts w:ascii="Open Sans" w:eastAsia="Times New Roman" w:hAnsi="Open Sans" w:cs="Open Sans"/>
          <w:color w:val="000000"/>
          <w:sz w:val="21"/>
          <w:szCs w:val="21"/>
        </w:rPr>
        <w:t>Get help fundraising and obtaining resources for projects</w:t>
      </w:r>
    </w:p>
    <w:p w:rsidR="00B66B48" w:rsidRPr="00B66B48" w:rsidRDefault="00B66B48" w:rsidP="00B66B48">
      <w:pPr>
        <w:shd w:val="clear" w:color="auto" w:fill="FFFFFF"/>
        <w:spacing w:line="343" w:lineRule="atLeast"/>
        <w:ind w:left="0"/>
        <w:rPr>
          <w:rFonts w:ascii="Open Sans" w:eastAsia="Times New Roman" w:hAnsi="Open Sans" w:cs="Open Sans"/>
          <w:color w:val="000000"/>
          <w:sz w:val="21"/>
          <w:szCs w:val="21"/>
        </w:rPr>
      </w:pPr>
      <w:r w:rsidRPr="00B66B48">
        <w:rPr>
          <w:rFonts w:ascii="Open Sans" w:eastAsia="Times New Roman" w:hAnsi="Open Sans" w:cs="Open Sans"/>
          <w:color w:val="000000"/>
          <w:sz w:val="21"/>
          <w:szCs w:val="21"/>
        </w:rPr>
        <w:t>To get involved, look at our </w:t>
      </w:r>
      <w:hyperlink r:id="rId5" w:tgtFrame="_blank" w:history="1">
        <w:r w:rsidRPr="00B66B48">
          <w:rPr>
            <w:rFonts w:ascii="Open Sans" w:eastAsia="Times New Roman" w:hAnsi="Open Sans" w:cs="Open Sans"/>
            <w:color w:val="005DAA"/>
            <w:sz w:val="21"/>
          </w:rPr>
          <w:t>directory</w:t>
        </w:r>
      </w:hyperlink>
      <w:r w:rsidRPr="00B66B48">
        <w:rPr>
          <w:rFonts w:ascii="Open Sans" w:eastAsia="Times New Roman" w:hAnsi="Open Sans" w:cs="Open Sans"/>
          <w:color w:val="000000"/>
          <w:sz w:val="21"/>
          <w:szCs w:val="21"/>
        </w:rPr>
        <w:t> and contact the action group you're interested in.</w:t>
      </w:r>
    </w:p>
    <w:p w:rsidR="00B66B48" w:rsidRDefault="00B66B48" w:rsidP="00B66B48">
      <w:pPr>
        <w:shd w:val="clear" w:color="auto" w:fill="FFFFFF"/>
        <w:spacing w:before="251" w:after="196"/>
        <w:ind w:left="0"/>
        <w:outlineLvl w:val="2"/>
        <w:rPr>
          <w:rFonts w:ascii="Open Sans" w:eastAsia="Times New Roman" w:hAnsi="Open Sans" w:cs="Open Sans"/>
          <w:b/>
          <w:bCs/>
          <w:color w:val="000000"/>
          <w:sz w:val="24"/>
          <w:szCs w:val="24"/>
        </w:rPr>
      </w:pPr>
      <w:r w:rsidRPr="00B66B48">
        <w:rPr>
          <w:rFonts w:ascii="Open Sans" w:eastAsia="Times New Roman" w:hAnsi="Open Sans" w:cs="Open Sans"/>
          <w:b/>
          <w:bCs/>
          <w:color w:val="000000"/>
          <w:sz w:val="24"/>
          <w:szCs w:val="24"/>
        </w:rPr>
        <w:t>Rotary Action Groups by Area of Focus</w:t>
      </w:r>
    </w:p>
    <w:p w:rsidR="00B66B48" w:rsidRDefault="00B66B48" w:rsidP="00B66B48">
      <w:pPr>
        <w:shd w:val="clear" w:color="auto" w:fill="FFFFFF"/>
        <w:spacing w:before="274" w:after="274" w:line="343" w:lineRule="atLeast"/>
        <w:ind w:left="0"/>
        <w:rPr>
          <w:rFonts w:ascii="Open Sans" w:eastAsia="Times New Roman" w:hAnsi="Open Sans" w:cs="Open Sans"/>
          <w:b/>
          <w:bCs/>
          <w:color w:val="000000"/>
          <w:sz w:val="21"/>
        </w:rPr>
        <w:sectPr w:rsidR="00B66B48" w:rsidSect="00992CF5">
          <w:pgSz w:w="12240" w:h="15840"/>
          <w:pgMar w:top="720" w:right="720" w:bottom="720" w:left="720" w:header="720" w:footer="720" w:gutter="0"/>
          <w:cols w:space="720"/>
          <w:docGrid w:linePitch="360"/>
        </w:sectPr>
      </w:pPr>
    </w:p>
    <w:p w:rsidR="00B66B48" w:rsidRPr="00B66B48" w:rsidRDefault="00B66B48" w:rsidP="00B66B48">
      <w:pPr>
        <w:shd w:val="clear" w:color="auto" w:fill="FFFFFF"/>
        <w:spacing w:before="274" w:after="274" w:line="343" w:lineRule="atLeast"/>
        <w:ind w:left="0"/>
        <w:rPr>
          <w:rFonts w:ascii="Open Sans" w:eastAsia="Times New Roman" w:hAnsi="Open Sans" w:cs="Open Sans"/>
          <w:color w:val="000000"/>
          <w:sz w:val="21"/>
          <w:szCs w:val="21"/>
        </w:rPr>
      </w:pPr>
      <w:r w:rsidRPr="00B66B48">
        <w:rPr>
          <w:rFonts w:ascii="Open Sans" w:eastAsia="Times New Roman" w:hAnsi="Open Sans" w:cs="Open Sans"/>
          <w:b/>
          <w:bCs/>
          <w:color w:val="000000"/>
          <w:sz w:val="21"/>
        </w:rPr>
        <w:lastRenderedPageBreak/>
        <w:t>Promoting peace</w:t>
      </w:r>
      <w:r w:rsidRPr="00B66B48">
        <w:rPr>
          <w:rFonts w:ascii="Open Sans" w:eastAsia="Times New Roman" w:hAnsi="Open Sans" w:cs="Open Sans"/>
          <w:color w:val="000000"/>
          <w:sz w:val="21"/>
          <w:szCs w:val="21"/>
        </w:rPr>
        <w:br/>
      </w:r>
      <w:hyperlink r:id="rId6" w:tgtFrame="_blank" w:history="1">
        <w:r w:rsidRPr="00B66B48">
          <w:rPr>
            <w:rFonts w:ascii="Open Sans" w:eastAsia="Times New Roman" w:hAnsi="Open Sans" w:cs="Open Sans"/>
            <w:color w:val="005DAA"/>
            <w:sz w:val="21"/>
          </w:rPr>
          <w:t>Peace</w:t>
        </w:r>
        <w:r w:rsidRPr="00B66B48">
          <w:rPr>
            <w:rFonts w:ascii="Open Sans" w:eastAsia="Times New Roman" w:hAnsi="Open Sans" w:cs="Open Sans"/>
            <w:color w:val="005DAA"/>
            <w:sz w:val="21"/>
            <w:szCs w:val="21"/>
          </w:rPr>
          <w:br/>
        </w:r>
      </w:hyperlink>
      <w:hyperlink r:id="rId7" w:tgtFrame="_blank" w:history="1">
        <w:r w:rsidRPr="00B66B48">
          <w:rPr>
            <w:rFonts w:ascii="Open Sans" w:eastAsia="Times New Roman" w:hAnsi="Open Sans" w:cs="Open Sans"/>
            <w:color w:val="005DAA"/>
            <w:sz w:val="21"/>
          </w:rPr>
          <w:t>Refugees</w:t>
        </w:r>
      </w:hyperlink>
      <w:r w:rsidRPr="00B66B48">
        <w:rPr>
          <w:rFonts w:ascii="Open Sans" w:eastAsia="Times New Roman" w:hAnsi="Open Sans" w:cs="Open Sans"/>
          <w:color w:val="000000"/>
          <w:sz w:val="21"/>
          <w:szCs w:val="21"/>
        </w:rPr>
        <w:br/>
      </w:r>
      <w:hyperlink r:id="rId8" w:tgtFrame="_blank" w:history="1">
        <w:r w:rsidRPr="00B66B48">
          <w:rPr>
            <w:rFonts w:ascii="Open Sans" w:eastAsia="Times New Roman" w:hAnsi="Open Sans" w:cs="Open Sans"/>
            <w:color w:val="005DAA"/>
            <w:sz w:val="21"/>
          </w:rPr>
          <w:t>Slavery Prevention</w:t>
        </w:r>
      </w:hyperlink>
    </w:p>
    <w:p w:rsidR="00B66B48" w:rsidRPr="00B66B48" w:rsidRDefault="00B66B48" w:rsidP="00B66B48">
      <w:pPr>
        <w:shd w:val="clear" w:color="auto" w:fill="FFFFFF"/>
        <w:spacing w:before="274" w:after="274" w:line="343" w:lineRule="atLeast"/>
        <w:ind w:left="0"/>
        <w:rPr>
          <w:rFonts w:ascii="Open Sans" w:eastAsia="Times New Roman" w:hAnsi="Open Sans" w:cs="Open Sans"/>
          <w:color w:val="000000"/>
          <w:sz w:val="21"/>
          <w:szCs w:val="21"/>
        </w:rPr>
      </w:pPr>
      <w:r w:rsidRPr="00B66B48">
        <w:rPr>
          <w:rFonts w:ascii="Open Sans" w:eastAsia="Times New Roman" w:hAnsi="Open Sans" w:cs="Open Sans"/>
          <w:b/>
          <w:bCs/>
          <w:color w:val="000000"/>
          <w:sz w:val="21"/>
        </w:rPr>
        <w:t>Fighting disease</w:t>
      </w:r>
      <w:r w:rsidRPr="00B66B48">
        <w:rPr>
          <w:rFonts w:ascii="Open Sans" w:eastAsia="Times New Roman" w:hAnsi="Open Sans" w:cs="Open Sans"/>
          <w:color w:val="000000"/>
          <w:sz w:val="21"/>
          <w:szCs w:val="21"/>
        </w:rPr>
        <w:br/>
      </w:r>
      <w:hyperlink r:id="rId9" w:tgtFrame="_blank" w:history="1">
        <w:r w:rsidRPr="00B66B48">
          <w:rPr>
            <w:rFonts w:ascii="Open Sans" w:eastAsia="Times New Roman" w:hAnsi="Open Sans" w:cs="Open Sans"/>
            <w:color w:val="005DAA"/>
            <w:sz w:val="21"/>
          </w:rPr>
          <w:t>Addiction Prevention</w:t>
        </w:r>
      </w:hyperlink>
      <w:r w:rsidRPr="00B66B48">
        <w:rPr>
          <w:rFonts w:ascii="Open Sans" w:eastAsia="Times New Roman" w:hAnsi="Open Sans" w:cs="Open Sans"/>
          <w:color w:val="000000"/>
          <w:sz w:val="21"/>
          <w:szCs w:val="21"/>
        </w:rPr>
        <w:br/>
      </w:r>
      <w:hyperlink r:id="rId10" w:tgtFrame="_blank" w:history="1">
        <w:r w:rsidRPr="00B66B48">
          <w:rPr>
            <w:rFonts w:ascii="Open Sans" w:eastAsia="Times New Roman" w:hAnsi="Open Sans" w:cs="Open Sans"/>
            <w:color w:val="005DAA"/>
            <w:sz w:val="21"/>
          </w:rPr>
          <w:t>Alzheimer's/Dementia</w:t>
        </w:r>
      </w:hyperlink>
      <w:r w:rsidRPr="00B66B48">
        <w:rPr>
          <w:rFonts w:ascii="Open Sans" w:eastAsia="Times New Roman" w:hAnsi="Open Sans" w:cs="Open Sans"/>
          <w:color w:val="000000"/>
          <w:sz w:val="21"/>
          <w:szCs w:val="21"/>
        </w:rPr>
        <w:br/>
      </w:r>
      <w:hyperlink r:id="rId11" w:tgtFrame="_blank" w:history="1">
        <w:r w:rsidRPr="00B66B48">
          <w:rPr>
            <w:rFonts w:ascii="Open Sans" w:eastAsia="Times New Roman" w:hAnsi="Open Sans" w:cs="Open Sans"/>
            <w:color w:val="005DAA"/>
            <w:sz w:val="21"/>
          </w:rPr>
          <w:t>Blindness Prevention</w:t>
        </w:r>
      </w:hyperlink>
      <w:r w:rsidRPr="00B66B48">
        <w:rPr>
          <w:rFonts w:ascii="Open Sans" w:eastAsia="Times New Roman" w:hAnsi="Open Sans" w:cs="Open Sans"/>
          <w:color w:val="000000"/>
          <w:sz w:val="21"/>
          <w:szCs w:val="21"/>
        </w:rPr>
        <w:br/>
      </w:r>
      <w:hyperlink r:id="rId12" w:tgtFrame="_blank" w:history="1">
        <w:r w:rsidRPr="00B66B48">
          <w:rPr>
            <w:rFonts w:ascii="Open Sans" w:eastAsia="Times New Roman" w:hAnsi="Open Sans" w:cs="Open Sans"/>
            <w:color w:val="005DAA"/>
            <w:sz w:val="21"/>
          </w:rPr>
          <w:t>Blood and Organ Donation</w:t>
        </w:r>
      </w:hyperlink>
      <w:r w:rsidRPr="00B66B48">
        <w:rPr>
          <w:rFonts w:ascii="Open Sans" w:eastAsia="Times New Roman" w:hAnsi="Open Sans" w:cs="Open Sans"/>
          <w:color w:val="000000"/>
          <w:sz w:val="21"/>
          <w:szCs w:val="21"/>
        </w:rPr>
        <w:br/>
      </w:r>
      <w:hyperlink r:id="rId13" w:tgtFrame="_blank" w:history="1">
        <w:r w:rsidRPr="00B66B48">
          <w:rPr>
            <w:rFonts w:ascii="Open Sans" w:eastAsia="Times New Roman" w:hAnsi="Open Sans" w:cs="Open Sans"/>
            <w:color w:val="005DAA"/>
            <w:sz w:val="21"/>
          </w:rPr>
          <w:t>Diabetes</w:t>
        </w:r>
      </w:hyperlink>
      <w:r w:rsidRPr="00B66B48">
        <w:rPr>
          <w:rFonts w:ascii="Open Sans" w:eastAsia="Times New Roman" w:hAnsi="Open Sans" w:cs="Open Sans"/>
          <w:color w:val="000000"/>
          <w:sz w:val="21"/>
          <w:szCs w:val="21"/>
        </w:rPr>
        <w:br/>
      </w:r>
      <w:hyperlink r:id="rId14" w:tgtFrame="_blank" w:history="1">
        <w:r w:rsidRPr="00B66B48">
          <w:rPr>
            <w:rFonts w:ascii="Open Sans" w:eastAsia="Times New Roman" w:hAnsi="Open Sans" w:cs="Open Sans"/>
            <w:color w:val="005DAA"/>
            <w:sz w:val="21"/>
          </w:rPr>
          <w:t>Family Health/AIDS Prevention</w:t>
        </w:r>
      </w:hyperlink>
      <w:r w:rsidRPr="00B66B48">
        <w:rPr>
          <w:rFonts w:ascii="Open Sans" w:eastAsia="Times New Roman" w:hAnsi="Open Sans" w:cs="Open Sans"/>
          <w:color w:val="000000"/>
          <w:sz w:val="21"/>
          <w:szCs w:val="21"/>
        </w:rPr>
        <w:br/>
      </w:r>
      <w:hyperlink r:id="rId15" w:tgtFrame="_blank" w:history="1">
        <w:r w:rsidRPr="00B66B48">
          <w:rPr>
            <w:rFonts w:ascii="Open Sans" w:eastAsia="Times New Roman" w:hAnsi="Open Sans" w:cs="Open Sans"/>
            <w:color w:val="005DAA"/>
            <w:sz w:val="21"/>
          </w:rPr>
          <w:t>Health Education and Wellness</w:t>
        </w:r>
      </w:hyperlink>
      <w:r w:rsidRPr="00B66B48">
        <w:rPr>
          <w:rFonts w:ascii="Open Sans" w:eastAsia="Times New Roman" w:hAnsi="Open Sans" w:cs="Open Sans"/>
          <w:color w:val="000000"/>
          <w:sz w:val="21"/>
          <w:szCs w:val="21"/>
        </w:rPr>
        <w:br/>
      </w:r>
      <w:hyperlink r:id="rId16" w:tgtFrame="_blank" w:history="1">
        <w:r w:rsidRPr="00B66B48">
          <w:rPr>
            <w:rFonts w:ascii="Open Sans" w:eastAsia="Times New Roman" w:hAnsi="Open Sans" w:cs="Open Sans"/>
            <w:color w:val="005DAA"/>
            <w:sz w:val="21"/>
          </w:rPr>
          <w:t>Hearing</w:t>
        </w:r>
      </w:hyperlink>
      <w:r w:rsidRPr="00B66B48">
        <w:rPr>
          <w:rFonts w:ascii="Open Sans" w:eastAsia="Times New Roman" w:hAnsi="Open Sans" w:cs="Open Sans"/>
          <w:color w:val="000000"/>
          <w:sz w:val="21"/>
          <w:szCs w:val="21"/>
        </w:rPr>
        <w:br/>
      </w:r>
      <w:hyperlink r:id="rId17" w:tgtFrame="_blank" w:history="1">
        <w:r w:rsidRPr="00B66B48">
          <w:rPr>
            <w:rFonts w:ascii="Open Sans" w:eastAsia="Times New Roman" w:hAnsi="Open Sans" w:cs="Open Sans"/>
            <w:color w:val="005DAA"/>
            <w:sz w:val="21"/>
          </w:rPr>
          <w:t>Hepatitis Eradication</w:t>
        </w:r>
      </w:hyperlink>
      <w:r w:rsidRPr="00B66B48">
        <w:rPr>
          <w:rFonts w:ascii="Open Sans" w:eastAsia="Times New Roman" w:hAnsi="Open Sans" w:cs="Open Sans"/>
          <w:color w:val="000000"/>
          <w:sz w:val="21"/>
          <w:szCs w:val="21"/>
        </w:rPr>
        <w:br/>
      </w:r>
      <w:hyperlink r:id="rId18" w:tgtFrame="_blank" w:history="1">
        <w:r w:rsidRPr="00B66B48">
          <w:rPr>
            <w:rFonts w:ascii="Open Sans" w:eastAsia="Times New Roman" w:hAnsi="Open Sans" w:cs="Open Sans"/>
            <w:color w:val="005DAA"/>
            <w:sz w:val="21"/>
          </w:rPr>
          <w:t>Malaria</w:t>
        </w:r>
      </w:hyperlink>
      <w:r w:rsidRPr="00B66B48">
        <w:rPr>
          <w:rFonts w:ascii="Open Sans" w:eastAsia="Times New Roman" w:hAnsi="Open Sans" w:cs="Open Sans"/>
          <w:color w:val="000000"/>
          <w:sz w:val="21"/>
          <w:szCs w:val="21"/>
        </w:rPr>
        <w:br/>
      </w:r>
      <w:hyperlink r:id="rId19" w:tgtFrame="_blank" w:history="1">
        <w:r w:rsidRPr="00B66B48">
          <w:rPr>
            <w:rFonts w:ascii="Open Sans" w:eastAsia="Times New Roman" w:hAnsi="Open Sans" w:cs="Open Sans"/>
            <w:color w:val="005DAA"/>
            <w:sz w:val="21"/>
          </w:rPr>
          <w:t>Mental Health Initiatives</w:t>
        </w:r>
      </w:hyperlink>
      <w:r w:rsidRPr="00B66B48">
        <w:rPr>
          <w:rFonts w:ascii="Open Sans" w:eastAsia="Times New Roman" w:hAnsi="Open Sans" w:cs="Open Sans"/>
          <w:color w:val="000000"/>
          <w:sz w:val="21"/>
          <w:szCs w:val="21"/>
        </w:rPr>
        <w:br/>
      </w:r>
      <w:hyperlink r:id="rId20" w:tgtFrame="_blank" w:history="1">
        <w:r w:rsidRPr="00B66B48">
          <w:rPr>
            <w:rFonts w:ascii="Open Sans" w:eastAsia="Times New Roman" w:hAnsi="Open Sans" w:cs="Open Sans"/>
            <w:color w:val="005DAA"/>
            <w:sz w:val="21"/>
          </w:rPr>
          <w:t>Multiple Sclerosis</w:t>
        </w:r>
      </w:hyperlink>
      <w:hyperlink r:id="rId21" w:tgtFrame="_blank" w:history="1">
        <w:r w:rsidRPr="00B66B48">
          <w:rPr>
            <w:rFonts w:ascii="Open Sans" w:eastAsia="Times New Roman" w:hAnsi="Open Sans" w:cs="Open Sans"/>
            <w:color w:val="005DAA"/>
            <w:sz w:val="21"/>
            <w:szCs w:val="21"/>
          </w:rPr>
          <w:br/>
        </w:r>
      </w:hyperlink>
      <w:r w:rsidRPr="00B66B48">
        <w:rPr>
          <w:rFonts w:ascii="Open Sans" w:eastAsia="Times New Roman" w:hAnsi="Open Sans" w:cs="Open Sans"/>
          <w:b/>
          <w:bCs/>
          <w:color w:val="000000"/>
          <w:sz w:val="21"/>
        </w:rPr>
        <w:t>Providing clean water and sanitation</w:t>
      </w:r>
      <w:r w:rsidRPr="00B66B48">
        <w:rPr>
          <w:rFonts w:ascii="Open Sans" w:eastAsia="Times New Roman" w:hAnsi="Open Sans" w:cs="Open Sans"/>
          <w:b/>
          <w:bCs/>
          <w:color w:val="000000"/>
          <w:sz w:val="21"/>
          <w:szCs w:val="21"/>
        </w:rPr>
        <w:br/>
      </w:r>
      <w:hyperlink r:id="rId22" w:tgtFrame="_blank" w:history="1">
        <w:r w:rsidRPr="00B66B48">
          <w:rPr>
            <w:rFonts w:ascii="Open Sans" w:eastAsia="Times New Roman" w:hAnsi="Open Sans" w:cs="Open Sans"/>
            <w:color w:val="005DAA"/>
            <w:sz w:val="21"/>
          </w:rPr>
          <w:t>Water, Sanitation and Hygiene</w:t>
        </w:r>
      </w:hyperlink>
    </w:p>
    <w:p w:rsidR="00B66B48" w:rsidRPr="00B66B48" w:rsidRDefault="00B66B48" w:rsidP="00B66B48">
      <w:pPr>
        <w:shd w:val="clear" w:color="auto" w:fill="FFFFFF"/>
        <w:spacing w:before="274" w:after="274" w:line="343" w:lineRule="atLeast"/>
        <w:ind w:left="0"/>
        <w:rPr>
          <w:rFonts w:ascii="Open Sans" w:eastAsia="Times New Roman" w:hAnsi="Open Sans" w:cs="Open Sans"/>
          <w:color w:val="000000"/>
          <w:sz w:val="21"/>
          <w:szCs w:val="21"/>
        </w:rPr>
      </w:pPr>
      <w:r w:rsidRPr="00B66B48">
        <w:rPr>
          <w:rFonts w:ascii="Open Sans" w:eastAsia="Times New Roman" w:hAnsi="Open Sans" w:cs="Open Sans"/>
          <w:b/>
          <w:bCs/>
          <w:color w:val="000000"/>
          <w:sz w:val="21"/>
        </w:rPr>
        <w:lastRenderedPageBreak/>
        <w:t>Saving mothers and children</w:t>
      </w:r>
      <w:r w:rsidRPr="00B66B48">
        <w:rPr>
          <w:rFonts w:ascii="Open Sans" w:eastAsia="Times New Roman" w:hAnsi="Open Sans" w:cs="Open Sans"/>
          <w:color w:val="000000"/>
          <w:sz w:val="21"/>
          <w:szCs w:val="21"/>
        </w:rPr>
        <w:br/>
      </w:r>
      <w:hyperlink r:id="rId23" w:tgtFrame="_blank" w:history="1">
        <w:r w:rsidRPr="00B66B48">
          <w:rPr>
            <w:rFonts w:ascii="Open Sans" w:eastAsia="Times New Roman" w:hAnsi="Open Sans" w:cs="Open Sans"/>
            <w:color w:val="005DAA"/>
            <w:sz w:val="21"/>
          </w:rPr>
          <w:t>Clubfoot</w:t>
        </w:r>
      </w:hyperlink>
      <w:r w:rsidRPr="00B66B48">
        <w:rPr>
          <w:rFonts w:ascii="Open Sans" w:eastAsia="Times New Roman" w:hAnsi="Open Sans" w:cs="Open Sans"/>
          <w:color w:val="000000"/>
          <w:sz w:val="21"/>
          <w:szCs w:val="21"/>
        </w:rPr>
        <w:br/>
      </w:r>
      <w:hyperlink r:id="rId24" w:tgtFrame="_blank" w:history="1">
        <w:r w:rsidRPr="00B66B48">
          <w:rPr>
            <w:rFonts w:ascii="Open Sans" w:eastAsia="Times New Roman" w:hAnsi="Open Sans" w:cs="Open Sans"/>
            <w:color w:val="005DAA"/>
            <w:sz w:val="21"/>
          </w:rPr>
          <w:t>Reproductive Maternal and Child Health</w:t>
        </w:r>
      </w:hyperlink>
      <w:hyperlink r:id="rId25" w:tgtFrame="_blank" w:history="1">
        <w:r w:rsidRPr="00B66B48">
          <w:rPr>
            <w:rFonts w:ascii="Open Sans" w:eastAsia="Times New Roman" w:hAnsi="Open Sans" w:cs="Open Sans"/>
            <w:color w:val="005DAA"/>
            <w:sz w:val="21"/>
            <w:szCs w:val="21"/>
          </w:rPr>
          <w:br/>
        </w:r>
      </w:hyperlink>
      <w:r w:rsidRPr="00B66B48">
        <w:rPr>
          <w:rFonts w:ascii="Open Sans" w:eastAsia="Times New Roman" w:hAnsi="Open Sans" w:cs="Open Sans"/>
          <w:b/>
          <w:bCs/>
          <w:color w:val="000000"/>
          <w:sz w:val="21"/>
        </w:rPr>
        <w:t>Supporting education</w:t>
      </w:r>
      <w:r w:rsidRPr="00B66B48">
        <w:rPr>
          <w:rFonts w:ascii="Open Sans" w:eastAsia="Times New Roman" w:hAnsi="Open Sans" w:cs="Open Sans"/>
          <w:color w:val="000000"/>
          <w:sz w:val="21"/>
          <w:szCs w:val="21"/>
        </w:rPr>
        <w:br/>
      </w:r>
      <w:hyperlink r:id="rId26" w:tgtFrame="_blank" w:history="1">
        <w:r w:rsidRPr="00B66B48">
          <w:rPr>
            <w:rFonts w:ascii="Open Sans" w:eastAsia="Times New Roman" w:hAnsi="Open Sans" w:cs="Open Sans"/>
            <w:color w:val="005DAA"/>
            <w:sz w:val="21"/>
          </w:rPr>
          <w:t>Basic Education and Literacy</w:t>
        </w:r>
      </w:hyperlink>
    </w:p>
    <w:p w:rsidR="00B66B48" w:rsidRDefault="00B66B48" w:rsidP="00B66B48">
      <w:pPr>
        <w:shd w:val="clear" w:color="auto" w:fill="FFFFFF"/>
        <w:spacing w:before="274" w:after="274" w:line="343" w:lineRule="atLeast"/>
        <w:ind w:left="0"/>
        <w:rPr>
          <w:rFonts w:ascii="Open Sans" w:eastAsia="Times New Roman" w:hAnsi="Open Sans" w:cs="Open Sans"/>
          <w:color w:val="000000"/>
          <w:sz w:val="21"/>
          <w:szCs w:val="21"/>
        </w:rPr>
      </w:pPr>
      <w:r w:rsidRPr="00B66B48">
        <w:rPr>
          <w:rFonts w:ascii="Open Sans" w:eastAsia="Times New Roman" w:hAnsi="Open Sans" w:cs="Open Sans"/>
          <w:b/>
          <w:bCs/>
          <w:color w:val="000000"/>
          <w:sz w:val="21"/>
        </w:rPr>
        <w:t>Growing local economies</w:t>
      </w:r>
      <w:r w:rsidRPr="00B66B48">
        <w:rPr>
          <w:rFonts w:ascii="Open Sans" w:eastAsia="Times New Roman" w:hAnsi="Open Sans" w:cs="Open Sans"/>
          <w:color w:val="000000"/>
          <w:sz w:val="21"/>
          <w:szCs w:val="21"/>
        </w:rPr>
        <w:br/>
      </w:r>
      <w:hyperlink r:id="rId27" w:tgtFrame="_blank" w:history="1">
        <w:r w:rsidRPr="00B66B48">
          <w:rPr>
            <w:rFonts w:ascii="Open Sans" w:eastAsia="Times New Roman" w:hAnsi="Open Sans" w:cs="Open Sans"/>
            <w:color w:val="005DAA"/>
            <w:sz w:val="21"/>
          </w:rPr>
          <w:t>Community Economic Development</w:t>
        </w:r>
      </w:hyperlink>
      <w:r w:rsidRPr="00B66B48">
        <w:rPr>
          <w:rFonts w:ascii="Open Sans" w:eastAsia="Times New Roman" w:hAnsi="Open Sans" w:cs="Open Sans"/>
          <w:color w:val="000000"/>
          <w:sz w:val="21"/>
          <w:szCs w:val="21"/>
        </w:rPr>
        <w:br/>
      </w:r>
      <w:hyperlink r:id="rId28" w:tgtFrame="_blank" w:history="1">
        <w:r w:rsidRPr="00B66B48">
          <w:rPr>
            <w:rFonts w:ascii="Open Sans" w:eastAsia="Times New Roman" w:hAnsi="Open Sans" w:cs="Open Sans"/>
            <w:color w:val="005DAA"/>
            <w:sz w:val="21"/>
          </w:rPr>
          <w:t>Disaster Assistance</w:t>
        </w:r>
      </w:hyperlink>
      <w:r w:rsidRPr="00B66B48">
        <w:rPr>
          <w:rFonts w:ascii="Open Sans" w:eastAsia="Times New Roman" w:hAnsi="Open Sans" w:cs="Open Sans"/>
          <w:color w:val="000000"/>
          <w:sz w:val="21"/>
          <w:szCs w:val="21"/>
        </w:rPr>
        <w:br/>
      </w:r>
      <w:hyperlink r:id="rId29" w:tgtFrame="_blank" w:history="1">
        <w:r w:rsidRPr="00B66B48">
          <w:rPr>
            <w:rFonts w:ascii="Open Sans" w:eastAsia="Times New Roman" w:hAnsi="Open Sans" w:cs="Open Sans"/>
            <w:color w:val="005DAA"/>
            <w:sz w:val="21"/>
          </w:rPr>
          <w:t>Menstrual Health and Hygiene</w:t>
        </w:r>
      </w:hyperlink>
    </w:p>
    <w:p w:rsidR="00B66B48" w:rsidRPr="00B66B48" w:rsidRDefault="00B66B48" w:rsidP="00B66B48">
      <w:pPr>
        <w:shd w:val="clear" w:color="auto" w:fill="FFFFFF"/>
        <w:spacing w:before="274" w:after="274" w:line="343" w:lineRule="atLeast"/>
        <w:ind w:left="0"/>
        <w:rPr>
          <w:rFonts w:ascii="Open Sans" w:eastAsia="Times New Roman" w:hAnsi="Open Sans" w:cs="Open Sans"/>
          <w:color w:val="000000"/>
          <w:sz w:val="21"/>
          <w:szCs w:val="21"/>
        </w:rPr>
      </w:pPr>
      <w:r w:rsidRPr="00B66B48">
        <w:rPr>
          <w:rFonts w:ascii="Open Sans" w:eastAsia="Times New Roman" w:hAnsi="Open Sans" w:cs="Open Sans"/>
          <w:b/>
          <w:bCs/>
          <w:color w:val="000000"/>
          <w:sz w:val="21"/>
        </w:rPr>
        <w:t>Protecting the environment</w:t>
      </w:r>
      <w:r w:rsidRPr="00B66B48">
        <w:rPr>
          <w:rFonts w:ascii="Open Sans" w:eastAsia="Times New Roman" w:hAnsi="Open Sans" w:cs="Open Sans"/>
          <w:color w:val="000000"/>
          <w:sz w:val="21"/>
          <w:szCs w:val="21"/>
        </w:rPr>
        <w:br/>
      </w:r>
      <w:hyperlink r:id="rId30" w:tgtFrame="_blank" w:history="1">
        <w:r w:rsidRPr="00B66B48">
          <w:rPr>
            <w:rFonts w:ascii="Open Sans" w:eastAsia="Times New Roman" w:hAnsi="Open Sans" w:cs="Open Sans"/>
            <w:color w:val="005DAA"/>
            <w:sz w:val="21"/>
          </w:rPr>
          <w:t>Endangered Species</w:t>
        </w:r>
      </w:hyperlink>
      <w:hyperlink r:id="rId31" w:tgtFrame="_blank" w:history="1">
        <w:r w:rsidRPr="00B66B48">
          <w:rPr>
            <w:rFonts w:ascii="Open Sans" w:eastAsia="Times New Roman" w:hAnsi="Open Sans" w:cs="Open Sans"/>
            <w:color w:val="005DAA"/>
            <w:sz w:val="21"/>
            <w:szCs w:val="21"/>
          </w:rPr>
          <w:br/>
        </w:r>
        <w:r w:rsidRPr="00B66B48">
          <w:rPr>
            <w:rFonts w:ascii="Open Sans" w:eastAsia="Times New Roman" w:hAnsi="Open Sans" w:cs="Open Sans"/>
            <w:color w:val="005DAA"/>
            <w:sz w:val="21"/>
          </w:rPr>
          <w:t>Environmental Sustainability</w:t>
        </w:r>
      </w:hyperlink>
    </w:p>
    <w:p w:rsidR="00B66B48" w:rsidRPr="00B66B48" w:rsidRDefault="00B66B48" w:rsidP="00B66B48">
      <w:pPr>
        <w:shd w:val="clear" w:color="auto" w:fill="FFFFFF"/>
        <w:spacing w:before="274" w:after="274" w:line="343" w:lineRule="atLeast"/>
        <w:ind w:left="0"/>
        <w:rPr>
          <w:rFonts w:ascii="Open Sans" w:eastAsia="Times New Roman" w:hAnsi="Open Sans" w:cs="Open Sans"/>
          <w:color w:val="000000"/>
          <w:sz w:val="21"/>
          <w:szCs w:val="21"/>
        </w:rPr>
      </w:pPr>
      <w:r w:rsidRPr="00B66B48">
        <w:rPr>
          <w:rFonts w:ascii="Open Sans" w:eastAsia="Times New Roman" w:hAnsi="Open Sans" w:cs="Open Sans"/>
          <w:b/>
          <w:bCs/>
          <w:color w:val="000000"/>
          <w:sz w:val="21"/>
        </w:rPr>
        <w:t>Action groups that work in more than one area of focus</w:t>
      </w:r>
      <w:r w:rsidRPr="00B66B48">
        <w:rPr>
          <w:rFonts w:ascii="Open Sans" w:eastAsia="Times New Roman" w:hAnsi="Open Sans" w:cs="Open Sans"/>
          <w:color w:val="000000"/>
          <w:sz w:val="21"/>
          <w:szCs w:val="21"/>
        </w:rPr>
        <w:br/>
      </w:r>
      <w:hyperlink r:id="rId32" w:tgtFrame="_blank" w:history="1">
        <w:r w:rsidRPr="00B66B48">
          <w:rPr>
            <w:rFonts w:ascii="Open Sans" w:eastAsia="Times New Roman" w:hAnsi="Open Sans" w:cs="Open Sans"/>
            <w:color w:val="005DAA"/>
            <w:sz w:val="21"/>
          </w:rPr>
          <w:t>Food Plant Solutions</w:t>
        </w:r>
      </w:hyperlink>
    </w:p>
    <w:p w:rsidR="00B66B48" w:rsidRDefault="00B66B48" w:rsidP="00B66B48">
      <w:pPr>
        <w:pStyle w:val="NormalWeb"/>
        <w:shd w:val="clear" w:color="auto" w:fill="FFFFFF"/>
        <w:spacing w:before="274" w:beforeAutospacing="0" w:after="274" w:afterAutospacing="0" w:line="343" w:lineRule="atLeast"/>
        <w:rPr>
          <w:rFonts w:ascii="Open Sans" w:hAnsi="Open Sans" w:cs="Open Sans"/>
          <w:color w:val="000000"/>
          <w:sz w:val="21"/>
          <w:szCs w:val="21"/>
        </w:rPr>
        <w:sectPr w:rsidR="00B66B48" w:rsidSect="00B66B48">
          <w:type w:val="continuous"/>
          <w:pgSz w:w="12240" w:h="15840"/>
          <w:pgMar w:top="720" w:right="720" w:bottom="720" w:left="720" w:header="720" w:footer="720" w:gutter="0"/>
          <w:cols w:num="2" w:space="720"/>
          <w:docGrid w:linePitch="360"/>
        </w:sectPr>
      </w:pPr>
    </w:p>
    <w:p w:rsidR="00B66B48" w:rsidRDefault="0066018B" w:rsidP="0066018B">
      <w:r w:rsidRPr="0066018B">
        <w:rPr>
          <w:b/>
          <w:u w:val="single"/>
        </w:rPr>
        <w:lastRenderedPageBreak/>
        <w:t xml:space="preserve">LEARN MORE </w:t>
      </w:r>
      <w:r>
        <w:rPr>
          <w:b/>
          <w:u w:val="single"/>
        </w:rPr>
        <w:t>-</w:t>
      </w:r>
      <w:r>
        <w:t xml:space="preserve"> </w:t>
      </w:r>
      <w:r w:rsidRPr="0066018B">
        <w:t xml:space="preserve">Info on RAGs: </w:t>
      </w:r>
      <w:hyperlink r:id="rId33" w:history="1">
        <w:r w:rsidRPr="0066018B">
          <w:rPr>
            <w:rStyle w:val="Hyperlink"/>
          </w:rPr>
          <w:t>https://my.rotary.org/en/rotarian-action-groups</w:t>
        </w:r>
      </w:hyperlink>
    </w:p>
    <w:sectPr w:rsidR="00B66B48" w:rsidSect="00B66B48">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E1B4E"/>
    <w:multiLevelType w:val="multilevel"/>
    <w:tmpl w:val="84A2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1D3002"/>
    <w:multiLevelType w:val="multilevel"/>
    <w:tmpl w:val="0908D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B66B48"/>
    <w:rsid w:val="002276A1"/>
    <w:rsid w:val="00245854"/>
    <w:rsid w:val="0025298B"/>
    <w:rsid w:val="002E1EA3"/>
    <w:rsid w:val="003019D0"/>
    <w:rsid w:val="00327C50"/>
    <w:rsid w:val="00371032"/>
    <w:rsid w:val="003830A5"/>
    <w:rsid w:val="00495654"/>
    <w:rsid w:val="004B03B7"/>
    <w:rsid w:val="005F22A0"/>
    <w:rsid w:val="0066018B"/>
    <w:rsid w:val="00992CF5"/>
    <w:rsid w:val="00A0659A"/>
    <w:rsid w:val="00B04807"/>
    <w:rsid w:val="00B66B48"/>
    <w:rsid w:val="00C76F62"/>
    <w:rsid w:val="00CE193C"/>
    <w:rsid w:val="00D7041F"/>
    <w:rsid w:val="00DB7C8F"/>
    <w:rsid w:val="00E21AB4"/>
    <w:rsid w:val="00EB2802"/>
    <w:rsid w:val="00F90C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0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A5"/>
  </w:style>
  <w:style w:type="paragraph" w:styleId="Heading3">
    <w:name w:val="heading 3"/>
    <w:basedOn w:val="Normal"/>
    <w:link w:val="Heading3Char"/>
    <w:uiPriority w:val="9"/>
    <w:qFormat/>
    <w:rsid w:val="00B66B48"/>
    <w:pPr>
      <w:spacing w:before="100" w:beforeAutospacing="1" w:after="100" w:afterAutospacing="1"/>
      <w:ind w:left="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6B48"/>
    <w:pPr>
      <w:spacing w:before="100" w:beforeAutospacing="1" w:after="100" w:afterAutospacing="1"/>
      <w:ind w:left="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6B48"/>
    <w:rPr>
      <w:color w:val="0000FF"/>
      <w:u w:val="single"/>
    </w:rPr>
  </w:style>
  <w:style w:type="character" w:customStyle="1" w:styleId="Heading3Char">
    <w:name w:val="Heading 3 Char"/>
    <w:basedOn w:val="DefaultParagraphFont"/>
    <w:link w:val="Heading3"/>
    <w:uiPriority w:val="9"/>
    <w:rsid w:val="00B66B48"/>
    <w:rPr>
      <w:rFonts w:ascii="Times New Roman" w:eastAsia="Times New Roman" w:hAnsi="Times New Roman" w:cs="Times New Roman"/>
      <w:b/>
      <w:bCs/>
      <w:sz w:val="27"/>
      <w:szCs w:val="27"/>
    </w:rPr>
  </w:style>
  <w:style w:type="character" w:styleId="Strong">
    <w:name w:val="Strong"/>
    <w:basedOn w:val="DefaultParagraphFont"/>
    <w:uiPriority w:val="22"/>
    <w:qFormat/>
    <w:rsid w:val="00B66B48"/>
    <w:rPr>
      <w:b/>
      <w:bCs/>
    </w:rPr>
  </w:style>
  <w:style w:type="paragraph" w:styleId="BalloonText">
    <w:name w:val="Balloon Text"/>
    <w:basedOn w:val="Normal"/>
    <w:link w:val="BalloonTextChar"/>
    <w:uiPriority w:val="99"/>
    <w:semiHidden/>
    <w:unhideWhenUsed/>
    <w:rsid w:val="0066018B"/>
    <w:rPr>
      <w:rFonts w:ascii="Tahoma" w:hAnsi="Tahoma" w:cs="Tahoma"/>
      <w:sz w:val="16"/>
      <w:szCs w:val="16"/>
    </w:rPr>
  </w:style>
  <w:style w:type="character" w:customStyle="1" w:styleId="BalloonTextChar">
    <w:name w:val="Balloon Text Char"/>
    <w:basedOn w:val="DefaultParagraphFont"/>
    <w:link w:val="BalloonText"/>
    <w:uiPriority w:val="99"/>
    <w:semiHidden/>
    <w:rsid w:val="006601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257819">
      <w:bodyDiv w:val="1"/>
      <w:marLeft w:val="0"/>
      <w:marRight w:val="0"/>
      <w:marTop w:val="0"/>
      <w:marBottom w:val="0"/>
      <w:divBdr>
        <w:top w:val="none" w:sz="0" w:space="0" w:color="auto"/>
        <w:left w:val="none" w:sz="0" w:space="0" w:color="auto"/>
        <w:bottom w:val="none" w:sz="0" w:space="0" w:color="auto"/>
        <w:right w:val="none" w:sz="0" w:space="0" w:color="auto"/>
      </w:divBdr>
    </w:div>
    <w:div w:id="1355769355">
      <w:bodyDiv w:val="1"/>
      <w:marLeft w:val="0"/>
      <w:marRight w:val="0"/>
      <w:marTop w:val="0"/>
      <w:marBottom w:val="0"/>
      <w:divBdr>
        <w:top w:val="none" w:sz="0" w:space="0" w:color="auto"/>
        <w:left w:val="none" w:sz="0" w:space="0" w:color="auto"/>
        <w:bottom w:val="none" w:sz="0" w:space="0" w:color="auto"/>
        <w:right w:val="none" w:sz="0" w:space="0" w:color="auto"/>
      </w:divBdr>
    </w:div>
    <w:div w:id="14023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gas.online/" TargetMode="External"/><Relationship Id="rId13" Type="http://schemas.openxmlformats.org/officeDocument/2006/relationships/hyperlink" Target="http://www.rag-diabetes.org/" TargetMode="External"/><Relationship Id="rId18" Type="http://schemas.openxmlformats.org/officeDocument/2006/relationships/hyperlink" Target="https://ram-global.org/" TargetMode="External"/><Relationship Id="rId26" Type="http://schemas.openxmlformats.org/officeDocument/2006/relationships/hyperlink" Target="https://belrag.org/" TargetMode="External"/><Relationship Id="rId3" Type="http://schemas.openxmlformats.org/officeDocument/2006/relationships/settings" Target="settings.xml"/><Relationship Id="rId21" Type="http://schemas.openxmlformats.org/officeDocument/2006/relationships/hyperlink" Target="https://rotarypoliosurvivors.org/" TargetMode="External"/><Relationship Id="rId34" Type="http://schemas.openxmlformats.org/officeDocument/2006/relationships/fontTable" Target="fontTable.xml"/><Relationship Id="rId7" Type="http://schemas.openxmlformats.org/officeDocument/2006/relationships/hyperlink" Target="https://www.ragforrefugees.org/" TargetMode="External"/><Relationship Id="rId12" Type="http://schemas.openxmlformats.org/officeDocument/2006/relationships/hyperlink" Target="https://ragbloodandorgandonation.org/" TargetMode="External"/><Relationship Id="rId17" Type="http://schemas.openxmlformats.org/officeDocument/2006/relationships/hyperlink" Target="https://ragforhepatitiseradication.com/" TargetMode="External"/><Relationship Id="rId25" Type="http://schemas.openxmlformats.org/officeDocument/2006/relationships/hyperlink" Target="http://www.raghphc.org/" TargetMode="External"/><Relationship Id="rId33" Type="http://schemas.openxmlformats.org/officeDocument/2006/relationships/hyperlink" Target="https://my.rotary.org/en/rotarian-action-groups" TargetMode="External"/><Relationship Id="rId2" Type="http://schemas.openxmlformats.org/officeDocument/2006/relationships/styles" Target="styles.xml"/><Relationship Id="rId16" Type="http://schemas.openxmlformats.org/officeDocument/2006/relationships/hyperlink" Target="http://www.ifrahl.org/" TargetMode="External"/><Relationship Id="rId20" Type="http://schemas.openxmlformats.org/officeDocument/2006/relationships/hyperlink" Target="http://rotary-ragmsa.org/" TargetMode="External"/><Relationship Id="rId29" Type="http://schemas.openxmlformats.org/officeDocument/2006/relationships/hyperlink" Target="https://www.ragmhh.org/" TargetMode="External"/><Relationship Id="rId1" Type="http://schemas.openxmlformats.org/officeDocument/2006/relationships/numbering" Target="numbering.xml"/><Relationship Id="rId6" Type="http://schemas.openxmlformats.org/officeDocument/2006/relationships/hyperlink" Target="https://rotaryactiongroupforpeace.org/" TargetMode="External"/><Relationship Id="rId11" Type="http://schemas.openxmlformats.org/officeDocument/2006/relationships/hyperlink" Target="http://www.rag4bp.org/" TargetMode="External"/><Relationship Id="rId24" Type="http://schemas.openxmlformats.org/officeDocument/2006/relationships/hyperlink" Target="https://rotaryrmch.org/" TargetMode="External"/><Relationship Id="rId32" Type="http://schemas.openxmlformats.org/officeDocument/2006/relationships/hyperlink" Target="http://foodplantsolutions.org/" TargetMode="External"/><Relationship Id="rId5" Type="http://schemas.openxmlformats.org/officeDocument/2006/relationships/hyperlink" Target="https://my.rotary.org/en/document/rotary-action-groups-officer-directory" TargetMode="External"/><Relationship Id="rId15" Type="http://schemas.openxmlformats.org/officeDocument/2006/relationships/hyperlink" Target="http://www.hewrag.org/" TargetMode="External"/><Relationship Id="rId23" Type="http://schemas.openxmlformats.org/officeDocument/2006/relationships/hyperlink" Target="http://www.rag4clubfoot.org/" TargetMode="External"/><Relationship Id="rId28" Type="http://schemas.openxmlformats.org/officeDocument/2006/relationships/hyperlink" Target="http://www.dna-rag.com/" TargetMode="External"/><Relationship Id="rId10" Type="http://schemas.openxmlformats.org/officeDocument/2006/relationships/hyperlink" Target="http://adrag.org/" TargetMode="External"/><Relationship Id="rId19" Type="http://schemas.openxmlformats.org/officeDocument/2006/relationships/hyperlink" Target="http://ragonmentalhealth.org/" TargetMode="External"/><Relationship Id="rId31" Type="http://schemas.openxmlformats.org/officeDocument/2006/relationships/hyperlink" Target="https://www.esrag.org/" TargetMode="External"/><Relationship Id="rId4" Type="http://schemas.openxmlformats.org/officeDocument/2006/relationships/webSettings" Target="webSettings.xml"/><Relationship Id="rId9" Type="http://schemas.openxmlformats.org/officeDocument/2006/relationships/hyperlink" Target="http://www.rag-ap.org/" TargetMode="External"/><Relationship Id="rId14" Type="http://schemas.openxmlformats.org/officeDocument/2006/relationships/hyperlink" Target="http://www.rfha.org/" TargetMode="External"/><Relationship Id="rId22" Type="http://schemas.openxmlformats.org/officeDocument/2006/relationships/hyperlink" Target="http://www.wash-rag.org/" TargetMode="External"/><Relationship Id="rId27" Type="http://schemas.openxmlformats.org/officeDocument/2006/relationships/hyperlink" Target="http://www.ragced.org/" TargetMode="External"/><Relationship Id="rId30" Type="http://schemas.openxmlformats.org/officeDocument/2006/relationships/hyperlink" Target="http://www.rag4es.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2</cp:revision>
  <cp:lastPrinted>2025-04-06T19:40:00Z</cp:lastPrinted>
  <dcterms:created xsi:type="dcterms:W3CDTF">2025-04-06T19:32:00Z</dcterms:created>
  <dcterms:modified xsi:type="dcterms:W3CDTF">2025-04-06T19:43:00Z</dcterms:modified>
</cp:coreProperties>
</file>