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75" w:rsidRDefault="00403D66" w:rsidP="00403D66">
      <w:pPr>
        <w:spacing w:after="0"/>
      </w:pPr>
      <w:r>
        <w:t>Meeting Notes – Jul. 6, 2021</w:t>
      </w:r>
    </w:p>
    <w:p w:rsidR="00403D66" w:rsidRDefault="00403D66" w:rsidP="00403D66">
      <w:pPr>
        <w:spacing w:after="0"/>
      </w:pPr>
    </w:p>
    <w:p w:rsidR="00403D66" w:rsidRDefault="00403D66" w:rsidP="00403D66">
      <w:pPr>
        <w:spacing w:after="0"/>
      </w:pPr>
      <w:r>
        <w:t xml:space="preserve">The Rotary Club met for its regularly scheduled meeting today.  The program began with President Dr. John Caldwell swearing in our new president, Dr. Abby Adams.  Dr. Caldwell will become the immediate Past-President.  Stanley Tucker remains as Secretary, Diane Sherriff as Treasurer and Mac Tucker as Sergeant at Arms.  </w:t>
      </w:r>
      <w:bookmarkStart w:id="0" w:name="_GoBack"/>
      <w:bookmarkEnd w:id="0"/>
    </w:p>
    <w:p w:rsidR="00403D66" w:rsidRDefault="00403D66" w:rsidP="00403D66">
      <w:pPr>
        <w:spacing w:after="0"/>
      </w:pPr>
    </w:p>
    <w:p w:rsidR="00403D66" w:rsidRDefault="00403D66" w:rsidP="00403D66">
      <w:pPr>
        <w:spacing w:after="0"/>
      </w:pPr>
      <w:r>
        <w:t xml:space="preserve">Mac Tucker was responsible for the program.  Mrs. Kris Lamb was the speaker and spoke about the recent corn hole tournament she held as a fund raiser for Peyton's Pals in conjunction with the Corn Hole Addicts from Opelika.  Since our club is planning to hold a corn hole tournament as a fud raiser on September 11 and to also use the Corn Hole Addicts to help us organize, promote, and facilitate the tournament, her report was very timely.  Kris was able to answer a lot of the specific questions the club had in regard to hosting a tournament.  Proceeds from our tournament will allow us to continue to make financial contributions to the various philanthropies we support. The winning team from her tournament will represent our club in the </w:t>
      </w:r>
      <w:proofErr w:type="spellStart"/>
      <w:r>
        <w:t>Boilin</w:t>
      </w:r>
      <w:proofErr w:type="spellEnd"/>
      <w:r>
        <w:t>'-N-</w:t>
      </w:r>
      <w:proofErr w:type="spellStart"/>
      <w:r>
        <w:t>Braggin</w:t>
      </w:r>
      <w:proofErr w:type="spellEnd"/>
      <w:r>
        <w:t xml:space="preserve">' Tournament in </w:t>
      </w:r>
      <w:proofErr w:type="spellStart"/>
      <w:r>
        <w:t>B'ham</w:t>
      </w:r>
      <w:proofErr w:type="spellEnd"/>
      <w:r>
        <w:t xml:space="preserve"> that </w:t>
      </w:r>
      <w:r>
        <w:t>our Rotary District holds as it</w:t>
      </w:r>
      <w:r>
        <w:t>s major fundraiser.  Proceeds from their event will go toward the Critical Care Transport Team at Children's of Alabama.</w:t>
      </w:r>
    </w:p>
    <w:p w:rsidR="00403D66" w:rsidRDefault="00403D66" w:rsidP="00403D66">
      <w:pPr>
        <w:spacing w:after="0"/>
      </w:pPr>
    </w:p>
    <w:p w:rsidR="00403D66" w:rsidRDefault="00403D66" w:rsidP="00403D66">
      <w:pPr>
        <w:spacing w:after="0"/>
      </w:pPr>
      <w:r>
        <w:t>Diane Sherriff</w:t>
      </w:r>
    </w:p>
    <w:p w:rsidR="00403D66" w:rsidRDefault="00403D66" w:rsidP="00403D66">
      <w:pPr>
        <w:spacing w:after="0"/>
      </w:pPr>
      <w:r>
        <w:t>Secretary</w:t>
      </w:r>
    </w:p>
    <w:sectPr w:rsidR="00403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66"/>
    <w:rsid w:val="00403D66"/>
    <w:rsid w:val="00A4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3F48"/>
  <w15:chartTrackingRefBased/>
  <w15:docId w15:val="{4B90E2E9-D43C-430B-A3F7-4316F5FD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2021-07-07T14:46:00Z</dcterms:created>
  <dcterms:modified xsi:type="dcterms:W3CDTF">2021-07-07T14:49:00Z</dcterms:modified>
</cp:coreProperties>
</file>