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A1" w:rsidRPr="00EA3EE8" w:rsidRDefault="00EA3EE8">
      <w:pPr>
        <w:rPr>
          <w:rFonts w:cstheme="minorHAnsi"/>
          <w:sz w:val="24"/>
          <w:szCs w:val="24"/>
        </w:rPr>
      </w:pPr>
      <w:r w:rsidRPr="00EA3EE8">
        <w:rPr>
          <w:rFonts w:cstheme="minorHAnsi"/>
          <w:sz w:val="24"/>
          <w:szCs w:val="24"/>
        </w:rPr>
        <w:t>Meeting Notes – Sep 22, 2020</w:t>
      </w:r>
    </w:p>
    <w:p w:rsidR="00EA3EE8" w:rsidRPr="00EA3EE8" w:rsidRDefault="00EA3EE8">
      <w:pPr>
        <w:rPr>
          <w:rFonts w:cstheme="minorHAnsi"/>
          <w:sz w:val="24"/>
          <w:szCs w:val="24"/>
        </w:rPr>
      </w:pPr>
    </w:p>
    <w:p w:rsidR="00EA3EE8" w:rsidRPr="00EA3EE8" w:rsidRDefault="00EA3EE8">
      <w:pPr>
        <w:rPr>
          <w:rFonts w:cstheme="minorHAnsi"/>
          <w:color w:val="201F1E"/>
          <w:sz w:val="24"/>
          <w:szCs w:val="24"/>
          <w:lang w:val="en"/>
        </w:rPr>
      </w:pPr>
      <w:r w:rsidRPr="00EA3EE8">
        <w:rPr>
          <w:rFonts w:cstheme="minorHAnsi"/>
          <w:color w:val="201F1E"/>
          <w:sz w:val="24"/>
          <w:szCs w:val="24"/>
          <w:lang w:val="en"/>
        </w:rPr>
        <w:t xml:space="preserve">Rotarian </w:t>
      </w:r>
      <w:r w:rsidRPr="00EA3EE8">
        <w:rPr>
          <w:rFonts w:cstheme="minorHAnsi"/>
          <w:color w:val="201F1E"/>
          <w:sz w:val="24"/>
          <w:szCs w:val="24"/>
          <w:lang w:val="en"/>
        </w:rPr>
        <w:t xml:space="preserve">Lewis Lowe had the </w:t>
      </w:r>
      <w:r w:rsidRPr="00EA3EE8">
        <w:rPr>
          <w:rFonts w:cstheme="minorHAnsi"/>
          <w:color w:val="201F1E"/>
          <w:sz w:val="24"/>
          <w:szCs w:val="24"/>
          <w:lang w:val="en"/>
        </w:rPr>
        <w:t xml:space="preserve">weekly </w:t>
      </w:r>
      <w:r w:rsidRPr="00EA3EE8">
        <w:rPr>
          <w:rFonts w:cstheme="minorHAnsi"/>
          <w:color w:val="201F1E"/>
          <w:sz w:val="24"/>
          <w:szCs w:val="24"/>
          <w:lang w:val="en"/>
        </w:rPr>
        <w:t xml:space="preserve">program </w:t>
      </w:r>
      <w:r w:rsidRPr="00EA3EE8">
        <w:rPr>
          <w:rFonts w:cstheme="minorHAnsi"/>
          <w:color w:val="201F1E"/>
          <w:sz w:val="24"/>
          <w:szCs w:val="24"/>
          <w:lang w:val="en"/>
        </w:rPr>
        <w:t xml:space="preserve">on Tuesday, Sep 22.  He </w:t>
      </w:r>
      <w:r w:rsidRPr="00EA3EE8">
        <w:rPr>
          <w:rFonts w:cstheme="minorHAnsi"/>
          <w:color w:val="201F1E"/>
          <w:sz w:val="24"/>
          <w:szCs w:val="24"/>
          <w:lang w:val="en"/>
        </w:rPr>
        <w:t xml:space="preserve">invited </w:t>
      </w:r>
      <w:r w:rsidRPr="00EA3EE8">
        <w:rPr>
          <w:rFonts w:cstheme="minorHAnsi"/>
          <w:color w:val="201F1E"/>
          <w:sz w:val="24"/>
          <w:szCs w:val="24"/>
          <w:lang w:val="en"/>
        </w:rPr>
        <w:t xml:space="preserve">Ms. </w:t>
      </w:r>
      <w:r w:rsidRPr="00EA3EE8">
        <w:rPr>
          <w:rFonts w:cstheme="minorHAnsi"/>
          <w:color w:val="201F1E"/>
          <w:sz w:val="24"/>
          <w:szCs w:val="24"/>
          <w:lang w:val="en"/>
        </w:rPr>
        <w:t xml:space="preserve">Valerie Gray, director of The Chambers County Development Authority and she brought along Mr. </w:t>
      </w:r>
      <w:r w:rsidRPr="00EA3EE8">
        <w:rPr>
          <w:rFonts w:cstheme="minorHAnsi"/>
          <w:color w:val="201F1E"/>
          <w:sz w:val="24"/>
          <w:szCs w:val="24"/>
          <w:lang w:val="en"/>
        </w:rPr>
        <w:t xml:space="preserve">Jay </w:t>
      </w:r>
      <w:r w:rsidRPr="00EA3EE8">
        <w:rPr>
          <w:rFonts w:cstheme="minorHAnsi"/>
          <w:color w:val="201F1E"/>
          <w:sz w:val="24"/>
          <w:szCs w:val="24"/>
          <w:lang w:val="en"/>
        </w:rPr>
        <w:t>Garner who they had consulted with 12 years ago about economic planning for Chambers County.</w:t>
      </w:r>
      <w:r w:rsidRPr="00EA3EE8">
        <w:rPr>
          <w:rFonts w:cstheme="minorHAnsi"/>
          <w:color w:val="201F1E"/>
          <w:sz w:val="24"/>
          <w:szCs w:val="24"/>
          <w:lang w:val="en"/>
        </w:rPr>
        <w:t xml:space="preserve">  Mr. Garner is the founder and CEO of Garner Economics, LLC.  Mr. Garner </w:t>
      </w:r>
      <w:r w:rsidRPr="00EA3EE8">
        <w:rPr>
          <w:rFonts w:cstheme="minorHAnsi"/>
          <w:color w:val="201F1E"/>
          <w:sz w:val="24"/>
          <w:szCs w:val="24"/>
          <w:lang w:val="en"/>
        </w:rPr>
        <w:t>briefly reviewed the key points in each chapter o</w:t>
      </w:r>
      <w:bookmarkStart w:id="0" w:name="_GoBack"/>
      <w:bookmarkEnd w:id="0"/>
      <w:r w:rsidRPr="00EA3EE8">
        <w:rPr>
          <w:rFonts w:cstheme="minorHAnsi"/>
          <w:color w:val="201F1E"/>
          <w:sz w:val="24"/>
          <w:szCs w:val="24"/>
          <w:lang w:val="en"/>
        </w:rPr>
        <w:t>f his newest book</w:t>
      </w:r>
      <w:r w:rsidRPr="00EA3EE8">
        <w:rPr>
          <w:rFonts w:cstheme="minorHAnsi"/>
          <w:color w:val="201F1E"/>
          <w:sz w:val="24"/>
          <w:szCs w:val="24"/>
          <w:lang w:val="en"/>
        </w:rPr>
        <w:t xml:space="preserve"> “Economic Development is Not for Amateurs.” </w:t>
      </w:r>
    </w:p>
    <w:sectPr w:rsidR="00EA3EE8" w:rsidRPr="00EA3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E8"/>
    <w:rsid w:val="000A51A1"/>
    <w:rsid w:val="00A6793E"/>
    <w:rsid w:val="00EA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0DAF"/>
  <w15:chartTrackingRefBased/>
  <w15:docId w15:val="{81C8A1D9-9EBE-402C-9F10-1B592004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1</cp:revision>
  <dcterms:created xsi:type="dcterms:W3CDTF">2020-09-25T16:50:00Z</dcterms:created>
  <dcterms:modified xsi:type="dcterms:W3CDTF">2020-09-25T17:08:00Z</dcterms:modified>
</cp:coreProperties>
</file>