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3F1B" w14:textId="3087CBF1" w:rsidR="00CA646D" w:rsidRDefault="00AD2696" w:rsidP="00AD2696">
      <w:pPr>
        <w:jc w:val="center"/>
        <w:rPr>
          <w:sz w:val="24"/>
          <w:szCs w:val="24"/>
        </w:rPr>
      </w:pPr>
      <w:r w:rsidRPr="00AD2696">
        <w:rPr>
          <w:sz w:val="24"/>
          <w:szCs w:val="24"/>
        </w:rPr>
        <w:t>Rotary District 6860</w:t>
      </w:r>
    </w:p>
    <w:p w14:paraId="1E4DF7AF" w14:textId="72D1C91E" w:rsidR="00AD2696" w:rsidRDefault="00AD2696" w:rsidP="00AD2696">
      <w:pPr>
        <w:jc w:val="center"/>
        <w:rPr>
          <w:sz w:val="24"/>
          <w:szCs w:val="24"/>
        </w:rPr>
      </w:pPr>
      <w:r>
        <w:rPr>
          <w:sz w:val="24"/>
          <w:szCs w:val="24"/>
        </w:rPr>
        <w:t>Annual Business Meeting</w:t>
      </w:r>
    </w:p>
    <w:p w14:paraId="04FAC962" w14:textId="55347E44" w:rsidR="00AD2696" w:rsidRDefault="00AD2696" w:rsidP="00AD2696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29, 2023</w:t>
      </w:r>
    </w:p>
    <w:p w14:paraId="06EE7989" w14:textId="20E1D164" w:rsidR="00AD2696" w:rsidRDefault="00AD2696" w:rsidP="00AD2696">
      <w:pPr>
        <w:jc w:val="center"/>
        <w:rPr>
          <w:sz w:val="24"/>
          <w:szCs w:val="24"/>
        </w:rPr>
      </w:pPr>
      <w:r>
        <w:rPr>
          <w:sz w:val="24"/>
          <w:szCs w:val="24"/>
        </w:rPr>
        <w:t>10:20 a.m. to 10:40 a.m.</w:t>
      </w:r>
    </w:p>
    <w:p w14:paraId="02485DA8" w14:textId="1894AADC" w:rsidR="00AD2696" w:rsidRDefault="00AD2696">
      <w:pPr>
        <w:rPr>
          <w:sz w:val="24"/>
          <w:szCs w:val="24"/>
        </w:rPr>
      </w:pPr>
      <w:r>
        <w:rPr>
          <w:sz w:val="24"/>
          <w:szCs w:val="24"/>
        </w:rPr>
        <w:t xml:space="preserve">Attendees:  Rotarians and spouses registered for the Multi District Conference – District 6860  </w:t>
      </w:r>
    </w:p>
    <w:p w14:paraId="25763D8F" w14:textId="5881F7D5" w:rsidR="00AD2696" w:rsidRDefault="00AD2696">
      <w:pPr>
        <w:rPr>
          <w:sz w:val="24"/>
          <w:szCs w:val="24"/>
        </w:rPr>
      </w:pPr>
      <w:r>
        <w:rPr>
          <w:sz w:val="24"/>
          <w:szCs w:val="24"/>
        </w:rPr>
        <w:t>District Secretary Todd Kirk was not in attendance and DG Carol Argo took notes.</w:t>
      </w:r>
    </w:p>
    <w:p w14:paraId="2F2318C2" w14:textId="21777D98" w:rsidR="00AD2696" w:rsidRDefault="00AD2696">
      <w:pPr>
        <w:rPr>
          <w:sz w:val="24"/>
          <w:szCs w:val="24"/>
        </w:rPr>
      </w:pPr>
      <w:r>
        <w:rPr>
          <w:sz w:val="24"/>
          <w:szCs w:val="24"/>
        </w:rPr>
        <w:t xml:space="preserve">Lee Weinman, Chair of the Finance Committee,  presented the 2022-2023 district budget year to date.  Since the year is not over, no vote was necessary. Lee also presented the proposed </w:t>
      </w:r>
      <w:proofErr w:type="gramStart"/>
      <w:r>
        <w:rPr>
          <w:sz w:val="24"/>
          <w:szCs w:val="24"/>
        </w:rPr>
        <w:t>budge</w:t>
      </w:r>
      <w:proofErr w:type="gramEnd"/>
      <w:r>
        <w:rPr>
          <w:sz w:val="24"/>
          <w:szCs w:val="24"/>
        </w:rPr>
        <w:t xml:space="preserve"> for 2023-2024.  The budget was approved by acclimation</w:t>
      </w:r>
    </w:p>
    <w:p w14:paraId="7E65FCA2" w14:textId="08FA5B7D" w:rsidR="00AD2696" w:rsidRDefault="00AD2696">
      <w:pPr>
        <w:rPr>
          <w:sz w:val="24"/>
          <w:szCs w:val="24"/>
        </w:rPr>
      </w:pPr>
      <w:r>
        <w:rPr>
          <w:sz w:val="24"/>
          <w:szCs w:val="24"/>
        </w:rPr>
        <w:t>Ryan Stallings could not attend the meeting, but DG Carol reviewed a synopsis of the use of DDF for this year.  Approximately $7000 is still available for use this year.</w:t>
      </w:r>
    </w:p>
    <w:p w14:paraId="454BE4D0" w14:textId="7E0CD0B3" w:rsidR="00AD2696" w:rsidRDefault="00AD2696">
      <w:pPr>
        <w:rPr>
          <w:sz w:val="24"/>
          <w:szCs w:val="24"/>
        </w:rPr>
      </w:pPr>
      <w:r>
        <w:rPr>
          <w:sz w:val="24"/>
          <w:szCs w:val="24"/>
        </w:rPr>
        <w:t>DG Carol promoted the Ri Convention in Melbourne Australia.</w:t>
      </w:r>
    </w:p>
    <w:p w14:paraId="7C6823AB" w14:textId="3F524976" w:rsidR="00AD2696" w:rsidRDefault="00AD2696">
      <w:pPr>
        <w:rPr>
          <w:sz w:val="24"/>
          <w:szCs w:val="24"/>
        </w:rPr>
      </w:pPr>
      <w:r>
        <w:rPr>
          <w:sz w:val="24"/>
          <w:szCs w:val="24"/>
        </w:rPr>
        <w:t xml:space="preserve">Mary Grace Evans, DGE announced that the district conference for 2023-2024 will be held in Huntsville at the Embassy Suites Hotel and the conference will be a joint conference with D6880.  The RI Convention next year will be in  </w:t>
      </w:r>
      <w:proofErr w:type="spellStart"/>
      <w:r>
        <w:rPr>
          <w:sz w:val="24"/>
          <w:szCs w:val="24"/>
        </w:rPr>
        <w:t>Singapour</w:t>
      </w:r>
      <w:proofErr w:type="spellEnd"/>
      <w:r>
        <w:rPr>
          <w:sz w:val="24"/>
          <w:szCs w:val="24"/>
        </w:rPr>
        <w:t>.</w:t>
      </w:r>
    </w:p>
    <w:p w14:paraId="312B1711" w14:textId="50A98071" w:rsidR="00AD2696" w:rsidRDefault="00AD2696">
      <w:pPr>
        <w:rPr>
          <w:sz w:val="24"/>
          <w:szCs w:val="24"/>
        </w:rPr>
      </w:pPr>
      <w:r>
        <w:rPr>
          <w:sz w:val="24"/>
          <w:szCs w:val="24"/>
        </w:rPr>
        <w:t>No other business came before the group and the meeting was adjourned.</w:t>
      </w:r>
    </w:p>
    <w:p w14:paraId="57A8371F" w14:textId="77777777" w:rsidR="00AD2696" w:rsidRDefault="00AD2696">
      <w:pPr>
        <w:rPr>
          <w:sz w:val="24"/>
          <w:szCs w:val="24"/>
        </w:rPr>
      </w:pPr>
    </w:p>
    <w:p w14:paraId="2BAA7878" w14:textId="77777777" w:rsidR="00AD2696" w:rsidRPr="00AD2696" w:rsidRDefault="00AD2696">
      <w:pPr>
        <w:rPr>
          <w:sz w:val="24"/>
          <w:szCs w:val="24"/>
        </w:rPr>
      </w:pPr>
    </w:p>
    <w:sectPr w:rsidR="00AD2696" w:rsidRPr="00AD2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96"/>
    <w:rsid w:val="007B3652"/>
    <w:rsid w:val="00AD2696"/>
    <w:rsid w:val="00CA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53A8"/>
  <w15:chartTrackingRefBased/>
  <w15:docId w15:val="{67A27913-258A-49D2-A122-43020FD1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Argo</dc:creator>
  <cp:keywords/>
  <dc:description/>
  <cp:lastModifiedBy>Carol Argo</cp:lastModifiedBy>
  <cp:revision>1</cp:revision>
  <dcterms:created xsi:type="dcterms:W3CDTF">2023-05-08T20:01:00Z</dcterms:created>
  <dcterms:modified xsi:type="dcterms:W3CDTF">2023-05-08T20:10:00Z</dcterms:modified>
</cp:coreProperties>
</file>