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7D51" w14:textId="43D2922B" w:rsidR="00DC5363" w:rsidRPr="00F0176C" w:rsidRDefault="00F0176C" w:rsidP="00F0176C">
      <w:pPr>
        <w:pStyle w:val="NoSpacing"/>
        <w:rPr>
          <w:b/>
          <w:bCs/>
          <w:u w:val="single"/>
        </w:rPr>
      </w:pPr>
      <w:r w:rsidRPr="00F0176C">
        <w:rPr>
          <w:b/>
          <w:bCs/>
          <w:u w:val="single"/>
        </w:rPr>
        <w:t>Brentwood Morning Rotary</w:t>
      </w:r>
    </w:p>
    <w:p w14:paraId="003E5910" w14:textId="72EB5B54" w:rsidR="00F0176C" w:rsidRPr="00F0176C" w:rsidRDefault="00F0176C" w:rsidP="00F0176C">
      <w:pPr>
        <w:pStyle w:val="NoSpacing"/>
        <w:rPr>
          <w:b/>
          <w:bCs/>
        </w:rPr>
      </w:pPr>
    </w:p>
    <w:p w14:paraId="4A1B9F46" w14:textId="66F167DE" w:rsidR="00F0176C" w:rsidRPr="00F0176C" w:rsidRDefault="00F0176C" w:rsidP="00F0176C">
      <w:pPr>
        <w:pStyle w:val="NoSpacing"/>
        <w:rPr>
          <w:b/>
          <w:bCs/>
        </w:rPr>
      </w:pPr>
      <w:r w:rsidRPr="00F0176C">
        <w:rPr>
          <w:b/>
          <w:bCs/>
        </w:rPr>
        <w:t xml:space="preserve">Board Meeting </w:t>
      </w:r>
    </w:p>
    <w:p w14:paraId="562A8E48" w14:textId="3FAA0AF5" w:rsidR="00F0176C" w:rsidRPr="00F0176C" w:rsidRDefault="00DC2779" w:rsidP="00F0176C">
      <w:pPr>
        <w:pStyle w:val="NoSpacing"/>
        <w:rPr>
          <w:b/>
          <w:bCs/>
        </w:rPr>
      </w:pPr>
      <w:r>
        <w:rPr>
          <w:b/>
          <w:bCs/>
        </w:rPr>
        <w:t>August 12, 2020</w:t>
      </w:r>
    </w:p>
    <w:p w14:paraId="17ECC3CF" w14:textId="71209D29" w:rsidR="00F0176C" w:rsidRDefault="00F0176C" w:rsidP="00F0176C">
      <w:pPr>
        <w:pStyle w:val="NoSpacing"/>
      </w:pPr>
    </w:p>
    <w:p w14:paraId="0B3A1A3F" w14:textId="117BE141" w:rsidR="00F0176C" w:rsidRDefault="005F424B" w:rsidP="00F0176C">
      <w:pPr>
        <w:pStyle w:val="NoSpacing"/>
      </w:pPr>
      <w:r>
        <w:t xml:space="preserve">Present:  </w:t>
      </w:r>
      <w:r w:rsidR="00F0176C">
        <w:t>Cherie Hammond, Daniel Spann, David Windrow, M. C. Sparks</w:t>
      </w:r>
    </w:p>
    <w:p w14:paraId="43C7A1F5" w14:textId="64239B8C" w:rsidR="00F0176C" w:rsidRDefault="00F0176C" w:rsidP="00F0176C">
      <w:pPr>
        <w:pStyle w:val="NoSpacing"/>
      </w:pPr>
    </w:p>
    <w:p w14:paraId="45133502" w14:textId="587D31D6" w:rsidR="005F424B" w:rsidRDefault="005F424B" w:rsidP="00F0176C">
      <w:pPr>
        <w:pStyle w:val="NoSpacing"/>
      </w:pPr>
      <w:r>
        <w:t>Absent:  Lynn Tucker</w:t>
      </w:r>
    </w:p>
    <w:p w14:paraId="55EDB38F" w14:textId="313D28D3" w:rsidR="00C63CCD" w:rsidRDefault="00C63CCD" w:rsidP="00F0176C">
      <w:pPr>
        <w:pStyle w:val="NoSpacing"/>
      </w:pPr>
    </w:p>
    <w:p w14:paraId="127DC431" w14:textId="040D37A3" w:rsidR="00C63CCD" w:rsidRDefault="00C63CCD" w:rsidP="00F0176C">
      <w:pPr>
        <w:pStyle w:val="NoSpacing"/>
      </w:pPr>
      <w:r>
        <w:t>Also Present:  George Campbell, Mark Cleveland</w:t>
      </w:r>
      <w:r w:rsidR="00DC2779">
        <w:t>, Bruce Aurenheimer</w:t>
      </w:r>
    </w:p>
    <w:p w14:paraId="7DE37C21" w14:textId="77777777" w:rsidR="005F424B" w:rsidRDefault="005F424B" w:rsidP="00F0176C">
      <w:pPr>
        <w:pStyle w:val="NoSpacing"/>
      </w:pPr>
    </w:p>
    <w:p w14:paraId="73ACC37A" w14:textId="77777777" w:rsidR="00DC2779" w:rsidRDefault="00DC2779" w:rsidP="00F0176C">
      <w:pPr>
        <w:pStyle w:val="NoSpacing"/>
      </w:pPr>
    </w:p>
    <w:p w14:paraId="764B8387" w14:textId="25C49A8D" w:rsidR="00DC2779" w:rsidRDefault="00DC2779" w:rsidP="008D20DC">
      <w:pPr>
        <w:pStyle w:val="NoSpacing"/>
        <w:ind w:firstLine="720"/>
      </w:pPr>
      <w:r>
        <w:t xml:space="preserve">The Club has had a request to sponsor a debate to be held by the League of Women Voters.  After discussion, it was decided not to participate as to not set a precedent. </w:t>
      </w:r>
    </w:p>
    <w:p w14:paraId="4D85E92A" w14:textId="254ECBBF" w:rsidR="00DC2779" w:rsidRDefault="00DC2779" w:rsidP="00F0176C">
      <w:pPr>
        <w:pStyle w:val="NoSpacing"/>
      </w:pPr>
    </w:p>
    <w:p w14:paraId="4C99D4E4" w14:textId="5C53EFA8" w:rsidR="00DC2779" w:rsidRDefault="00DC2779" w:rsidP="008D20DC">
      <w:pPr>
        <w:pStyle w:val="NoSpacing"/>
        <w:ind w:firstLine="720"/>
      </w:pPr>
      <w:r>
        <w:t xml:space="preserve">David </w:t>
      </w:r>
      <w:r w:rsidR="008D20DC">
        <w:t xml:space="preserve">led </w:t>
      </w:r>
      <w:proofErr w:type="spellStart"/>
      <w:r w:rsidR="008D20DC">
        <w:t>discusson</w:t>
      </w:r>
      <w:proofErr w:type="spellEnd"/>
      <w:r w:rsidR="008D20DC">
        <w:t xml:space="preserve"> on</w:t>
      </w:r>
      <w:r>
        <w:t xml:space="preserve"> the current budget.  At this time, no fundraiser has been scheduled, but an idea of a social distancing ice cream social was mentioned.  </w:t>
      </w:r>
      <w:r w:rsidR="008D20DC">
        <w:t>Another possibility mentioned was an on-line silent auction.</w:t>
      </w:r>
    </w:p>
    <w:p w14:paraId="5AEB2FE8" w14:textId="075E4131" w:rsidR="00DC2779" w:rsidRDefault="00DC2779" w:rsidP="008D20DC">
      <w:pPr>
        <w:pStyle w:val="NoSpacing"/>
        <w:ind w:firstLine="720"/>
      </w:pPr>
      <w:r>
        <w:t>Various factors affecting this year’s budget: The joint Morning and Noon picnic has been cancelled, so that $1,000 will not be spent during this year.  Currently the Club has committed to contribute $10,000 in the Brentwood inclusive playground, and $12,000 in the project H. K. Derryberry is working on the second inclusive playground that will located in Davidson County.  We have received</w:t>
      </w:r>
      <w:r w:rsidR="008D20DC">
        <w:t xml:space="preserve"> t</w:t>
      </w:r>
      <w:r>
        <w:t>he</w:t>
      </w:r>
      <w:r w:rsidR="008D20DC">
        <w:t xml:space="preserve"> Rotary</w:t>
      </w:r>
      <w:r>
        <w:t xml:space="preserve"> grant of $2,500 to purchase dictionaries for students</w:t>
      </w:r>
      <w:r w:rsidR="008D20DC">
        <w:t>, which we will organize with Tusculum Elementary.  The Club has</w:t>
      </w:r>
      <w:r>
        <w:t xml:space="preserve"> committed $2,000 to scholarships in the past</w:t>
      </w:r>
      <w:r w:rsidR="008D20DC">
        <w:t>; scholarships will be continued, but the amounts may be examined.</w:t>
      </w:r>
      <w:r>
        <w:t xml:space="preserve">  $8,400 has bee</w:t>
      </w:r>
      <w:r w:rsidR="008D20DC">
        <w:t xml:space="preserve">n </w:t>
      </w:r>
      <w:r>
        <w:t>earmarked for the Kuwait auxiliary branch, where we would pay</w:t>
      </w:r>
      <w:r w:rsidR="008D20DC">
        <w:t xml:space="preserve"> quarterly dues for up to </w:t>
      </w:r>
      <w:r>
        <w:t>12 mem</w:t>
      </w:r>
      <w:r w:rsidR="008D20DC">
        <w:t xml:space="preserve">bers. </w:t>
      </w:r>
      <w:r w:rsidR="008D40F7">
        <w:t xml:space="preserve"> </w:t>
      </w:r>
      <w:r>
        <w:t>The meal expenses are down with not having meetings regularly</w:t>
      </w:r>
      <w:r w:rsidR="008D40F7">
        <w:t>,</w:t>
      </w:r>
      <w:r>
        <w:t xml:space="preserve"> or</w:t>
      </w:r>
      <w:r w:rsidR="008D40F7">
        <w:t xml:space="preserve"> having full breakfasts </w:t>
      </w:r>
      <w:r>
        <w:t>at the Brentwood Café.</w:t>
      </w:r>
      <w:r w:rsidR="008D20DC">
        <w:t xml:space="preserve">  Further work and discussion </w:t>
      </w:r>
      <w:r w:rsidR="008D40F7">
        <w:t xml:space="preserve">on the budget </w:t>
      </w:r>
      <w:r w:rsidR="008D20DC">
        <w:t>will be held as the year progresses.</w:t>
      </w:r>
    </w:p>
    <w:p w14:paraId="7F30C93D" w14:textId="640E9634" w:rsidR="008D20DC" w:rsidRDefault="008D20DC" w:rsidP="00F0176C">
      <w:pPr>
        <w:pStyle w:val="NoSpacing"/>
      </w:pPr>
    </w:p>
    <w:p w14:paraId="1EA52A3A" w14:textId="13099311" w:rsidR="008D20DC" w:rsidRDefault="008D20DC" w:rsidP="008D20DC">
      <w:pPr>
        <w:pStyle w:val="NoSpacing"/>
        <w:ind w:firstLine="720"/>
      </w:pPr>
      <w:r>
        <w:t>The Club will continue to explore options to have “service before self” – we have joined in the efforts to feed Williamson County first responders, and have given “bonus” checks to the workers at City Café, who have been without work during the Covid pandemic.  Adopt-A-Mile will continue, and we will be looking at how to go about helping the Children’s Home</w:t>
      </w:r>
      <w:r w:rsidR="008D40F7">
        <w:t>.  Some type of assistance in food banks might be a possibility.</w:t>
      </w:r>
    </w:p>
    <w:p w14:paraId="74273DC3" w14:textId="77777777" w:rsidR="008D20DC" w:rsidRDefault="008D20DC" w:rsidP="00F0176C">
      <w:pPr>
        <w:pStyle w:val="NoSpacing"/>
      </w:pPr>
    </w:p>
    <w:p w14:paraId="1233DD80" w14:textId="258C4226" w:rsidR="008D20DC" w:rsidRDefault="008D20DC" w:rsidP="008D20DC">
      <w:pPr>
        <w:pStyle w:val="NoSpacing"/>
        <w:ind w:firstLine="720"/>
      </w:pPr>
      <w:r>
        <w:t>At this time, the Club is still looking at options for a long term meeting location.  The Brentwood Café would allow us to meet, but</w:t>
      </w:r>
      <w:r w:rsidR="008D40F7">
        <w:t xml:space="preserve"> will</w:t>
      </w:r>
      <w:r>
        <w:t xml:space="preserve"> not provide food, and they may not continue to be</w:t>
      </w:r>
      <w:r w:rsidR="008D40F7">
        <w:t xml:space="preserve"> operating</w:t>
      </w:r>
      <w:r>
        <w:t xml:space="preserve"> at all.  The Brentwood Annex</w:t>
      </w:r>
      <w:r w:rsidR="008D40F7">
        <w:t xml:space="preserve"> at City Hall</w:t>
      </w:r>
      <w:r>
        <w:t xml:space="preserve"> could be used, but not on a regular basis.  One church was mentioned as a possibility if needed – Church of the Advent is not in Williamson County, but is 1/3 of a mile north of Old Hickory on Franklin Road</w:t>
      </w:r>
      <w:r w:rsidR="008D40F7">
        <w:t xml:space="preserve">, and has a good size meeting room  with tables.  Further consideration will take </w:t>
      </w:r>
      <w:bookmarkStart w:id="0" w:name="_GoBack"/>
      <w:bookmarkEnd w:id="0"/>
      <w:r w:rsidR="008D40F7">
        <w:t>place on an ongoing basis.</w:t>
      </w:r>
    </w:p>
    <w:p w14:paraId="43CEA27E" w14:textId="77777777" w:rsidR="00DC2779" w:rsidRDefault="00DC2779" w:rsidP="00F0176C">
      <w:pPr>
        <w:pStyle w:val="NoSpacing"/>
      </w:pPr>
    </w:p>
    <w:p w14:paraId="41E6B494" w14:textId="4AAA763E" w:rsidR="005F424B" w:rsidRDefault="005F424B" w:rsidP="00F0176C">
      <w:pPr>
        <w:pStyle w:val="NoSpacing"/>
      </w:pPr>
    </w:p>
    <w:p w14:paraId="0887189F" w14:textId="671C3036" w:rsidR="005F424B" w:rsidRDefault="005F424B" w:rsidP="00F0176C">
      <w:pPr>
        <w:pStyle w:val="NoSpacing"/>
      </w:pPr>
      <w:r>
        <w:t>Mary Clyde Sparks</w:t>
      </w:r>
    </w:p>
    <w:p w14:paraId="3F726D5F" w14:textId="550F521D" w:rsidR="005F424B" w:rsidRDefault="005F424B" w:rsidP="00F0176C">
      <w:pPr>
        <w:pStyle w:val="NoSpacing"/>
      </w:pPr>
      <w:r>
        <w:t>Secretary</w:t>
      </w:r>
    </w:p>
    <w:p w14:paraId="47CE1660" w14:textId="77777777" w:rsidR="005F424B" w:rsidRDefault="005F424B" w:rsidP="00F0176C">
      <w:pPr>
        <w:pStyle w:val="NoSpacing"/>
      </w:pPr>
    </w:p>
    <w:sectPr w:rsidR="005F424B" w:rsidSect="00C67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6C"/>
    <w:rsid w:val="003C5CC8"/>
    <w:rsid w:val="005226DE"/>
    <w:rsid w:val="005F424B"/>
    <w:rsid w:val="00805B37"/>
    <w:rsid w:val="008D20DC"/>
    <w:rsid w:val="008D40F7"/>
    <w:rsid w:val="008E115C"/>
    <w:rsid w:val="00C63CCD"/>
    <w:rsid w:val="00C6711E"/>
    <w:rsid w:val="00DC2779"/>
    <w:rsid w:val="00DC5363"/>
    <w:rsid w:val="00F0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CC41"/>
  <w15:chartTrackingRefBased/>
  <w15:docId w15:val="{B2625389-6C70-47B0-8358-AE157DBE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MC</dc:creator>
  <cp:keywords/>
  <dc:description/>
  <cp:lastModifiedBy>Sparks, MC</cp:lastModifiedBy>
  <cp:revision>2</cp:revision>
  <dcterms:created xsi:type="dcterms:W3CDTF">2020-08-17T21:10:00Z</dcterms:created>
  <dcterms:modified xsi:type="dcterms:W3CDTF">2020-08-17T21:10:00Z</dcterms:modified>
</cp:coreProperties>
</file>