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611D" w14:textId="72FFFCA5" w:rsidR="00921E51" w:rsidRDefault="000A0789" w:rsidP="000A0789">
      <w:pPr>
        <w:pStyle w:val="Heading1"/>
        <w:jc w:val="center"/>
      </w:pPr>
      <w:r>
        <w:t>How to Propose a New Member</w:t>
      </w:r>
      <w:r w:rsidR="00A722DD">
        <w:rPr>
          <w:noProof/>
        </w:rPr>
        <w:drawing>
          <wp:anchor distT="0" distB="0" distL="114300" distR="114300" simplePos="0" relativeHeight="251659264" behindDoc="1" locked="1" layoutInCell="1" allowOverlap="1" wp14:anchorId="618C3A9A" wp14:editId="7362929D">
            <wp:simplePos x="0" y="0"/>
            <wp:positionH relativeFrom="column">
              <wp:posOffset>5005070</wp:posOffset>
            </wp:positionH>
            <wp:positionV relativeFrom="page">
              <wp:posOffset>180975</wp:posOffset>
            </wp:positionV>
            <wp:extent cx="1417320" cy="1417320"/>
            <wp:effectExtent l="0" t="0" r="0" b="0"/>
            <wp:wrapTight wrapText="left">
              <wp:wrapPolygon edited="0">
                <wp:start x="9581" y="290"/>
                <wp:lineTo x="6677" y="1161"/>
                <wp:lineTo x="1452" y="4065"/>
                <wp:lineTo x="581" y="8710"/>
                <wp:lineTo x="290" y="11613"/>
                <wp:lineTo x="871" y="14806"/>
                <wp:lineTo x="4065" y="19452"/>
                <wp:lineTo x="4645" y="20032"/>
                <wp:lineTo x="8419" y="21194"/>
                <wp:lineTo x="9871" y="21194"/>
                <wp:lineTo x="11903" y="21194"/>
                <wp:lineTo x="13355" y="21194"/>
                <wp:lineTo x="17710" y="19452"/>
                <wp:lineTo x="20323" y="15677"/>
                <wp:lineTo x="21194" y="12194"/>
                <wp:lineTo x="20903" y="7839"/>
                <wp:lineTo x="20323" y="4355"/>
                <wp:lineTo x="14516" y="1161"/>
                <wp:lineTo x="12194" y="290"/>
                <wp:lineTo x="9581" y="290"/>
              </wp:wrapPolygon>
            </wp:wrapTight>
            <wp:docPr id="1" name="Picture 1" descr="Rotary Welcomes Monofrax Executive - Jamestown Gaz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Welcomes Monofrax Executive - Jamestown Gaz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22481" w14:textId="7D71195F" w:rsidR="00F66CA3" w:rsidRDefault="00F66CA3" w:rsidP="00F66CA3">
      <w:pPr>
        <w:pStyle w:val="Heading3"/>
        <w:jc w:val="center"/>
      </w:pPr>
      <w:r>
        <w:t>Your Role in Helping Rotary to Grow</w:t>
      </w:r>
    </w:p>
    <w:p w14:paraId="76E7541C" w14:textId="77777777" w:rsidR="00F66CA3" w:rsidRPr="00F66CA3" w:rsidRDefault="00F66CA3" w:rsidP="00F66CA3"/>
    <w:p w14:paraId="0FC1533D" w14:textId="786C005B" w:rsidR="00EC1CBE" w:rsidRDefault="000A0789" w:rsidP="000A0789">
      <w:r>
        <w:t>Every Rotarian has the privilege and obligation to seek qualified members for the Club.  In that way, every Club member can help h</w:t>
      </w:r>
      <w:r w:rsidR="008055D0">
        <w:t>is</w:t>
      </w:r>
      <w:r>
        <w:t xml:space="preserve">/her Club achieve a </w:t>
      </w:r>
      <w:r w:rsidR="00F66CA3">
        <w:t>full</w:t>
      </w:r>
      <w:r>
        <w:t xml:space="preserve"> representation of the business and professional life of the community.  </w:t>
      </w:r>
      <w:r w:rsidR="00F66CA3">
        <w:t xml:space="preserve">By </w:t>
      </w:r>
      <w:r>
        <w:t>doing</w:t>
      </w:r>
      <w:r w:rsidR="00F66CA3">
        <w:t xml:space="preserve"> </w:t>
      </w:r>
      <w:r>
        <w:t>so, the work and fellowship of the Club will be enhanced. Rotary prides itself on inviting into membership those members of the community who are the top people in their business</w:t>
      </w:r>
      <w:r w:rsidR="005967E1">
        <w:t>, p</w:t>
      </w:r>
      <w:r>
        <w:t>rofession</w:t>
      </w:r>
      <w:r w:rsidR="005967E1">
        <w:t>, or our community.</w:t>
      </w:r>
    </w:p>
    <w:p w14:paraId="451C4C00" w14:textId="5C496EE0" w:rsidR="00F66CA3" w:rsidRDefault="000A0789" w:rsidP="00EC1CBE">
      <w:pPr>
        <w:pStyle w:val="Heading4"/>
      </w:pPr>
      <w:r>
        <w:t>The Process of Proposing a New Member</w:t>
      </w:r>
    </w:p>
    <w:p w14:paraId="082F718D" w14:textId="77777777" w:rsidR="00EC1CBE" w:rsidRPr="00EC1CBE" w:rsidRDefault="00EC1CBE" w:rsidP="00EC1CBE"/>
    <w:p w14:paraId="136208AE" w14:textId="09F1EC60" w:rsidR="000A0789" w:rsidRDefault="000A0789" w:rsidP="000A0789">
      <w:pPr>
        <w:pStyle w:val="ListParagraph"/>
        <w:numPr>
          <w:ilvl w:val="0"/>
          <w:numId w:val="2"/>
        </w:numPr>
      </w:pPr>
      <w:r>
        <w:t xml:space="preserve">Using the New Member Proposal and Application form, </w:t>
      </w:r>
      <w:r w:rsidR="00F66CA3">
        <w:t xml:space="preserve">the member </w:t>
      </w:r>
      <w:r>
        <w:t>submit</w:t>
      </w:r>
      <w:r w:rsidR="00F66CA3">
        <w:t>s</w:t>
      </w:r>
      <w:r>
        <w:t xml:space="preserve"> the name of the prospective member to the Club Secretary.</w:t>
      </w:r>
    </w:p>
    <w:p w14:paraId="134BC1B5" w14:textId="2D663DF5" w:rsidR="000A0789" w:rsidRDefault="000A0789" w:rsidP="000A0789">
      <w:pPr>
        <w:pStyle w:val="ListParagraph"/>
        <w:numPr>
          <w:ilvl w:val="0"/>
          <w:numId w:val="2"/>
        </w:numPr>
      </w:pPr>
      <w:r>
        <w:t>The Secretary secures the prospective member’s commitment to joining the Club.</w:t>
      </w:r>
    </w:p>
    <w:p w14:paraId="466399D9" w14:textId="4FF81352" w:rsidR="000A0789" w:rsidRDefault="00876082" w:rsidP="000A0789">
      <w:pPr>
        <w:pStyle w:val="ListParagraph"/>
        <w:numPr>
          <w:ilvl w:val="0"/>
          <w:numId w:val="2"/>
        </w:numPr>
      </w:pPr>
      <w:r>
        <w:t>The Secretary submits t</w:t>
      </w:r>
      <w:r w:rsidR="000A0789">
        <w:t>he name of the proposed member, along with appropriate identification information</w:t>
      </w:r>
      <w:r>
        <w:t xml:space="preserve"> </w:t>
      </w:r>
      <w:r w:rsidR="000A0789">
        <w:t xml:space="preserve">to the </w:t>
      </w:r>
      <w:r w:rsidR="000A0789">
        <w:rPr>
          <w:i/>
          <w:iCs/>
        </w:rPr>
        <w:t xml:space="preserve">Anticipator </w:t>
      </w:r>
      <w:r w:rsidR="000A0789">
        <w:t>newsletter, to be published in two successive issues, allowing members of the Club to express reaction to the propo</w:t>
      </w:r>
      <w:r>
        <w:t>sed member i</w:t>
      </w:r>
      <w:r w:rsidR="000A0789">
        <w:t>n writing to the Secretary or President.</w:t>
      </w:r>
    </w:p>
    <w:p w14:paraId="5E6CCD95" w14:textId="03329545" w:rsidR="000A0789" w:rsidRDefault="000A0789" w:rsidP="000A0789">
      <w:pPr>
        <w:pStyle w:val="ListParagraph"/>
        <w:numPr>
          <w:ilvl w:val="0"/>
          <w:numId w:val="2"/>
        </w:numPr>
      </w:pPr>
      <w:r>
        <w:t>The Secretary submits the membership application to the Board of Directors for review, including any written comments he/she may have received from the members.</w:t>
      </w:r>
    </w:p>
    <w:p w14:paraId="46953210" w14:textId="77135D77" w:rsidR="000A0789" w:rsidRDefault="000A0789" w:rsidP="000A0789">
      <w:pPr>
        <w:pStyle w:val="ListParagraph"/>
        <w:numPr>
          <w:ilvl w:val="0"/>
          <w:numId w:val="2"/>
        </w:numPr>
      </w:pPr>
      <w:r>
        <w:t>The Board acts upon the proposal, either approving or denying membership to the Club.</w:t>
      </w:r>
    </w:p>
    <w:p w14:paraId="3CF58E40" w14:textId="29156212" w:rsidR="000A0789" w:rsidRDefault="000A0789" w:rsidP="000A0789">
      <w:pPr>
        <w:pStyle w:val="ListParagraph"/>
        <w:numPr>
          <w:ilvl w:val="0"/>
          <w:numId w:val="2"/>
        </w:numPr>
      </w:pPr>
      <w:r>
        <w:t>The Secretary will inform the prospective member of the Board’s decision.</w:t>
      </w:r>
    </w:p>
    <w:p w14:paraId="34600B41" w14:textId="7ADB87FB" w:rsidR="000A0789" w:rsidRDefault="000A0789" w:rsidP="000A0789">
      <w:pPr>
        <w:pStyle w:val="ListParagraph"/>
        <w:numPr>
          <w:ilvl w:val="0"/>
          <w:numId w:val="2"/>
        </w:numPr>
      </w:pPr>
      <w:r>
        <w:t>If the application is approved, the President will arrange for a time for the new member to be inducted into the Club, making sure his/her sponsor is also available.</w:t>
      </w:r>
    </w:p>
    <w:p w14:paraId="2D5D13DC" w14:textId="374813F8" w:rsidR="00F66CA3" w:rsidRDefault="00F66CA3" w:rsidP="000A0789">
      <w:pPr>
        <w:pStyle w:val="ListParagraph"/>
        <w:numPr>
          <w:ilvl w:val="0"/>
          <w:numId w:val="2"/>
        </w:numPr>
      </w:pPr>
      <w:r>
        <w:t>As soon as the new member is inducted, his/her sponsor is asked to make sure the new member participates in an orientation session, and that he/she returns the Red Badge Checklist as soon as possible.  The sponsor should also help the new member become oriented with Delaware Rotary and be available to him/her to answer questions and assist in any way possible to make the new member feel welcome in the Club.</w:t>
      </w:r>
    </w:p>
    <w:p w14:paraId="6332D2F4" w14:textId="77777777" w:rsidR="00F66CA3" w:rsidRDefault="00F66CA3" w:rsidP="00A94BE0">
      <w:pPr>
        <w:pStyle w:val="ListParagraph"/>
      </w:pPr>
    </w:p>
    <w:p w14:paraId="6B2E1874" w14:textId="4E0F5F21" w:rsidR="00F66CA3" w:rsidRPr="00F66CA3" w:rsidRDefault="00F66CA3" w:rsidP="003E293C">
      <w:pPr>
        <w:pStyle w:val="Heading4"/>
      </w:pPr>
      <w:r>
        <w:t>Financial Costs of Membership in Delaware Rotary</w:t>
      </w:r>
    </w:p>
    <w:p w14:paraId="20E25F0A" w14:textId="10CD6476" w:rsidR="00F66CA3" w:rsidRDefault="00F66CA3" w:rsidP="00F66CA3">
      <w:pPr>
        <w:spacing w:after="0" w:line="240" w:lineRule="auto"/>
      </w:pPr>
      <w:r>
        <w:t>Initiation fees: $100.00</w:t>
      </w:r>
      <w:r>
        <w:tab/>
      </w:r>
      <w:r>
        <w:tab/>
      </w:r>
      <w:r>
        <w:tab/>
        <w:t>Annual dues: $160.00 paid biannually</w:t>
      </w:r>
    </w:p>
    <w:p w14:paraId="2DA5B297" w14:textId="77777777" w:rsidR="00BC2852" w:rsidRDefault="00F66CA3" w:rsidP="00F66CA3">
      <w:pPr>
        <w:spacing w:after="0" w:line="240" w:lineRule="auto"/>
      </w:pPr>
      <w:r>
        <w:t>Weekly lunch fee:  $17.00</w:t>
      </w:r>
      <w:r>
        <w:tab/>
      </w:r>
      <w:r>
        <w:tab/>
      </w:r>
    </w:p>
    <w:p w14:paraId="319BB584" w14:textId="77777777" w:rsidR="00BC2852" w:rsidRDefault="00BC2852" w:rsidP="00F66CA3">
      <w:pPr>
        <w:spacing w:after="0" w:line="240" w:lineRule="auto"/>
      </w:pPr>
    </w:p>
    <w:p w14:paraId="3C3ECBED" w14:textId="713A9803" w:rsidR="00BC2852" w:rsidRDefault="00987F6D" w:rsidP="00987F6D">
      <w:pPr>
        <w:pStyle w:val="Heading4"/>
      </w:pPr>
      <w:r>
        <w:t>Financial Expectations of Membership</w:t>
      </w:r>
    </w:p>
    <w:p w14:paraId="28A2D86E" w14:textId="18770A0F" w:rsidR="00987F6D" w:rsidRDefault="00F66CA3" w:rsidP="00F66CA3">
      <w:pPr>
        <w:spacing w:after="0" w:line="240" w:lineRule="auto"/>
      </w:pPr>
      <w:r>
        <w:t xml:space="preserve">$120.00 </w:t>
      </w:r>
      <w:r w:rsidR="00987F6D">
        <w:t xml:space="preserve">to Delaware Rotary Foundation </w:t>
      </w:r>
      <w:r>
        <w:t>(may be paid in service)</w:t>
      </w:r>
    </w:p>
    <w:p w14:paraId="52FCA96F" w14:textId="4F387539" w:rsidR="00F66CA3" w:rsidRPr="000A0789" w:rsidRDefault="003E293C" w:rsidP="00F66CA3">
      <w:pPr>
        <w:spacing w:after="0" w:line="240" w:lineRule="auto"/>
      </w:pPr>
      <w:r>
        <w:t>$125.00 to Rotary International Foundation ($100</w:t>
      </w:r>
      <w:r w:rsidR="00880905">
        <w:t>—Every Rotarian Every Year; $25.00—PolioPlus)</w:t>
      </w:r>
    </w:p>
    <w:sectPr w:rsidR="00F66CA3" w:rsidRPr="000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C1F"/>
    <w:multiLevelType w:val="hybridMultilevel"/>
    <w:tmpl w:val="6BA6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3450"/>
    <w:multiLevelType w:val="hybridMultilevel"/>
    <w:tmpl w:val="3356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89"/>
    <w:rsid w:val="000A0789"/>
    <w:rsid w:val="00114459"/>
    <w:rsid w:val="003E293C"/>
    <w:rsid w:val="005967E1"/>
    <w:rsid w:val="005D4092"/>
    <w:rsid w:val="005E3969"/>
    <w:rsid w:val="008055D0"/>
    <w:rsid w:val="00874900"/>
    <w:rsid w:val="00876082"/>
    <w:rsid w:val="00880905"/>
    <w:rsid w:val="00987F6D"/>
    <w:rsid w:val="00A722DD"/>
    <w:rsid w:val="00A94BE0"/>
    <w:rsid w:val="00AE442E"/>
    <w:rsid w:val="00BC2852"/>
    <w:rsid w:val="00DE609C"/>
    <w:rsid w:val="00EC1CBE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DC8E"/>
  <w15:chartTrackingRefBased/>
  <w15:docId w15:val="{C8D5733E-0D4E-411F-8EB6-654631E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7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0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7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078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Santos</dc:creator>
  <cp:keywords/>
  <dc:description/>
  <cp:lastModifiedBy>Mary Jane Santos</cp:lastModifiedBy>
  <cp:revision>11</cp:revision>
  <dcterms:created xsi:type="dcterms:W3CDTF">2021-04-29T19:58:00Z</dcterms:created>
  <dcterms:modified xsi:type="dcterms:W3CDTF">2021-04-29T22:38:00Z</dcterms:modified>
</cp:coreProperties>
</file>