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E975" w14:textId="42AE14DB" w:rsidR="00243391" w:rsidRDefault="00243391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2AD370C6" wp14:editId="2B62E7D5">
            <wp:extent cx="18288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5BE6" w14:textId="77777777" w:rsidR="00243391" w:rsidRDefault="00243391" w:rsidP="00DB2D52">
      <w:pPr>
        <w:spacing w:before="58"/>
        <w:ind w:left="2906" w:right="1418" w:hanging="1472"/>
        <w:jc w:val="center"/>
        <w:rPr>
          <w:b/>
          <w:sz w:val="40"/>
        </w:rPr>
      </w:pPr>
    </w:p>
    <w:p w14:paraId="58A725B3" w14:textId="04FBFE81" w:rsidR="00DB2D52" w:rsidRDefault="003704DF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Action Plan for</w:t>
      </w:r>
      <w:r w:rsidR="00897BE9">
        <w:rPr>
          <w:b/>
          <w:sz w:val="40"/>
        </w:rPr>
        <w:t xml:space="preserve"> </w:t>
      </w:r>
      <w:r w:rsidR="00706113">
        <w:rPr>
          <w:b/>
          <w:sz w:val="40"/>
        </w:rPr>
        <w:t xml:space="preserve">Washington </w:t>
      </w:r>
    </w:p>
    <w:p w14:paraId="4DD44E9B" w14:textId="390D9202" w:rsidR="00A408BE" w:rsidRDefault="00897BE9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Rotary Club</w:t>
      </w:r>
    </w:p>
    <w:p w14:paraId="38DC4BD4" w14:textId="25AD3815" w:rsidR="00897BE9" w:rsidRDefault="00897BE9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Attraction- January 2021</w:t>
      </w:r>
    </w:p>
    <w:p w14:paraId="64D87D54" w14:textId="77777777" w:rsidR="00A408BE" w:rsidRDefault="00A408BE">
      <w:pPr>
        <w:pStyle w:val="BodyText"/>
        <w:spacing w:before="7"/>
        <w:ind w:left="0" w:firstLine="0"/>
        <w:rPr>
          <w:b/>
          <w:sz w:val="39"/>
        </w:rPr>
      </w:pPr>
    </w:p>
    <w:p w14:paraId="604CE45E" w14:textId="74886870" w:rsidR="00A408BE" w:rsidRDefault="003704DF">
      <w:pPr>
        <w:ind w:left="100" w:right="231"/>
        <w:rPr>
          <w:sz w:val="40"/>
        </w:rPr>
      </w:pPr>
      <w:r>
        <w:rPr>
          <w:b/>
          <w:sz w:val="40"/>
        </w:rPr>
        <w:t xml:space="preserve">Strategy: </w:t>
      </w:r>
      <w:r w:rsidR="00706113">
        <w:rPr>
          <w:bCs/>
          <w:sz w:val="40"/>
        </w:rPr>
        <w:t>Invite Presidents of the two local high school student organizations to learn more about Rotary</w:t>
      </w:r>
    </w:p>
    <w:p w14:paraId="00E1D6B9" w14:textId="77777777" w:rsidR="00A408BE" w:rsidRDefault="00A408BE">
      <w:pPr>
        <w:pStyle w:val="BodyText"/>
        <w:spacing w:before="3"/>
        <w:ind w:left="0" w:firstLine="0"/>
        <w:rPr>
          <w:sz w:val="40"/>
        </w:rPr>
      </w:pPr>
    </w:p>
    <w:p w14:paraId="72F7323F" w14:textId="77777777" w:rsidR="00A408BE" w:rsidRDefault="003704DF">
      <w:pPr>
        <w:pStyle w:val="Heading1"/>
      </w:pPr>
      <w:r>
        <w:t>What:</w:t>
      </w:r>
    </w:p>
    <w:p w14:paraId="17019B30" w14:textId="0D745F3C" w:rsidR="00897BE9" w:rsidRDefault="00706113" w:rsidP="00DB2D52">
      <w:pPr>
        <w:pStyle w:val="ListParagraph"/>
        <w:numPr>
          <w:ilvl w:val="0"/>
          <w:numId w:val="4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>Reach out to local high school student organizations to invite their current President</w:t>
      </w:r>
      <w:r w:rsidR="006C6236">
        <w:rPr>
          <w:sz w:val="36"/>
        </w:rPr>
        <w:t>s</w:t>
      </w:r>
      <w:r>
        <w:rPr>
          <w:sz w:val="36"/>
        </w:rPr>
        <w:t xml:space="preserve"> to a Club meeting</w:t>
      </w:r>
    </w:p>
    <w:p w14:paraId="438CCD4F" w14:textId="3E5A7FF5" w:rsidR="00DB2D52" w:rsidRPr="00243391" w:rsidRDefault="006C6236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>
        <w:rPr>
          <w:sz w:val="36"/>
        </w:rPr>
        <w:t xml:space="preserve">Invitations will occur </w:t>
      </w:r>
      <w:r w:rsidR="00B555B3">
        <w:rPr>
          <w:sz w:val="36"/>
        </w:rPr>
        <w:t>monthly</w:t>
      </w:r>
      <w:r w:rsidR="00DB2D52">
        <w:rPr>
          <w:sz w:val="36"/>
        </w:rPr>
        <w:t xml:space="preserve">.  </w:t>
      </w:r>
      <w:r w:rsidR="00EC3AC9">
        <w:rPr>
          <w:sz w:val="36"/>
        </w:rPr>
        <w:t>Need to put together schedule of meeting dates in which to invite organizations.</w:t>
      </w:r>
    </w:p>
    <w:p w14:paraId="0CE7C966" w14:textId="2F63D77F" w:rsidR="00243391" w:rsidRPr="00EC3AC9" w:rsidRDefault="00243391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>
        <w:rPr>
          <w:sz w:val="36"/>
        </w:rPr>
        <w:t xml:space="preserve">Students will be given a couple of minutes to </w:t>
      </w:r>
      <w:r w:rsidR="00B555B3">
        <w:rPr>
          <w:sz w:val="36"/>
        </w:rPr>
        <w:t>speak</w:t>
      </w:r>
      <w:r>
        <w:rPr>
          <w:sz w:val="36"/>
        </w:rPr>
        <w:t xml:space="preserve"> to Rotary about their Club at the beginning of each meeting.</w:t>
      </w:r>
    </w:p>
    <w:p w14:paraId="3A71C0CC" w14:textId="38FF81B9" w:rsidR="00EC3AC9" w:rsidRPr="00EC3AC9" w:rsidRDefault="00EC3AC9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>
        <w:rPr>
          <w:sz w:val="36"/>
        </w:rPr>
        <w:t>Identify ways in which Rotary to collaborate with the youth organizations through service.</w:t>
      </w:r>
    </w:p>
    <w:p w14:paraId="35981DC0" w14:textId="0A955ADD" w:rsidR="00632B7D" w:rsidRDefault="00632B7D">
      <w:pPr>
        <w:rPr>
          <w:sz w:val="38"/>
        </w:rPr>
      </w:pPr>
      <w:r>
        <w:rPr>
          <w:sz w:val="38"/>
        </w:rPr>
        <w:br w:type="page"/>
      </w:r>
    </w:p>
    <w:p w14:paraId="1ECB8B2E" w14:textId="77777777" w:rsidR="00EC3AC9" w:rsidRPr="00DB2D52" w:rsidRDefault="00EC3AC9" w:rsidP="00EC3AC9">
      <w:pPr>
        <w:pStyle w:val="ListParagraph"/>
        <w:tabs>
          <w:tab w:val="left" w:pos="821"/>
        </w:tabs>
        <w:spacing w:before="7"/>
        <w:ind w:right="537" w:firstLine="0"/>
        <w:rPr>
          <w:sz w:val="38"/>
        </w:rPr>
      </w:pPr>
    </w:p>
    <w:p w14:paraId="5FFC6A7E" w14:textId="77777777" w:rsidR="00A408BE" w:rsidRDefault="003704DF">
      <w:pPr>
        <w:pStyle w:val="Heading1"/>
        <w:spacing w:before="0"/>
      </w:pPr>
      <w:r>
        <w:t>Who:</w:t>
      </w:r>
    </w:p>
    <w:p w14:paraId="718E4600" w14:textId="6494E751" w:rsidR="00A408BE" w:rsidRDefault="006C6236">
      <w:pPr>
        <w:pStyle w:val="ListParagraph"/>
        <w:numPr>
          <w:ilvl w:val="0"/>
          <w:numId w:val="2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Invite will be extended to Presidents of local high school organizations</w:t>
      </w:r>
      <w:r w:rsidR="00DB2D52">
        <w:rPr>
          <w:sz w:val="36"/>
        </w:rPr>
        <w:t>.</w:t>
      </w:r>
    </w:p>
    <w:p w14:paraId="7A207338" w14:textId="00B14985" w:rsidR="00A408BE" w:rsidRDefault="006C6236">
      <w:pPr>
        <w:pStyle w:val="ListParagraph"/>
        <w:numPr>
          <w:ilvl w:val="0"/>
          <w:numId w:val="2"/>
        </w:numPr>
        <w:tabs>
          <w:tab w:val="left" w:pos="821"/>
        </w:tabs>
        <w:spacing w:before="1" w:line="413" w:lineRule="exact"/>
        <w:ind w:hanging="361"/>
        <w:rPr>
          <w:sz w:val="36"/>
        </w:rPr>
      </w:pPr>
      <w:r>
        <w:rPr>
          <w:sz w:val="36"/>
        </w:rPr>
        <w:t xml:space="preserve">AJ Miles will reach out to Dr. Roach regarding the idea and willingness to </w:t>
      </w:r>
      <w:r w:rsidR="00B555B3">
        <w:rPr>
          <w:sz w:val="36"/>
        </w:rPr>
        <w:t>sponsor</w:t>
      </w:r>
      <w:r>
        <w:rPr>
          <w:sz w:val="36"/>
        </w:rPr>
        <w:t xml:space="preserve"> a student </w:t>
      </w:r>
      <w:r w:rsidR="00243391">
        <w:rPr>
          <w:sz w:val="36"/>
        </w:rPr>
        <w:t xml:space="preserve">at </w:t>
      </w:r>
      <w:r>
        <w:rPr>
          <w:sz w:val="36"/>
        </w:rPr>
        <w:t>a club meeting monthly</w:t>
      </w:r>
      <w:r w:rsidR="00243391">
        <w:rPr>
          <w:sz w:val="36"/>
        </w:rPr>
        <w:t xml:space="preserve"> and to see if listing of student organizations is available.</w:t>
      </w:r>
    </w:p>
    <w:p w14:paraId="46AB6970" w14:textId="193DC28F" w:rsidR="00EC3AC9" w:rsidRDefault="00243391">
      <w:pPr>
        <w:pStyle w:val="ListParagraph"/>
        <w:numPr>
          <w:ilvl w:val="0"/>
          <w:numId w:val="2"/>
        </w:numPr>
        <w:tabs>
          <w:tab w:val="left" w:pos="821"/>
        </w:tabs>
        <w:ind w:right="227"/>
        <w:rPr>
          <w:sz w:val="36"/>
        </w:rPr>
      </w:pPr>
      <w:r>
        <w:rPr>
          <w:sz w:val="36"/>
        </w:rPr>
        <w:t xml:space="preserve">Club will </w:t>
      </w:r>
      <w:r w:rsidR="00EC3AC9">
        <w:rPr>
          <w:sz w:val="36"/>
        </w:rPr>
        <w:t>recruit Youth Service Chair to assist to lead efforts.</w:t>
      </w:r>
    </w:p>
    <w:p w14:paraId="715D9AF9" w14:textId="7B408B02" w:rsidR="00243391" w:rsidRDefault="00243391">
      <w:pPr>
        <w:pStyle w:val="ListParagraph"/>
        <w:numPr>
          <w:ilvl w:val="0"/>
          <w:numId w:val="2"/>
        </w:numPr>
        <w:tabs>
          <w:tab w:val="left" w:pos="821"/>
        </w:tabs>
        <w:ind w:right="227"/>
        <w:rPr>
          <w:sz w:val="36"/>
        </w:rPr>
      </w:pPr>
      <w:r>
        <w:rPr>
          <w:sz w:val="36"/>
        </w:rPr>
        <w:t xml:space="preserve">Board will need to approve purchasing the </w:t>
      </w:r>
      <w:r w:rsidR="00B555B3">
        <w:rPr>
          <w:sz w:val="36"/>
        </w:rPr>
        <w:t>student’s</w:t>
      </w:r>
      <w:r>
        <w:rPr>
          <w:sz w:val="36"/>
        </w:rPr>
        <w:t xml:space="preserve"> lunch.</w:t>
      </w:r>
    </w:p>
    <w:p w14:paraId="324548BC" w14:textId="01A734B6" w:rsidR="007951EF" w:rsidRDefault="007951EF">
      <w:pPr>
        <w:rPr>
          <w:sz w:val="25"/>
          <w:szCs w:val="36"/>
        </w:rPr>
      </w:pPr>
    </w:p>
    <w:p w14:paraId="54C184AE" w14:textId="77777777" w:rsidR="00A408BE" w:rsidRDefault="00A408BE">
      <w:pPr>
        <w:pStyle w:val="BodyText"/>
        <w:spacing w:before="4"/>
        <w:ind w:left="0" w:firstLine="0"/>
        <w:rPr>
          <w:sz w:val="25"/>
        </w:rPr>
      </w:pPr>
    </w:p>
    <w:p w14:paraId="270431BC" w14:textId="77777777" w:rsidR="00A408BE" w:rsidRDefault="003704DF">
      <w:pPr>
        <w:pStyle w:val="Heading1"/>
        <w:spacing w:before="85" w:line="411" w:lineRule="exact"/>
      </w:pPr>
      <w:r>
        <w:t>When:</w:t>
      </w:r>
    </w:p>
    <w:p w14:paraId="66F4C02D" w14:textId="3BB5B4E0" w:rsidR="00A408BE" w:rsidRDefault="00312CA0">
      <w:pPr>
        <w:pStyle w:val="ListParagraph"/>
        <w:numPr>
          <w:ilvl w:val="0"/>
          <w:numId w:val="1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 xml:space="preserve">By March 2021 </w:t>
      </w:r>
      <w:r w:rsidR="00EC3AC9">
        <w:rPr>
          <w:sz w:val="36"/>
        </w:rPr>
        <w:t xml:space="preserve">present plan </w:t>
      </w:r>
      <w:r>
        <w:rPr>
          <w:sz w:val="36"/>
        </w:rPr>
        <w:t xml:space="preserve">Board </w:t>
      </w:r>
      <w:r w:rsidR="00EC3AC9">
        <w:rPr>
          <w:sz w:val="36"/>
        </w:rPr>
        <w:t>for approval</w:t>
      </w:r>
      <w:r w:rsidR="00243391">
        <w:rPr>
          <w:sz w:val="36"/>
        </w:rPr>
        <w:t xml:space="preserve"> and approval of funds to purchase lunch</w:t>
      </w:r>
      <w:r w:rsidR="00897BE9">
        <w:rPr>
          <w:sz w:val="36"/>
        </w:rPr>
        <w:t>.</w:t>
      </w:r>
    </w:p>
    <w:p w14:paraId="0632F7A6" w14:textId="3EA4A894" w:rsidR="00243391" w:rsidRDefault="00243391">
      <w:pPr>
        <w:pStyle w:val="ListParagraph"/>
        <w:numPr>
          <w:ilvl w:val="0"/>
          <w:numId w:val="1"/>
        </w:numPr>
        <w:tabs>
          <w:tab w:val="left" w:pos="821"/>
        </w:tabs>
        <w:spacing w:line="413" w:lineRule="exact"/>
        <w:ind w:hanging="361"/>
        <w:rPr>
          <w:sz w:val="36"/>
        </w:rPr>
      </w:pPr>
      <w:r>
        <w:rPr>
          <w:sz w:val="36"/>
        </w:rPr>
        <w:t xml:space="preserve">Once COVID restrictions are lifted, Youth Services Chair will reach out in coordination with Dr. Roach to event youth leaders to Club </w:t>
      </w:r>
      <w:r w:rsidR="00B555B3">
        <w:rPr>
          <w:sz w:val="36"/>
        </w:rPr>
        <w:t>meetings.</w:t>
      </w:r>
    </w:p>
    <w:p w14:paraId="567D781B" w14:textId="3D8653C4" w:rsidR="00A408BE" w:rsidRPr="00243391" w:rsidRDefault="00A408BE" w:rsidP="00243391">
      <w:pPr>
        <w:tabs>
          <w:tab w:val="left" w:pos="821"/>
        </w:tabs>
        <w:spacing w:line="413" w:lineRule="exact"/>
        <w:ind w:left="459"/>
        <w:rPr>
          <w:sz w:val="36"/>
        </w:rPr>
      </w:pPr>
    </w:p>
    <w:p w14:paraId="572F66BB" w14:textId="1198CA6E" w:rsidR="00A408BE" w:rsidRDefault="003704DF">
      <w:pPr>
        <w:pStyle w:val="BodyText"/>
        <w:ind w:left="100" w:right="592" w:firstLine="0"/>
      </w:pPr>
      <w:r w:rsidRPr="003704DF">
        <w:rPr>
          <w:b/>
          <w:highlight w:val="yellow"/>
        </w:rPr>
        <w:t>Results Anticipated</w:t>
      </w:r>
      <w:r>
        <w:rPr>
          <w:b/>
        </w:rPr>
        <w:t xml:space="preserve">: </w:t>
      </w:r>
      <w:r w:rsidR="00EC3AC9">
        <w:t>Will have one school organization President attend a meeting once a mont</w:t>
      </w:r>
      <w:r w:rsidR="00632B7D">
        <w:t>h.</w:t>
      </w:r>
    </w:p>
    <w:p w14:paraId="5084FA96" w14:textId="77777777" w:rsidR="00A408BE" w:rsidRDefault="00A408BE">
      <w:pPr>
        <w:pStyle w:val="BodyText"/>
        <w:spacing w:before="3"/>
        <w:ind w:left="0" w:firstLine="0"/>
        <w:rPr>
          <w:sz w:val="37"/>
        </w:rPr>
      </w:pPr>
    </w:p>
    <w:p w14:paraId="188E207D" w14:textId="2C642790" w:rsidR="00A408BE" w:rsidRPr="00243391" w:rsidRDefault="000B7259">
      <w:pPr>
        <w:pStyle w:val="Heading1"/>
        <w:spacing w:line="235" w:lineRule="auto"/>
        <w:ind w:right="880"/>
        <w:rPr>
          <w:b w:val="0"/>
          <w:bCs w:val="0"/>
        </w:rPr>
      </w:pPr>
      <w:r>
        <w:t xml:space="preserve">Champion </w:t>
      </w:r>
      <w:r w:rsidR="007951EF">
        <w:t>assigned</w:t>
      </w:r>
      <w:r w:rsidR="003704DF">
        <w:t xml:space="preserve"> this Strategy: </w:t>
      </w:r>
      <w:r w:rsidR="00243391">
        <w:t xml:space="preserve"> </w:t>
      </w:r>
      <w:r w:rsidR="00243391">
        <w:rPr>
          <w:b w:val="0"/>
          <w:bCs w:val="0"/>
        </w:rPr>
        <w:t>Youth Services Chair</w:t>
      </w:r>
    </w:p>
    <w:p w14:paraId="4BC3D558" w14:textId="32DC7E84" w:rsidR="007951EF" w:rsidRDefault="007951EF">
      <w:pPr>
        <w:pStyle w:val="Heading1"/>
        <w:spacing w:line="235" w:lineRule="auto"/>
        <w:ind w:right="880"/>
      </w:pPr>
    </w:p>
    <w:sectPr w:rsidR="007951EF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E93"/>
    <w:multiLevelType w:val="hybridMultilevel"/>
    <w:tmpl w:val="34B0AAEC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37A15750"/>
    <w:multiLevelType w:val="hybridMultilevel"/>
    <w:tmpl w:val="D5B0574C"/>
    <w:lvl w:ilvl="0" w:tplc="5EB23CF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136D9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D2B54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9AAC18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CE4696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B30C55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4A70F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F82E27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00E892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3BAA15E9"/>
    <w:multiLevelType w:val="hybridMultilevel"/>
    <w:tmpl w:val="7188EA82"/>
    <w:lvl w:ilvl="0" w:tplc="0678A8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5D7D59F0"/>
    <w:multiLevelType w:val="hybridMultilevel"/>
    <w:tmpl w:val="289A06A4"/>
    <w:lvl w:ilvl="0" w:tplc="08C4BC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4B7EB98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736AB6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142DA9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F1A897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ED4A4C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AE6707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1181C0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A688B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BE"/>
    <w:rsid w:val="000B7259"/>
    <w:rsid w:val="00243391"/>
    <w:rsid w:val="00312CA0"/>
    <w:rsid w:val="003704DF"/>
    <w:rsid w:val="00632B7D"/>
    <w:rsid w:val="006C6236"/>
    <w:rsid w:val="00706113"/>
    <w:rsid w:val="007951EF"/>
    <w:rsid w:val="00897BE9"/>
    <w:rsid w:val="00A408BE"/>
    <w:rsid w:val="00B555B3"/>
    <w:rsid w:val="00DB2D52"/>
    <w:rsid w:val="00EC3AC9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2324"/>
  <w15:docId w15:val="{5207549A-CABF-4E6C-B7E1-AE73592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410" w:lineRule="exact"/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Action Plan for Engagement Strategy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Action Plan for Engagement Strategy</dc:title>
  <dc:creator>Rita</dc:creator>
  <cp:lastModifiedBy>Lance Eberle</cp:lastModifiedBy>
  <cp:revision>3</cp:revision>
  <cp:lastPrinted>2021-01-28T21:53:00Z</cp:lastPrinted>
  <dcterms:created xsi:type="dcterms:W3CDTF">2021-01-28T21:51:00Z</dcterms:created>
  <dcterms:modified xsi:type="dcterms:W3CDTF">2021-01-28T22:01:00Z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2021-01-09T00:00:00Z</vt:filetime>
  </property>
</Properties>
</file>