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AB8D" w14:textId="72A8C551" w:rsidR="00352462" w:rsidRDefault="00DC412E" w:rsidP="00DC412E">
      <w:pPr>
        <w:jc w:val="center"/>
      </w:pPr>
      <w:r>
        <w:t>Rotary District 6510 Disaster Response Committee</w:t>
      </w:r>
    </w:p>
    <w:p w14:paraId="37C30528" w14:textId="6DBF0B4C" w:rsidR="00DC412E" w:rsidRDefault="00DC412E" w:rsidP="00DC412E">
      <w:pPr>
        <w:jc w:val="center"/>
      </w:pPr>
      <w:r>
        <w:t xml:space="preserve">Minutes </w:t>
      </w:r>
      <w:r w:rsidR="00A27CE7">
        <w:t>October</w:t>
      </w:r>
      <w:r w:rsidR="00B87981">
        <w:t xml:space="preserve"> </w:t>
      </w:r>
      <w:r w:rsidR="00A27CE7">
        <w:t>1</w:t>
      </w:r>
      <w:r w:rsidR="00776422">
        <w:t>2</w:t>
      </w:r>
      <w:r w:rsidR="00B87981">
        <w:t>, 202</w:t>
      </w:r>
      <w:r w:rsidR="00776422">
        <w:t>1</w:t>
      </w:r>
    </w:p>
    <w:p w14:paraId="4FA9AD91" w14:textId="4957DDC4" w:rsidR="00DC412E" w:rsidRDefault="00DC412E" w:rsidP="00DC412E">
      <w:r>
        <w:t>Members present on the call:</w:t>
      </w:r>
    </w:p>
    <w:p w14:paraId="770D1C2B" w14:textId="4CFEA28B" w:rsidR="00776422" w:rsidRDefault="00DC412E" w:rsidP="00DC412E">
      <w:pPr>
        <w:spacing w:after="0"/>
      </w:pPr>
      <w:r>
        <w:t>Chair PDG Joe Miller</w:t>
      </w:r>
      <w:r w:rsidR="00C403CD">
        <w:t xml:space="preserve">  </w:t>
      </w:r>
      <w:r w:rsidR="001E526A">
        <w:t xml:space="preserve">   </w:t>
      </w:r>
      <w:r w:rsidR="00693F07">
        <w:tab/>
      </w:r>
      <w:r w:rsidR="00424DA0">
        <w:t>Jeff Thornton</w:t>
      </w:r>
      <w:r w:rsidR="00776422">
        <w:tab/>
      </w:r>
      <w:r w:rsidR="00A27CE7">
        <w:t xml:space="preserve">Mark Bearth </w:t>
      </w:r>
      <w:r w:rsidR="00A27CE7">
        <w:tab/>
      </w:r>
      <w:r w:rsidR="00424DA0">
        <w:t xml:space="preserve">Aur </w:t>
      </w:r>
      <w:r w:rsidR="00A27CE7">
        <w:t>B</w:t>
      </w:r>
      <w:r w:rsidR="00424DA0">
        <w:t>eck</w:t>
      </w:r>
      <w:r w:rsidR="00A27CE7">
        <w:t xml:space="preserve"> </w:t>
      </w:r>
      <w:r w:rsidR="00776422">
        <w:t xml:space="preserve"> </w:t>
      </w:r>
      <w:r w:rsidR="00776422">
        <w:tab/>
        <w:t>Wayne Gerlock</w:t>
      </w:r>
      <w:r w:rsidR="00776422">
        <w:tab/>
      </w:r>
    </w:p>
    <w:p w14:paraId="5E2F1CF5" w14:textId="0BA3A8D7" w:rsidR="00B87981" w:rsidRDefault="00776422" w:rsidP="00DC412E">
      <w:pPr>
        <w:spacing w:after="0"/>
      </w:pPr>
      <w:r>
        <w:t>Allan</w:t>
      </w:r>
      <w:r w:rsidR="00034136">
        <w:t xml:space="preserve"> Kidd</w:t>
      </w:r>
    </w:p>
    <w:p w14:paraId="36CE4DD0" w14:textId="77777777" w:rsidR="00EB3CA9" w:rsidRDefault="00EB3CA9" w:rsidP="00DC412E">
      <w:pPr>
        <w:spacing w:after="0"/>
      </w:pPr>
    </w:p>
    <w:p w14:paraId="238BEAEC" w14:textId="5FAE9153" w:rsidR="00426820" w:rsidRDefault="0042682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Chair Joe Miller reported</w:t>
      </w:r>
    </w:p>
    <w:p w14:paraId="534C2BDE" w14:textId="134FCC5F" w:rsidR="00B87981" w:rsidRDefault="00776422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Water purifier is in the trailer and ready to go.  November 6 at 0930 will be a test at Grand Tower </w:t>
      </w:r>
      <w:r w:rsidR="00D87217">
        <w:rPr>
          <w:rFonts w:ascii="Tahoma" w:hAnsi="Tahoma" w:cs="Tahoma"/>
          <w:sz w:val="18"/>
          <w:szCs w:val="18"/>
        </w:rPr>
        <w:t xml:space="preserve">at the boat launching ramp </w:t>
      </w:r>
      <w:r>
        <w:rPr>
          <w:rFonts w:ascii="Tahoma" w:hAnsi="Tahoma" w:cs="Tahoma"/>
          <w:sz w:val="18"/>
          <w:szCs w:val="18"/>
        </w:rPr>
        <w:t xml:space="preserve">in Jackson County to use Mississippi River water as a test. </w:t>
      </w:r>
    </w:p>
    <w:p w14:paraId="776023E3" w14:textId="4D0CC814" w:rsidR="00941B36" w:rsidRDefault="00941B36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Jill suggested reaching out to Shane Hermetz with the Murphysboro Satellite club to see if they want to be part of Grand Tower testing. </w:t>
      </w:r>
    </w:p>
    <w:p w14:paraId="5A3B3580" w14:textId="30E03116" w:rsidR="00BE697F" w:rsidRDefault="00BE697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will have a table at District Conference and raffle off an Air Fryer. Joe will do a poster for the table and Debbie has a video presentation available to showcase our activities. </w:t>
      </w:r>
      <w:r w:rsidR="00326BA9">
        <w:rPr>
          <w:rFonts w:ascii="Tahoma" w:hAnsi="Tahoma" w:cs="Tahoma"/>
          <w:sz w:val="18"/>
          <w:szCs w:val="18"/>
        </w:rPr>
        <w:t xml:space="preserve">Aur offered to bring the trailer if needed. </w:t>
      </w:r>
    </w:p>
    <w:p w14:paraId="3EB455FD" w14:textId="14605A38" w:rsidR="00BE697F" w:rsidRDefault="00BE697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Wayne has utilized the Menards gift cards to purchase additional supplies to include brooms/dust pans. We still have $900 remaining. Additional needs are wheelbarrow and some spades as well as rigging to hang equipment in the trailer.  A Carbon Monoxide detector was recommended.  </w:t>
      </w:r>
    </w:p>
    <w:p w14:paraId="2A8D4769" w14:textId="4F71E4F1" w:rsidR="00BE697F" w:rsidRDefault="00BE697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Our new trailer insurance has been renewed and paid to include trailer and contents. The original trailer is covered by Disaster Aid USA. </w:t>
      </w:r>
    </w:p>
    <w:p w14:paraId="5DA7A451" w14:textId="77777777" w:rsidR="00AB62F7" w:rsidRDefault="00BE697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Mark offered to pursue the AED option. He recalls it being $500+ for a reconditioned unit. </w:t>
      </w:r>
    </w:p>
    <w:p w14:paraId="5F68E025" w14:textId="0357A80C" w:rsidR="00BE697F" w:rsidRDefault="00BE697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Wayne said we need to utilize “Front Door” for fund raising</w:t>
      </w:r>
      <w:r w:rsidR="005F1884">
        <w:rPr>
          <w:rFonts w:ascii="Tahoma" w:hAnsi="Tahoma" w:cs="Tahoma"/>
          <w:sz w:val="18"/>
          <w:szCs w:val="18"/>
        </w:rPr>
        <w:t>. It is an agency for nonprofits to fundraise</w:t>
      </w:r>
      <w:r w:rsidR="00AB62F7">
        <w:rPr>
          <w:rFonts w:ascii="Tahoma" w:hAnsi="Tahoma" w:cs="Tahoma"/>
          <w:sz w:val="18"/>
          <w:szCs w:val="18"/>
        </w:rPr>
        <w:t xml:space="preserve">. </w:t>
      </w:r>
    </w:p>
    <w:p w14:paraId="54D6880F" w14:textId="2090EFC3" w:rsidR="00AB62F7" w:rsidRDefault="00AB62F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Wayne also asked to keep the ask for donations in front of the clubs and to make payment to District 6510 Charities. </w:t>
      </w:r>
    </w:p>
    <w:p w14:paraId="734AD365" w14:textId="5DA8A231" w:rsidR="00034136" w:rsidRDefault="00034136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Jill asked if we can reach out to SIU</w:t>
      </w:r>
      <w:r w:rsidR="005D15F0">
        <w:rPr>
          <w:rFonts w:ascii="Tahoma" w:hAnsi="Tahoma" w:cs="Tahoma"/>
          <w:sz w:val="18"/>
          <w:szCs w:val="18"/>
        </w:rPr>
        <w:t xml:space="preserve"> and other colleges</w:t>
      </w:r>
      <w:r>
        <w:rPr>
          <w:rFonts w:ascii="Tahoma" w:hAnsi="Tahoma" w:cs="Tahoma"/>
          <w:sz w:val="18"/>
          <w:szCs w:val="18"/>
        </w:rPr>
        <w:t xml:space="preserve"> for environmental program contacts that may be available for support of testing.  </w:t>
      </w:r>
      <w:r w:rsidR="005401F1">
        <w:rPr>
          <w:rFonts w:ascii="Tahoma" w:hAnsi="Tahoma" w:cs="Tahoma"/>
          <w:sz w:val="18"/>
          <w:szCs w:val="18"/>
        </w:rPr>
        <w:t xml:space="preserve">Wayne will reach out to contacts at John A Logan. </w:t>
      </w:r>
      <w:r w:rsidR="00912B19">
        <w:rPr>
          <w:rFonts w:ascii="Tahoma" w:hAnsi="Tahoma" w:cs="Tahoma"/>
          <w:sz w:val="18"/>
          <w:szCs w:val="18"/>
        </w:rPr>
        <w:t xml:space="preserve">Aur suggested we reach out to the Carbondale club for connections. </w:t>
      </w:r>
    </w:p>
    <w:p w14:paraId="296318AE" w14:textId="1647E6B5" w:rsidR="000F5F83" w:rsidRDefault="000F5F83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Jill mentioned </w:t>
      </w:r>
      <w:r w:rsidR="0045512D">
        <w:rPr>
          <w:rFonts w:ascii="Tahoma" w:hAnsi="Tahoma" w:cs="Tahoma"/>
          <w:sz w:val="18"/>
          <w:szCs w:val="18"/>
        </w:rPr>
        <w:t xml:space="preserve">DGE </w:t>
      </w:r>
      <w:r>
        <w:rPr>
          <w:rFonts w:ascii="Tahoma" w:hAnsi="Tahoma" w:cs="Tahoma"/>
          <w:sz w:val="18"/>
          <w:szCs w:val="18"/>
        </w:rPr>
        <w:t>Mary Harvey will have a breakout at LOLPETS to promote District programs to include the Disaster Committee.</w:t>
      </w:r>
    </w:p>
    <w:p w14:paraId="2DBB92F6" w14:textId="2F5690B2" w:rsidR="001C06B4" w:rsidRDefault="001C06B4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 agree the more visible we can be the better it is for our club members to see us and want to participate.</w:t>
      </w:r>
    </w:p>
    <w:p w14:paraId="378C9B3F" w14:textId="3F3EFB5E"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</w:t>
      </w:r>
      <w:r w:rsidR="006443B3">
        <w:rPr>
          <w:rFonts w:ascii="Tahoma" w:hAnsi="Tahoma" w:cs="Tahoma"/>
          <w:sz w:val="18"/>
          <w:szCs w:val="18"/>
        </w:rPr>
        <w:t xml:space="preserve">Zoom </w:t>
      </w:r>
      <w:r w:rsidR="008A3D2A">
        <w:rPr>
          <w:rFonts w:ascii="Tahoma" w:hAnsi="Tahoma" w:cs="Tahoma"/>
          <w:sz w:val="18"/>
          <w:szCs w:val="18"/>
        </w:rPr>
        <w:t>meeting</w:t>
      </w:r>
      <w:r w:rsidR="00A27CE7">
        <w:rPr>
          <w:rFonts w:ascii="Tahoma" w:hAnsi="Tahoma" w:cs="Tahoma"/>
          <w:sz w:val="18"/>
          <w:szCs w:val="18"/>
        </w:rPr>
        <w:t xml:space="preserve"> November </w:t>
      </w:r>
      <w:r w:rsidR="00776422">
        <w:rPr>
          <w:rFonts w:ascii="Tahoma" w:hAnsi="Tahoma" w:cs="Tahoma"/>
          <w:sz w:val="18"/>
          <w:szCs w:val="18"/>
        </w:rPr>
        <w:t>9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B57A03">
        <w:rPr>
          <w:rFonts w:ascii="Tahoma" w:hAnsi="Tahoma" w:cs="Tahoma"/>
          <w:sz w:val="18"/>
          <w:szCs w:val="18"/>
        </w:rPr>
        <w:t xml:space="preserve"> </w:t>
      </w:r>
      <w:r w:rsidR="00DA0EF8">
        <w:rPr>
          <w:rFonts w:ascii="Tahoma" w:hAnsi="Tahoma" w:cs="Tahoma"/>
          <w:sz w:val="18"/>
          <w:szCs w:val="18"/>
        </w:rPr>
        <w:t xml:space="preserve">p </w:t>
      </w:r>
      <w:r w:rsidR="00E438B7">
        <w:rPr>
          <w:rFonts w:ascii="Tahoma" w:hAnsi="Tahoma" w:cs="Tahoma"/>
          <w:sz w:val="18"/>
          <w:szCs w:val="18"/>
        </w:rPr>
        <w:t xml:space="preserve">m. </w:t>
      </w:r>
    </w:p>
    <w:p w14:paraId="282C9874" w14:textId="4195C76B"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14:paraId="2A1024B8" w14:textId="79FDEB5F" w:rsidR="00B87981" w:rsidRDefault="002432B9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PDG </w:t>
      </w:r>
      <w:r w:rsidR="00B87981">
        <w:rPr>
          <w:rFonts w:ascii="Tahoma" w:hAnsi="Tahoma" w:cs="Tahoma"/>
          <w:sz w:val="18"/>
          <w:szCs w:val="18"/>
        </w:rPr>
        <w:t>Jill Pietrusinski</w:t>
      </w:r>
    </w:p>
    <w:p w14:paraId="51E16871" w14:textId="46B741B8" w:rsidR="00E438B7" w:rsidRPr="00E438B7" w:rsidRDefault="00E438B7" w:rsidP="00E438B7">
      <w:pPr>
        <w:rPr>
          <w:rFonts w:ascii="Tahoma" w:hAnsi="Tahoma" w:cs="Tahoma"/>
          <w:sz w:val="18"/>
          <w:szCs w:val="18"/>
        </w:rPr>
      </w:pPr>
    </w:p>
    <w:sectPr w:rsidR="00E438B7" w:rsidRPr="00E438B7" w:rsidSect="0067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E"/>
    <w:rsid w:val="00017F0E"/>
    <w:rsid w:val="000251CC"/>
    <w:rsid w:val="00034136"/>
    <w:rsid w:val="00074A8C"/>
    <w:rsid w:val="00090BAA"/>
    <w:rsid w:val="00091934"/>
    <w:rsid w:val="000A3242"/>
    <w:rsid w:val="000A7808"/>
    <w:rsid w:val="000C1586"/>
    <w:rsid w:val="000F5F83"/>
    <w:rsid w:val="000F606B"/>
    <w:rsid w:val="00144882"/>
    <w:rsid w:val="00146565"/>
    <w:rsid w:val="00147BD7"/>
    <w:rsid w:val="001A66BF"/>
    <w:rsid w:val="001C06B4"/>
    <w:rsid w:val="001C7BEB"/>
    <w:rsid w:val="001E526A"/>
    <w:rsid w:val="001E609E"/>
    <w:rsid w:val="00207897"/>
    <w:rsid w:val="00241FBA"/>
    <w:rsid w:val="002432B9"/>
    <w:rsid w:val="00253928"/>
    <w:rsid w:val="002A60D3"/>
    <w:rsid w:val="00313BC5"/>
    <w:rsid w:val="00316964"/>
    <w:rsid w:val="00324EF1"/>
    <w:rsid w:val="00324F62"/>
    <w:rsid w:val="00326BA9"/>
    <w:rsid w:val="00352462"/>
    <w:rsid w:val="00362998"/>
    <w:rsid w:val="00366479"/>
    <w:rsid w:val="00372AD5"/>
    <w:rsid w:val="00377A13"/>
    <w:rsid w:val="00382B0A"/>
    <w:rsid w:val="003C45F4"/>
    <w:rsid w:val="003C6872"/>
    <w:rsid w:val="00424DA0"/>
    <w:rsid w:val="00426820"/>
    <w:rsid w:val="0045512D"/>
    <w:rsid w:val="00466456"/>
    <w:rsid w:val="004869F5"/>
    <w:rsid w:val="004C2F1E"/>
    <w:rsid w:val="005205F2"/>
    <w:rsid w:val="00532A4F"/>
    <w:rsid w:val="005379F2"/>
    <w:rsid w:val="005401F1"/>
    <w:rsid w:val="005A07C4"/>
    <w:rsid w:val="005A2977"/>
    <w:rsid w:val="005D15F0"/>
    <w:rsid w:val="005E4F62"/>
    <w:rsid w:val="005F14CE"/>
    <w:rsid w:val="005F1884"/>
    <w:rsid w:val="006443B3"/>
    <w:rsid w:val="00652515"/>
    <w:rsid w:val="0067131B"/>
    <w:rsid w:val="00686964"/>
    <w:rsid w:val="00693F07"/>
    <w:rsid w:val="006B638A"/>
    <w:rsid w:val="006D084D"/>
    <w:rsid w:val="00713F28"/>
    <w:rsid w:val="00713F2F"/>
    <w:rsid w:val="007525C8"/>
    <w:rsid w:val="00776422"/>
    <w:rsid w:val="007B3DA5"/>
    <w:rsid w:val="007E32FA"/>
    <w:rsid w:val="00805985"/>
    <w:rsid w:val="0081658F"/>
    <w:rsid w:val="00870264"/>
    <w:rsid w:val="00876913"/>
    <w:rsid w:val="008A3D2A"/>
    <w:rsid w:val="008A412B"/>
    <w:rsid w:val="008B1D63"/>
    <w:rsid w:val="008F3FB7"/>
    <w:rsid w:val="00912B19"/>
    <w:rsid w:val="00941B36"/>
    <w:rsid w:val="0095054E"/>
    <w:rsid w:val="00974ED8"/>
    <w:rsid w:val="00980449"/>
    <w:rsid w:val="0099716F"/>
    <w:rsid w:val="00A21C25"/>
    <w:rsid w:val="00A27CE7"/>
    <w:rsid w:val="00A43098"/>
    <w:rsid w:val="00A833F9"/>
    <w:rsid w:val="00A86189"/>
    <w:rsid w:val="00AA53C4"/>
    <w:rsid w:val="00AB4929"/>
    <w:rsid w:val="00AB62F7"/>
    <w:rsid w:val="00AF37C7"/>
    <w:rsid w:val="00B36378"/>
    <w:rsid w:val="00B468BE"/>
    <w:rsid w:val="00B57A03"/>
    <w:rsid w:val="00B87981"/>
    <w:rsid w:val="00BC1260"/>
    <w:rsid w:val="00BE697F"/>
    <w:rsid w:val="00C14ADD"/>
    <w:rsid w:val="00C33516"/>
    <w:rsid w:val="00C403CD"/>
    <w:rsid w:val="00C47ABD"/>
    <w:rsid w:val="00C66294"/>
    <w:rsid w:val="00CB2D7E"/>
    <w:rsid w:val="00CC0BED"/>
    <w:rsid w:val="00CD7F51"/>
    <w:rsid w:val="00CE787D"/>
    <w:rsid w:val="00CF30E5"/>
    <w:rsid w:val="00CF322F"/>
    <w:rsid w:val="00D87217"/>
    <w:rsid w:val="00D93DDA"/>
    <w:rsid w:val="00DA0641"/>
    <w:rsid w:val="00DA0EF8"/>
    <w:rsid w:val="00DC412E"/>
    <w:rsid w:val="00DD7F88"/>
    <w:rsid w:val="00DE58F6"/>
    <w:rsid w:val="00E0012A"/>
    <w:rsid w:val="00E37116"/>
    <w:rsid w:val="00E407E2"/>
    <w:rsid w:val="00E438B7"/>
    <w:rsid w:val="00E51F00"/>
    <w:rsid w:val="00E7143A"/>
    <w:rsid w:val="00E8470F"/>
    <w:rsid w:val="00EA1DC9"/>
    <w:rsid w:val="00EB3CA9"/>
    <w:rsid w:val="00EE0C68"/>
    <w:rsid w:val="00F15D2F"/>
    <w:rsid w:val="00F23267"/>
    <w:rsid w:val="00F242B3"/>
    <w:rsid w:val="00F261B0"/>
    <w:rsid w:val="00F34B2F"/>
    <w:rsid w:val="00F514BE"/>
    <w:rsid w:val="00F55848"/>
    <w:rsid w:val="00F847C0"/>
    <w:rsid w:val="00F84994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8CA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42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04D9F-9A38-41DD-B381-855EF126D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A931F-65C1-4817-AB48-37A3A2031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5996C-AEEA-43F5-8DE7-382BF0275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21</cp:revision>
  <cp:lastPrinted>2020-07-27T16:54:00Z</cp:lastPrinted>
  <dcterms:created xsi:type="dcterms:W3CDTF">2021-10-13T00:45:00Z</dcterms:created>
  <dcterms:modified xsi:type="dcterms:W3CDTF">2021-10-13T01:16:00Z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