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7DF4" w14:textId="323DD0B5" w:rsidR="00D77C72" w:rsidRDefault="004B696B" w:rsidP="0071608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2721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4D17DF4D" wp14:editId="5413174C">
            <wp:simplePos x="0" y="0"/>
            <wp:positionH relativeFrom="column">
              <wp:posOffset>-923925</wp:posOffset>
            </wp:positionH>
            <wp:positionV relativeFrom="page">
              <wp:posOffset>-9525</wp:posOffset>
            </wp:positionV>
            <wp:extent cx="7820025" cy="18770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 Management Seminar Masthead Intro no signature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/>
                  </pic:blipFill>
                  <pic:spPr bwMode="auto">
                    <a:xfrm>
                      <a:off x="0" y="0"/>
                      <a:ext cx="7820988" cy="187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BB3" w:rsidRPr="00AA39DF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8F2187" wp14:editId="49C80494">
                <wp:simplePos x="0" y="0"/>
                <wp:positionH relativeFrom="column">
                  <wp:posOffset>-95250</wp:posOffset>
                </wp:positionH>
                <wp:positionV relativeFrom="paragraph">
                  <wp:posOffset>-438150</wp:posOffset>
                </wp:positionV>
                <wp:extent cx="4292600" cy="10604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C290" w14:textId="42537603" w:rsidR="006364A3" w:rsidRPr="00500BB3" w:rsidRDefault="00167972" w:rsidP="0003554C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BB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Resources</w:t>
                            </w:r>
                            <w:r w:rsidR="00391F1B" w:rsidRPr="00500BB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Club Officers</w:t>
                            </w:r>
                          </w:p>
                          <w:p w14:paraId="373A2B18" w14:textId="371B15DE" w:rsidR="00391F1B" w:rsidRPr="00500BB3" w:rsidRDefault="00391F1B" w:rsidP="0003554C">
                            <w:pPr>
                              <w:rPr>
                                <w:rFonts w:ascii="Arial Narrow" w:hAnsi="Arial Narrow" w:cs="Arial"/>
                                <w:color w:val="FFFFFF" w:themeColor="background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BB3">
                              <w:rPr>
                                <w:rFonts w:ascii="Arial Narrow" w:hAnsi="Arial Narrow"/>
                                <w:color w:val="FFFFFF" w:themeColor="background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227DDD" w:rsidRPr="00500BB3">
                              <w:rPr>
                                <w:rFonts w:ascii="Arial Narrow" w:hAnsi="Arial Narrow"/>
                                <w:color w:val="FFFFFF" w:themeColor="background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21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-34.5pt;width:338pt;height:8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IhqwIAAKQ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" filled="f" stroked="f">
                <v:textbox>
                  <w:txbxContent>
                    <w:p w14:paraId="02D0C290" w14:textId="42537603" w:rsidR="006364A3" w:rsidRPr="00500BB3" w:rsidRDefault="00167972" w:rsidP="0003554C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BB3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Resources</w:t>
                      </w:r>
                      <w:r w:rsidR="00391F1B" w:rsidRPr="00500BB3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Club Officers</w:t>
                      </w:r>
                    </w:p>
                    <w:p w14:paraId="373A2B18" w14:textId="371B15DE" w:rsidR="00391F1B" w:rsidRPr="00500BB3" w:rsidRDefault="00391F1B" w:rsidP="0003554C">
                      <w:pPr>
                        <w:rPr>
                          <w:rFonts w:ascii="Arial Narrow" w:hAnsi="Arial Narrow" w:cs="Arial"/>
                          <w:color w:val="FFFFFF" w:themeColor="background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BB3">
                        <w:rPr>
                          <w:rFonts w:ascii="Arial Narrow" w:hAnsi="Arial Narrow"/>
                          <w:color w:val="FFFFFF" w:themeColor="background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227DDD" w:rsidRPr="00500BB3">
                        <w:rPr>
                          <w:rFonts w:ascii="Arial Narrow" w:hAnsi="Arial Narrow"/>
                          <w:color w:val="FFFFFF" w:themeColor="background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7-18</w:t>
                      </w:r>
                    </w:p>
                  </w:txbxContent>
                </v:textbox>
              </v:shape>
            </w:pict>
          </mc:Fallback>
        </mc:AlternateContent>
      </w:r>
    </w:p>
    <w:p w14:paraId="0E9FBEA7" w14:textId="77777777" w:rsidR="00D77C72" w:rsidRDefault="00D77C72" w:rsidP="0071608F">
      <w:pPr>
        <w:rPr>
          <w:rFonts w:ascii="Arial" w:hAnsi="Arial" w:cs="Arial"/>
          <w:b/>
          <w:sz w:val="28"/>
          <w:szCs w:val="28"/>
        </w:rPr>
      </w:pPr>
    </w:p>
    <w:p w14:paraId="2161CB4F" w14:textId="77777777" w:rsidR="00D77C72" w:rsidRDefault="00D77C72" w:rsidP="00E22FFD">
      <w:pPr>
        <w:jc w:val="right"/>
        <w:rPr>
          <w:rFonts w:ascii="Arial" w:hAnsi="Arial" w:cs="Arial"/>
          <w:b/>
          <w:sz w:val="28"/>
          <w:szCs w:val="28"/>
        </w:rPr>
      </w:pPr>
    </w:p>
    <w:p w14:paraId="3FC169D8" w14:textId="77777777" w:rsidR="00D77C72" w:rsidRDefault="00D77C72" w:rsidP="00E22FFD">
      <w:pPr>
        <w:jc w:val="right"/>
        <w:rPr>
          <w:rFonts w:ascii="Arial" w:hAnsi="Arial" w:cs="Arial"/>
          <w:b/>
          <w:sz w:val="28"/>
          <w:szCs w:val="28"/>
        </w:rPr>
      </w:pPr>
    </w:p>
    <w:p w14:paraId="7A065CA1" w14:textId="77777777" w:rsidR="00D77C72" w:rsidRDefault="00D77C72" w:rsidP="00E22FFD">
      <w:pPr>
        <w:jc w:val="right"/>
        <w:rPr>
          <w:rFonts w:ascii="Arial" w:hAnsi="Arial" w:cs="Arial"/>
          <w:b/>
          <w:sz w:val="28"/>
          <w:szCs w:val="28"/>
        </w:rPr>
      </w:pPr>
    </w:p>
    <w:p w14:paraId="20ECF65E" w14:textId="01CC3192" w:rsidR="00391F1B" w:rsidRPr="00F63858" w:rsidRDefault="00A14A97" w:rsidP="00494B39">
      <w:pPr>
        <w:pStyle w:val="Heading1"/>
        <w:spacing w:before="60"/>
        <w:rPr>
          <w:rFonts w:ascii="Georgia" w:hAnsi="Georgia"/>
          <w:b/>
          <w:smallCaps/>
          <w:sz w:val="24"/>
          <w:szCs w:val="24"/>
        </w:rPr>
      </w:pP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Key Contact</w:t>
      </w:r>
      <w:r w:rsidR="00E22FFD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22FFD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1F1B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 and District Support (CDS)</w:t>
      </w:r>
      <w:r w:rsidR="00391F1B" w:rsidRPr="00F63858">
        <w:rPr>
          <w:rFonts w:ascii="Georgia" w:hAnsi="Georgia"/>
          <w:b/>
          <w:smallCaps/>
          <w:sz w:val="24"/>
          <w:szCs w:val="24"/>
        </w:rPr>
        <w:t xml:space="preserve"> </w:t>
      </w:r>
    </w:p>
    <w:p w14:paraId="4826A06E" w14:textId="77777777" w:rsidR="00E22FFD" w:rsidRPr="001C5536" w:rsidRDefault="00E22FFD" w:rsidP="00391F1B">
      <w:pPr>
        <w:rPr>
          <w:rFonts w:eastAsiaTheme="majorEastAsia" w:cstheme="majorBidi"/>
          <w:bCs/>
          <w:color w:val="0000FF"/>
          <w:sz w:val="20"/>
          <w:szCs w:val="21"/>
          <w:u w:val="single"/>
        </w:rPr>
      </w:pPr>
      <w:r w:rsidRPr="001C5536">
        <w:rPr>
          <w:rFonts w:eastAsiaTheme="majorEastAsia" w:cstheme="majorBidi"/>
          <w:bCs/>
          <w:color w:val="0000FF"/>
          <w:sz w:val="20"/>
          <w:szCs w:val="21"/>
          <w:u w:val="single"/>
        </w:rPr>
        <w:fldChar w:fldCharType="begin"/>
      </w:r>
      <w:r w:rsidRPr="001C5536">
        <w:rPr>
          <w:rFonts w:eastAsiaTheme="majorEastAsia" w:cstheme="majorBidi"/>
          <w:bCs/>
          <w:color w:val="0000FF"/>
          <w:sz w:val="20"/>
          <w:szCs w:val="21"/>
          <w:u w:val="single"/>
        </w:rPr>
        <w:instrText xml:space="preserve"> HYPERLINK "http://www.rotary.org/myrotary/contact/representatives</w:instrText>
      </w:r>
    </w:p>
    <w:p w14:paraId="0CE57906" w14:textId="77777777" w:rsidR="00E22FFD" w:rsidRPr="001C5536" w:rsidRDefault="00E22FFD" w:rsidP="00391F1B">
      <w:pPr>
        <w:rPr>
          <w:rFonts w:eastAsiaTheme="majorEastAsia" w:cstheme="majorBidi"/>
          <w:bCs/>
          <w:color w:val="0000FF"/>
          <w:sz w:val="22"/>
          <w:u w:val="single"/>
        </w:rPr>
      </w:pPr>
      <w:r w:rsidRPr="001C5536">
        <w:rPr>
          <w:rFonts w:eastAsiaTheme="majorEastAsia" w:cstheme="majorBidi"/>
          <w:bCs/>
          <w:color w:val="0000FF"/>
          <w:sz w:val="20"/>
          <w:szCs w:val="21"/>
          <w:u w:val="single"/>
        </w:rPr>
        <w:instrText xml:space="preserve">" </w:instrText>
      </w:r>
      <w:r w:rsidRPr="001C5536">
        <w:rPr>
          <w:rFonts w:eastAsiaTheme="majorEastAsia" w:cstheme="majorBidi"/>
          <w:bCs/>
          <w:color w:val="0000FF"/>
          <w:sz w:val="20"/>
          <w:szCs w:val="21"/>
          <w:u w:val="single"/>
        </w:rPr>
        <w:fldChar w:fldCharType="separate"/>
      </w:r>
      <w:r w:rsidRPr="001C5536">
        <w:rPr>
          <w:rFonts w:eastAsiaTheme="majorEastAsia" w:cstheme="majorBidi"/>
          <w:bCs/>
          <w:color w:val="0000FF"/>
          <w:sz w:val="22"/>
          <w:u w:val="single"/>
        </w:rPr>
        <w:t>www.rotary.org/myrotary/contact/representatives</w:t>
      </w:r>
    </w:p>
    <w:p w14:paraId="3DB43C28" w14:textId="7A3F9578" w:rsidR="00391F1B" w:rsidRPr="00E50505" w:rsidRDefault="00E22FFD" w:rsidP="00391F1B">
      <w:pPr>
        <w:rPr>
          <w:rFonts w:cs="FrutigerLTStd-Light"/>
          <w:sz w:val="21"/>
          <w:szCs w:val="21"/>
        </w:rPr>
      </w:pPr>
      <w:r w:rsidRPr="001C5536">
        <w:rPr>
          <w:rFonts w:eastAsiaTheme="majorEastAsia" w:cstheme="majorBidi"/>
          <w:bCs/>
          <w:color w:val="0000FF"/>
          <w:sz w:val="20"/>
          <w:szCs w:val="21"/>
          <w:u w:val="single"/>
        </w:rPr>
        <w:fldChar w:fldCharType="end"/>
      </w:r>
      <w:r w:rsidR="00B70AC8">
        <w:rPr>
          <w:rFonts w:cs="FrutigerLTStd-Light"/>
          <w:sz w:val="21"/>
          <w:szCs w:val="21"/>
        </w:rPr>
        <w:t>Receive</w:t>
      </w:r>
      <w:r w:rsidR="00B70AC8" w:rsidRPr="00E50505">
        <w:rPr>
          <w:rFonts w:cs="FrutigerLTStd-Light"/>
          <w:sz w:val="21"/>
          <w:szCs w:val="21"/>
        </w:rPr>
        <w:t xml:space="preserve"> </w:t>
      </w:r>
      <w:r w:rsidR="00391F1B" w:rsidRPr="00E50505">
        <w:rPr>
          <w:rFonts w:cs="FrutigerLTStd-Light"/>
          <w:sz w:val="21"/>
          <w:szCs w:val="21"/>
        </w:rPr>
        <w:t xml:space="preserve">personalized </w:t>
      </w:r>
      <w:r w:rsidR="00627075" w:rsidRPr="00E50505">
        <w:rPr>
          <w:rFonts w:cs="FrutigerLTStd-Light"/>
          <w:sz w:val="21"/>
          <w:szCs w:val="21"/>
        </w:rPr>
        <w:t>assistance</w:t>
      </w:r>
      <w:r w:rsidR="00391F1B" w:rsidRPr="00E50505">
        <w:rPr>
          <w:rFonts w:cs="FrutigerLTStd-Light"/>
          <w:sz w:val="21"/>
          <w:szCs w:val="21"/>
        </w:rPr>
        <w:t xml:space="preserve">, training, and </w:t>
      </w:r>
      <w:r w:rsidR="00127219" w:rsidRPr="00E50505">
        <w:rPr>
          <w:rFonts w:cs="FrutigerLTStd-Light"/>
          <w:sz w:val="21"/>
          <w:szCs w:val="21"/>
        </w:rPr>
        <w:t xml:space="preserve">regional </w:t>
      </w:r>
      <w:r w:rsidR="00156F40">
        <w:rPr>
          <w:rFonts w:cs="FrutigerLTStd-Light"/>
          <w:sz w:val="21"/>
          <w:szCs w:val="21"/>
        </w:rPr>
        <w:t>expertise</w:t>
      </w:r>
      <w:r w:rsidR="00156F40" w:rsidRPr="00E50505">
        <w:rPr>
          <w:rFonts w:cs="FrutigerLTStd-Light"/>
          <w:sz w:val="21"/>
          <w:szCs w:val="21"/>
        </w:rPr>
        <w:t xml:space="preserve"> </w:t>
      </w:r>
      <w:r w:rsidR="00165CCB" w:rsidRPr="00E50505">
        <w:rPr>
          <w:rFonts w:cs="FrutigerLTStd-Light"/>
          <w:sz w:val="21"/>
          <w:szCs w:val="21"/>
        </w:rPr>
        <w:t>on</w:t>
      </w:r>
      <w:r w:rsidR="00EE3EB6" w:rsidRPr="00E50505">
        <w:rPr>
          <w:rFonts w:cs="FrutigerLTStd-Light"/>
          <w:sz w:val="21"/>
          <w:szCs w:val="21"/>
        </w:rPr>
        <w:t>:</w:t>
      </w:r>
    </w:p>
    <w:p w14:paraId="4674935D" w14:textId="77777777" w:rsidR="00391F1B" w:rsidRPr="00E50505" w:rsidRDefault="00391F1B" w:rsidP="00391F1B">
      <w:pPr>
        <w:numPr>
          <w:ilvl w:val="0"/>
          <w:numId w:val="18"/>
        </w:numPr>
        <w:rPr>
          <w:rFonts w:cs="Arial"/>
          <w:sz w:val="21"/>
          <w:szCs w:val="21"/>
        </w:rPr>
      </w:pPr>
      <w:r w:rsidRPr="00E50505">
        <w:rPr>
          <w:rFonts w:cs="Arial"/>
          <w:sz w:val="21"/>
          <w:szCs w:val="21"/>
        </w:rPr>
        <w:t>Rotary resources and services</w:t>
      </w:r>
    </w:p>
    <w:p w14:paraId="01461F8B" w14:textId="77777777" w:rsidR="00391F1B" w:rsidRPr="00E50505" w:rsidRDefault="00391F1B" w:rsidP="00391F1B">
      <w:pPr>
        <w:numPr>
          <w:ilvl w:val="0"/>
          <w:numId w:val="18"/>
        </w:numPr>
        <w:rPr>
          <w:rFonts w:cs="Arial"/>
          <w:sz w:val="21"/>
          <w:szCs w:val="21"/>
        </w:rPr>
      </w:pPr>
      <w:r w:rsidRPr="00E50505">
        <w:rPr>
          <w:rFonts w:cs="Arial"/>
          <w:sz w:val="21"/>
          <w:szCs w:val="21"/>
        </w:rPr>
        <w:t>Administrative procedures</w:t>
      </w:r>
    </w:p>
    <w:p w14:paraId="7A34D948" w14:textId="6A3417A8" w:rsidR="00391F1B" w:rsidRPr="00E50505" w:rsidRDefault="00391F1B" w:rsidP="00391F1B">
      <w:pPr>
        <w:numPr>
          <w:ilvl w:val="0"/>
          <w:numId w:val="18"/>
        </w:numPr>
        <w:rPr>
          <w:rFonts w:cs="Arial"/>
          <w:sz w:val="21"/>
          <w:szCs w:val="21"/>
        </w:rPr>
      </w:pPr>
      <w:r w:rsidRPr="00E50505">
        <w:rPr>
          <w:rFonts w:cs="Arial"/>
          <w:sz w:val="21"/>
          <w:szCs w:val="21"/>
        </w:rPr>
        <w:t>Board policy and Rotary constitutional documents</w:t>
      </w:r>
    </w:p>
    <w:p w14:paraId="58808B6D" w14:textId="793BDBDB" w:rsidR="00391F1B" w:rsidRPr="00E50505" w:rsidRDefault="00625F50" w:rsidP="00391F1B">
      <w:pPr>
        <w:numPr>
          <w:ilvl w:val="0"/>
          <w:numId w:val="18"/>
        </w:numPr>
        <w:rPr>
          <w:rFonts w:cs="Arial"/>
          <w:sz w:val="21"/>
          <w:szCs w:val="21"/>
        </w:rPr>
      </w:pPr>
      <w:r w:rsidRPr="00E50505">
        <w:rPr>
          <w:rFonts w:cs="Arial"/>
          <w:sz w:val="21"/>
          <w:szCs w:val="21"/>
        </w:rPr>
        <w:t>Navigating My</w:t>
      </w:r>
      <w:r w:rsidR="002033FF" w:rsidRPr="00E50505">
        <w:rPr>
          <w:rFonts w:cs="Arial"/>
          <w:sz w:val="21"/>
          <w:szCs w:val="21"/>
        </w:rPr>
        <w:t xml:space="preserve"> </w:t>
      </w:r>
      <w:r w:rsidRPr="00E50505">
        <w:rPr>
          <w:rFonts w:cs="Arial"/>
          <w:sz w:val="21"/>
          <w:szCs w:val="21"/>
        </w:rPr>
        <w:t xml:space="preserve">Rotary and doing your </w:t>
      </w:r>
      <w:r w:rsidR="00391F1B" w:rsidRPr="00E50505">
        <w:rPr>
          <w:rFonts w:cs="Arial"/>
          <w:sz w:val="21"/>
          <w:szCs w:val="21"/>
        </w:rPr>
        <w:t xml:space="preserve">Rotary business </w:t>
      </w:r>
      <w:r w:rsidR="00127219" w:rsidRPr="00E50505">
        <w:rPr>
          <w:rFonts w:cs="Arial"/>
          <w:sz w:val="21"/>
          <w:szCs w:val="21"/>
        </w:rPr>
        <w:t>online</w:t>
      </w:r>
    </w:p>
    <w:p w14:paraId="47966C4B" w14:textId="77777777" w:rsidR="00391F1B" w:rsidRPr="001C31AA" w:rsidRDefault="00391F1B" w:rsidP="00391F1B">
      <w:pPr>
        <w:rPr>
          <w:sz w:val="28"/>
          <w:szCs w:val="28"/>
        </w:rPr>
      </w:pPr>
    </w:p>
    <w:p w14:paraId="1A6DE6CF" w14:textId="3084B354" w:rsidR="00127219" w:rsidRPr="00F63858" w:rsidRDefault="00A14A97" w:rsidP="00127219">
      <w:pPr>
        <w:pStyle w:val="Heading1"/>
        <w:spacing w:before="0"/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E22FFD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Information</w:t>
      </w:r>
      <w:r w:rsidR="00E22FFD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22FFD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7219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Rotary</w:t>
      </w:r>
    </w:p>
    <w:p w14:paraId="70C564FE" w14:textId="1A40BC6F" w:rsidR="00391F1B" w:rsidRPr="001C5536" w:rsidRDefault="00EE3EB6" w:rsidP="00127219">
      <w:pPr>
        <w:pStyle w:val="Heading1"/>
        <w:spacing w:before="0"/>
        <w:rPr>
          <w:rFonts w:ascii="Georgia" w:hAnsi="Georgia"/>
          <w:color w:val="0000FF"/>
          <w:sz w:val="21"/>
          <w:szCs w:val="21"/>
          <w:u w:val="single"/>
        </w:rPr>
      </w:pPr>
      <w:r w:rsidRPr="001C5536">
        <w:rPr>
          <w:rFonts w:ascii="Georgia" w:hAnsi="Georgia"/>
          <w:color w:val="0000FF"/>
          <w:sz w:val="21"/>
          <w:szCs w:val="21"/>
          <w:u w:val="single"/>
        </w:rPr>
        <w:t>my.rotary.org</w:t>
      </w:r>
    </w:p>
    <w:p w14:paraId="54F43C74" w14:textId="74560318" w:rsidR="00A14A97" w:rsidRDefault="00B70AC8" w:rsidP="00E22FF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Register for My Rotary to m</w:t>
      </w:r>
      <w:r w:rsidR="00391F1B" w:rsidRPr="002F4D1F">
        <w:rPr>
          <w:rFonts w:cs="FrutigerLTStd-Light"/>
          <w:sz w:val="21"/>
          <w:szCs w:val="21"/>
        </w:rPr>
        <w:t xml:space="preserve">anage </w:t>
      </w:r>
      <w:r w:rsidR="00045E6E">
        <w:rPr>
          <w:rFonts w:cs="FrutigerLTStd-Light"/>
          <w:sz w:val="21"/>
          <w:szCs w:val="21"/>
        </w:rPr>
        <w:t>you</w:t>
      </w:r>
      <w:r w:rsidR="00045E6E" w:rsidRPr="002F4D1F">
        <w:rPr>
          <w:rFonts w:cs="FrutigerLTStd-Light"/>
          <w:sz w:val="21"/>
          <w:szCs w:val="21"/>
        </w:rPr>
        <w:t xml:space="preserve">r </w:t>
      </w:r>
      <w:r w:rsidR="00391F1B" w:rsidRPr="002F4D1F">
        <w:rPr>
          <w:rFonts w:cs="FrutigerLTStd-Light"/>
          <w:sz w:val="21"/>
          <w:szCs w:val="21"/>
        </w:rPr>
        <w:t xml:space="preserve">email subscriptions, </w:t>
      </w:r>
      <w:r w:rsidR="00165CCB">
        <w:rPr>
          <w:rFonts w:cs="FrutigerLTStd-Light"/>
          <w:sz w:val="21"/>
          <w:szCs w:val="21"/>
        </w:rPr>
        <w:t xml:space="preserve">register for </w:t>
      </w:r>
      <w:r w:rsidR="00A14A97">
        <w:rPr>
          <w:rFonts w:cs="FrutigerLTStd-Light"/>
          <w:sz w:val="21"/>
          <w:szCs w:val="21"/>
        </w:rPr>
        <w:t>meeting</w:t>
      </w:r>
      <w:r w:rsidR="00165CCB">
        <w:rPr>
          <w:rFonts w:cs="FrutigerLTStd-Light"/>
          <w:sz w:val="21"/>
          <w:szCs w:val="21"/>
        </w:rPr>
        <w:t>s</w:t>
      </w:r>
      <w:r w:rsidR="00391F1B" w:rsidRPr="002F4D1F">
        <w:rPr>
          <w:rFonts w:cs="FrutigerLTStd-Light"/>
          <w:sz w:val="21"/>
          <w:szCs w:val="21"/>
        </w:rPr>
        <w:t xml:space="preserve">, </w:t>
      </w:r>
      <w:r w:rsidR="00127219" w:rsidRPr="002F4D1F">
        <w:rPr>
          <w:rFonts w:cs="FrutigerLTStd-Light"/>
          <w:sz w:val="21"/>
          <w:szCs w:val="21"/>
        </w:rPr>
        <w:t xml:space="preserve">and </w:t>
      </w:r>
      <w:r w:rsidR="00391F1B" w:rsidRPr="002F4D1F">
        <w:rPr>
          <w:rFonts w:cs="FrutigerLTStd-Light"/>
          <w:sz w:val="21"/>
          <w:szCs w:val="21"/>
        </w:rPr>
        <w:t xml:space="preserve">access </w:t>
      </w:r>
      <w:r w:rsidR="00A14A97">
        <w:rPr>
          <w:rFonts w:cs="FrutigerLTStd-Light"/>
          <w:sz w:val="21"/>
          <w:szCs w:val="21"/>
        </w:rPr>
        <w:t xml:space="preserve">other </w:t>
      </w:r>
      <w:r w:rsidR="00391F1B" w:rsidRPr="002F4D1F">
        <w:rPr>
          <w:rFonts w:cs="FrutigerLTStd-Light"/>
          <w:sz w:val="21"/>
          <w:szCs w:val="21"/>
        </w:rPr>
        <w:t xml:space="preserve">member </w:t>
      </w:r>
      <w:r w:rsidR="00627075">
        <w:rPr>
          <w:rFonts w:cs="FrutigerLTStd-Light"/>
          <w:sz w:val="21"/>
          <w:szCs w:val="21"/>
        </w:rPr>
        <w:t>resources</w:t>
      </w:r>
      <w:r w:rsidR="00127219" w:rsidRPr="002F4D1F">
        <w:rPr>
          <w:rFonts w:cs="FrutigerLTStd-Light"/>
          <w:sz w:val="21"/>
          <w:szCs w:val="21"/>
        </w:rPr>
        <w:t xml:space="preserve">. </w:t>
      </w:r>
      <w:r w:rsidR="00391F1B" w:rsidRPr="002F4D1F">
        <w:rPr>
          <w:rFonts w:cs="FrutigerLTStd-Light"/>
          <w:sz w:val="21"/>
          <w:szCs w:val="21"/>
        </w:rPr>
        <w:t xml:space="preserve">Club </w:t>
      </w:r>
      <w:r w:rsidR="00127219" w:rsidRPr="002F4D1F">
        <w:rPr>
          <w:rFonts w:cs="FrutigerLTStd-Light"/>
          <w:sz w:val="21"/>
          <w:szCs w:val="21"/>
        </w:rPr>
        <w:t xml:space="preserve">leaders </w:t>
      </w:r>
      <w:r w:rsidR="00A14A97">
        <w:rPr>
          <w:rFonts w:cs="FrutigerLTStd-Light"/>
          <w:sz w:val="21"/>
          <w:szCs w:val="21"/>
        </w:rPr>
        <w:t>can also</w:t>
      </w:r>
      <w:r w:rsidR="00EE3EB6">
        <w:rPr>
          <w:rFonts w:cs="FrutigerLTStd-Light"/>
          <w:sz w:val="21"/>
          <w:szCs w:val="21"/>
        </w:rPr>
        <w:t>:</w:t>
      </w:r>
      <w:r w:rsidR="00391F1B" w:rsidRPr="002F4D1F">
        <w:rPr>
          <w:rFonts w:cs="FrutigerLTStd-Light"/>
          <w:sz w:val="21"/>
          <w:szCs w:val="21"/>
        </w:rPr>
        <w:t xml:space="preserve"> </w:t>
      </w:r>
    </w:p>
    <w:p w14:paraId="16182006" w14:textId="08E10CE1" w:rsidR="00FE782F" w:rsidRDefault="00FE782F" w:rsidP="00391F1B">
      <w:pPr>
        <w:numPr>
          <w:ilvl w:val="0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Set club goals and report achievements via </w:t>
      </w:r>
      <w:hyperlink r:id="rId12" w:history="1">
        <w:r w:rsidRPr="00A420E7">
          <w:rPr>
            <w:rStyle w:val="Hyperlink"/>
            <w:rFonts w:cs="Arial"/>
            <w:color w:val="0000FF"/>
            <w:sz w:val="21"/>
            <w:szCs w:val="21"/>
          </w:rPr>
          <w:t>Rotary Club Central</w:t>
        </w:r>
      </w:hyperlink>
      <w:r w:rsidRPr="00B70AC8">
        <w:rPr>
          <w:rFonts w:cs="Arial"/>
          <w:color w:val="0000FF"/>
          <w:sz w:val="21"/>
          <w:szCs w:val="21"/>
        </w:rPr>
        <w:t xml:space="preserve"> </w:t>
      </w:r>
    </w:p>
    <w:p w14:paraId="6E40E317" w14:textId="1F623857" w:rsidR="00391F1B" w:rsidRDefault="00391F1B" w:rsidP="00391F1B">
      <w:pPr>
        <w:numPr>
          <w:ilvl w:val="0"/>
          <w:numId w:val="19"/>
        </w:numPr>
        <w:rPr>
          <w:rFonts w:cs="Arial"/>
          <w:sz w:val="21"/>
          <w:szCs w:val="21"/>
        </w:rPr>
      </w:pPr>
      <w:r w:rsidRPr="002F4D1F">
        <w:rPr>
          <w:rFonts w:cs="Arial"/>
          <w:sz w:val="21"/>
          <w:szCs w:val="21"/>
        </w:rPr>
        <w:t>Update membership records* and club data with Rotary</w:t>
      </w:r>
    </w:p>
    <w:p w14:paraId="5210E2D1" w14:textId="518E67E7" w:rsidR="007436F3" w:rsidRPr="00494B39" w:rsidRDefault="00627075" w:rsidP="00494B39">
      <w:pPr>
        <w:numPr>
          <w:ilvl w:val="0"/>
          <w:numId w:val="19"/>
        </w:numPr>
        <w:rPr>
          <w:rFonts w:cs="Arial"/>
          <w:sz w:val="21"/>
          <w:szCs w:val="21"/>
        </w:rPr>
      </w:pPr>
      <w:r w:rsidRPr="00FE782F">
        <w:rPr>
          <w:rFonts w:cs="Arial"/>
          <w:sz w:val="21"/>
          <w:szCs w:val="21"/>
        </w:rPr>
        <w:t xml:space="preserve">Submit </w:t>
      </w:r>
      <w:r w:rsidR="00391F1B" w:rsidRPr="00FE782F">
        <w:rPr>
          <w:rFonts w:cs="Arial"/>
          <w:sz w:val="21"/>
          <w:szCs w:val="21"/>
        </w:rPr>
        <w:t>next year’s officers (by 31 December)</w:t>
      </w:r>
    </w:p>
    <w:p w14:paraId="320A78BE" w14:textId="2FF500BF" w:rsidR="00391F1B" w:rsidRPr="002F4D1F" w:rsidRDefault="00627075" w:rsidP="00391F1B">
      <w:pPr>
        <w:numPr>
          <w:ilvl w:val="0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391F1B" w:rsidRPr="002F4D1F">
        <w:rPr>
          <w:rFonts w:cs="Arial"/>
          <w:sz w:val="21"/>
          <w:szCs w:val="21"/>
        </w:rPr>
        <w:t>ay club dues to Rotary (July/January)</w:t>
      </w:r>
    </w:p>
    <w:p w14:paraId="0550D440" w14:textId="77777777" w:rsidR="00494B39" w:rsidRPr="00494B39" w:rsidRDefault="00FE782F" w:rsidP="00391F1B">
      <w:pPr>
        <w:numPr>
          <w:ilvl w:val="0"/>
          <w:numId w:val="19"/>
        </w:numPr>
        <w:rPr>
          <w:rStyle w:val="Hyperlink"/>
          <w:rFonts w:cs="Arial"/>
          <w:sz w:val="21"/>
          <w:szCs w:val="21"/>
          <w:u w:val="none"/>
        </w:rPr>
      </w:pPr>
      <w:r>
        <w:rPr>
          <w:rFonts w:cs="Arial"/>
          <w:sz w:val="21"/>
          <w:szCs w:val="21"/>
        </w:rPr>
        <w:t xml:space="preserve">Update club member email addresses online or via email to </w:t>
      </w:r>
      <w:hyperlink r:id="rId13" w:history="1">
        <w:r w:rsidRPr="00293BB3">
          <w:rPr>
            <w:rStyle w:val="Hyperlink"/>
            <w:rFonts w:cs="Arial"/>
            <w:color w:val="0000FF"/>
            <w:sz w:val="21"/>
            <w:szCs w:val="21"/>
          </w:rPr>
          <w:t>data@rotary.org</w:t>
        </w:r>
      </w:hyperlink>
    </w:p>
    <w:p w14:paraId="56C6CF36" w14:textId="6264808A" w:rsidR="00391F1B" w:rsidRPr="002F4D1F" w:rsidRDefault="00627075" w:rsidP="00391F1B">
      <w:pPr>
        <w:numPr>
          <w:ilvl w:val="0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Search</w:t>
      </w:r>
      <w:r w:rsidRPr="002F4D1F">
        <w:rPr>
          <w:rFonts w:cs="Arial"/>
          <w:sz w:val="21"/>
          <w:szCs w:val="21"/>
        </w:rPr>
        <w:t xml:space="preserve"> </w:t>
      </w:r>
      <w:r w:rsidR="00391F1B" w:rsidRPr="002F4D1F">
        <w:rPr>
          <w:rFonts w:cs="Arial"/>
          <w:sz w:val="21"/>
          <w:szCs w:val="21"/>
        </w:rPr>
        <w:t xml:space="preserve">the online </w:t>
      </w:r>
      <w:hyperlink r:id="rId14" w:history="1">
        <w:r w:rsidR="00391F1B" w:rsidRPr="00A420E7">
          <w:rPr>
            <w:rStyle w:val="Hyperlink"/>
            <w:rFonts w:cs="Arial"/>
            <w:color w:val="0000FF"/>
            <w:sz w:val="21"/>
            <w:szCs w:val="21"/>
          </w:rPr>
          <w:t>Official Directory</w:t>
        </w:r>
      </w:hyperlink>
    </w:p>
    <w:p w14:paraId="6BCC7BBC" w14:textId="77777777" w:rsidR="00391F1B" w:rsidRPr="002F4D1F" w:rsidRDefault="00391F1B" w:rsidP="00391F1B">
      <w:pPr>
        <w:rPr>
          <w:rFonts w:cs="Arial"/>
          <w:sz w:val="21"/>
          <w:szCs w:val="21"/>
        </w:rPr>
      </w:pPr>
    </w:p>
    <w:p w14:paraId="1EB3DF19" w14:textId="5D38F18D" w:rsidR="00391F1B" w:rsidRPr="002F4D1F" w:rsidRDefault="00391F1B" w:rsidP="00391F1B">
      <w:pPr>
        <w:rPr>
          <w:rFonts w:cs="FrutigerLTStd-Light"/>
          <w:sz w:val="21"/>
          <w:szCs w:val="21"/>
        </w:rPr>
      </w:pPr>
      <w:r w:rsidRPr="002F4D1F">
        <w:rPr>
          <w:rFonts w:cs="Arial"/>
          <w:sz w:val="21"/>
          <w:szCs w:val="21"/>
        </w:rPr>
        <w:t xml:space="preserve">* </w:t>
      </w:r>
      <w:r w:rsidR="007436F3">
        <w:rPr>
          <w:rFonts w:cs="Arial"/>
          <w:sz w:val="21"/>
          <w:szCs w:val="21"/>
        </w:rPr>
        <w:t xml:space="preserve">Clubs </w:t>
      </w:r>
      <w:r w:rsidR="00DA3053">
        <w:rPr>
          <w:rFonts w:cs="Arial"/>
          <w:sz w:val="21"/>
          <w:szCs w:val="21"/>
        </w:rPr>
        <w:t xml:space="preserve">participating </w:t>
      </w:r>
      <w:r w:rsidR="007436F3">
        <w:rPr>
          <w:rFonts w:cs="Arial"/>
          <w:sz w:val="21"/>
          <w:szCs w:val="21"/>
        </w:rPr>
        <w:t xml:space="preserve">in the </w:t>
      </w:r>
      <w:hyperlink r:id="rId15" w:history="1">
        <w:r w:rsidR="002033FF" w:rsidRPr="001C5536">
          <w:rPr>
            <w:rStyle w:val="Hyperlink"/>
            <w:rFonts w:cs="Arial"/>
            <w:color w:val="0000FF"/>
            <w:sz w:val="21"/>
            <w:szCs w:val="21"/>
          </w:rPr>
          <w:t>Member Data Integration</w:t>
        </w:r>
      </w:hyperlink>
      <w:r w:rsidR="007436F3">
        <w:rPr>
          <w:rFonts w:cs="Arial"/>
          <w:sz w:val="21"/>
          <w:szCs w:val="21"/>
        </w:rPr>
        <w:t xml:space="preserve"> should update their local online system.</w:t>
      </w:r>
      <w:r w:rsidRPr="002F4D1F">
        <w:rPr>
          <w:rFonts w:cs="Arial"/>
          <w:sz w:val="21"/>
          <w:szCs w:val="21"/>
        </w:rPr>
        <w:t xml:space="preserve"> </w:t>
      </w:r>
    </w:p>
    <w:p w14:paraId="3C934E96" w14:textId="77777777" w:rsidR="00045E6E" w:rsidRPr="001C31AA" w:rsidRDefault="00045E6E" w:rsidP="00391F1B">
      <w:pPr>
        <w:rPr>
          <w:sz w:val="28"/>
          <w:szCs w:val="28"/>
        </w:rPr>
      </w:pPr>
    </w:p>
    <w:p w14:paraId="55DB06AC" w14:textId="51CBE28C" w:rsidR="00127219" w:rsidRPr="00F63858" w:rsidRDefault="00DA3053" w:rsidP="00F63858">
      <w:pPr>
        <w:pStyle w:val="Heading1"/>
        <w:spacing w:before="0"/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r w:rsidR="002F4D1F" w:rsidRPr="00F63858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Resources</w:t>
      </w:r>
    </w:p>
    <w:p w14:paraId="53A3AEF7" w14:textId="6976ECB1" w:rsidR="00127219" w:rsidRPr="002F4D1F" w:rsidRDefault="0080696D" w:rsidP="00127219">
      <w:pPr>
        <w:rPr>
          <w:sz w:val="21"/>
          <w:szCs w:val="21"/>
        </w:rPr>
      </w:pPr>
      <w:hyperlink r:id="rId16" w:history="1">
        <w:r w:rsidR="002F4D1F" w:rsidRPr="001C5536">
          <w:rPr>
            <w:rStyle w:val="Hyperlink"/>
            <w:color w:val="0000FF"/>
            <w:sz w:val="21"/>
            <w:szCs w:val="21"/>
          </w:rPr>
          <w:t>D</w:t>
        </w:r>
        <w:r w:rsidR="00127219" w:rsidRPr="001C5536">
          <w:rPr>
            <w:rStyle w:val="Hyperlink"/>
            <w:color w:val="0000FF"/>
            <w:sz w:val="21"/>
            <w:szCs w:val="21"/>
          </w:rPr>
          <w:t>ownload</w:t>
        </w:r>
      </w:hyperlink>
      <w:r w:rsidR="00127219" w:rsidRPr="002F4D1F">
        <w:rPr>
          <w:sz w:val="21"/>
          <w:szCs w:val="21"/>
        </w:rPr>
        <w:t xml:space="preserve"> free copies of </w:t>
      </w:r>
      <w:r w:rsidR="00BC76C6">
        <w:rPr>
          <w:sz w:val="21"/>
          <w:szCs w:val="21"/>
        </w:rPr>
        <w:t>resources such as</w:t>
      </w:r>
      <w:r w:rsidR="002F4D1F" w:rsidRPr="002F4D1F">
        <w:rPr>
          <w:sz w:val="21"/>
          <w:szCs w:val="21"/>
        </w:rPr>
        <w:t xml:space="preserve"> </w:t>
      </w:r>
      <w:hyperlink r:id="rId17" w:history="1">
        <w:r w:rsidR="00127219" w:rsidRPr="001C5536">
          <w:rPr>
            <w:rStyle w:val="Hyperlink"/>
            <w:i/>
            <w:color w:val="0000FF"/>
            <w:sz w:val="21"/>
            <w:szCs w:val="21"/>
          </w:rPr>
          <w:t>Be a Vibrant Club: Your Club Leadership Plan</w:t>
        </w:r>
      </w:hyperlink>
      <w:r w:rsidR="002F4D1F" w:rsidRPr="002F4D1F">
        <w:rPr>
          <w:sz w:val="21"/>
          <w:szCs w:val="21"/>
        </w:rPr>
        <w:t>. This guide</w:t>
      </w:r>
      <w:r w:rsidR="00127219" w:rsidRPr="002F4D1F">
        <w:rPr>
          <w:sz w:val="21"/>
          <w:szCs w:val="21"/>
        </w:rPr>
        <w:t xml:space="preserve"> includes questions, ideas, and resources to hel</w:t>
      </w:r>
      <w:r w:rsidR="002F4D1F">
        <w:rPr>
          <w:sz w:val="21"/>
          <w:szCs w:val="21"/>
        </w:rPr>
        <w:t>p your club be more successful.</w:t>
      </w:r>
    </w:p>
    <w:p w14:paraId="497C0F13" w14:textId="77777777" w:rsidR="00127219" w:rsidRPr="002F4D1F" w:rsidRDefault="00127219" w:rsidP="00127219">
      <w:pPr>
        <w:rPr>
          <w:sz w:val="21"/>
          <w:szCs w:val="21"/>
        </w:rPr>
      </w:pPr>
    </w:p>
    <w:p w14:paraId="5FE9C1CA" w14:textId="698E6CF9" w:rsidR="002F4D1F" w:rsidRDefault="002F4D1F" w:rsidP="002F4D1F">
      <w:pPr>
        <w:rPr>
          <w:sz w:val="21"/>
          <w:szCs w:val="21"/>
          <w:lang w:val="en"/>
        </w:rPr>
      </w:pPr>
      <w:r>
        <w:rPr>
          <w:sz w:val="21"/>
          <w:szCs w:val="21"/>
        </w:rPr>
        <w:t xml:space="preserve">Read </w:t>
      </w:r>
      <w:hyperlink r:id="rId18" w:history="1">
        <w:r w:rsidRPr="001C5536">
          <w:rPr>
            <w:rStyle w:val="Hyperlink"/>
            <w:i/>
            <w:color w:val="0000FF"/>
            <w:sz w:val="21"/>
            <w:szCs w:val="21"/>
          </w:rPr>
          <w:t>Rotary Leader</w:t>
        </w:r>
      </w:hyperlink>
      <w:r w:rsidR="0004669E">
        <w:rPr>
          <w:i/>
          <w:sz w:val="21"/>
          <w:szCs w:val="21"/>
        </w:rPr>
        <w:t xml:space="preserve"> </w:t>
      </w:r>
      <w:r w:rsidR="0004669E" w:rsidRPr="00E22FFD">
        <w:rPr>
          <w:sz w:val="21"/>
          <w:szCs w:val="21"/>
        </w:rPr>
        <w:t xml:space="preserve">for </w:t>
      </w:r>
      <w:r w:rsidR="00FE782F">
        <w:rPr>
          <w:sz w:val="21"/>
          <w:szCs w:val="21"/>
        </w:rPr>
        <w:t xml:space="preserve">inspiration as well as </w:t>
      </w:r>
      <w:r w:rsidR="0004669E" w:rsidRPr="00E22FFD">
        <w:rPr>
          <w:sz w:val="21"/>
          <w:szCs w:val="21"/>
        </w:rPr>
        <w:t>p</w:t>
      </w:r>
      <w:r w:rsidR="0004669E">
        <w:rPr>
          <w:sz w:val="21"/>
          <w:szCs w:val="21"/>
        </w:rPr>
        <w:t xml:space="preserve">ractical </w:t>
      </w:r>
      <w:r w:rsidR="00625F50">
        <w:rPr>
          <w:sz w:val="21"/>
          <w:szCs w:val="21"/>
        </w:rPr>
        <w:t>advice to</w:t>
      </w:r>
      <w:r w:rsidR="0004669E">
        <w:rPr>
          <w:sz w:val="21"/>
          <w:szCs w:val="21"/>
        </w:rPr>
        <w:t xml:space="preserve"> </w:t>
      </w:r>
      <w:r w:rsidR="00625F50">
        <w:rPr>
          <w:sz w:val="21"/>
          <w:szCs w:val="21"/>
        </w:rPr>
        <w:t>make your club even better</w:t>
      </w:r>
      <w:r w:rsidR="0004669E">
        <w:rPr>
          <w:sz w:val="21"/>
          <w:szCs w:val="21"/>
        </w:rPr>
        <w:t>.</w:t>
      </w:r>
      <w:r>
        <w:rPr>
          <w:sz w:val="21"/>
          <w:szCs w:val="21"/>
          <w:lang w:val="en"/>
        </w:rPr>
        <w:t xml:space="preserve"> </w:t>
      </w:r>
      <w:r w:rsidR="00625F50">
        <w:rPr>
          <w:sz w:val="21"/>
          <w:szCs w:val="21"/>
          <w:lang w:val="en"/>
        </w:rPr>
        <w:t>C</w:t>
      </w:r>
      <w:r w:rsidRPr="002F4D1F">
        <w:rPr>
          <w:sz w:val="21"/>
          <w:szCs w:val="21"/>
          <w:lang w:val="en"/>
        </w:rPr>
        <w:t xml:space="preserve">lub presidents </w:t>
      </w:r>
      <w:r>
        <w:rPr>
          <w:sz w:val="21"/>
          <w:szCs w:val="21"/>
          <w:lang w:val="en"/>
        </w:rPr>
        <w:t xml:space="preserve">with </w:t>
      </w:r>
      <w:r w:rsidR="00C96AC1">
        <w:rPr>
          <w:sz w:val="21"/>
          <w:szCs w:val="21"/>
          <w:lang w:val="en"/>
        </w:rPr>
        <w:t>e</w:t>
      </w:r>
      <w:r w:rsidRPr="002F4D1F">
        <w:rPr>
          <w:sz w:val="21"/>
          <w:szCs w:val="21"/>
          <w:lang w:val="en"/>
        </w:rPr>
        <w:t xml:space="preserve">mail addresses </w:t>
      </w:r>
      <w:r w:rsidR="00625F50">
        <w:rPr>
          <w:sz w:val="21"/>
          <w:szCs w:val="21"/>
          <w:lang w:val="en"/>
        </w:rPr>
        <w:t xml:space="preserve">in Rotary’s system </w:t>
      </w:r>
      <w:r w:rsidRPr="002F4D1F">
        <w:rPr>
          <w:sz w:val="21"/>
          <w:szCs w:val="21"/>
          <w:lang w:val="en"/>
        </w:rPr>
        <w:t xml:space="preserve">receive </w:t>
      </w:r>
      <w:r w:rsidR="00625F50">
        <w:rPr>
          <w:iCs/>
          <w:sz w:val="21"/>
          <w:szCs w:val="21"/>
          <w:lang w:val="en"/>
        </w:rPr>
        <w:t>th</w:t>
      </w:r>
      <w:r w:rsidR="00FE782F">
        <w:rPr>
          <w:iCs/>
          <w:sz w:val="21"/>
          <w:szCs w:val="21"/>
          <w:lang w:val="en"/>
        </w:rPr>
        <w:t>is</w:t>
      </w:r>
      <w:r w:rsidR="00625F50">
        <w:rPr>
          <w:iCs/>
          <w:sz w:val="21"/>
          <w:szCs w:val="21"/>
          <w:lang w:val="en"/>
        </w:rPr>
        <w:t xml:space="preserve"> newsletter</w:t>
      </w:r>
      <w:r w:rsidR="00625F50" w:rsidRPr="002F4D1F">
        <w:rPr>
          <w:i/>
          <w:iCs/>
          <w:sz w:val="21"/>
          <w:szCs w:val="21"/>
          <w:lang w:val="en"/>
        </w:rPr>
        <w:t xml:space="preserve"> </w:t>
      </w:r>
      <w:r w:rsidR="00625F50">
        <w:rPr>
          <w:sz w:val="21"/>
          <w:szCs w:val="21"/>
          <w:lang w:val="en"/>
        </w:rPr>
        <w:t>bimonth</w:t>
      </w:r>
      <w:r w:rsidR="00625F50" w:rsidRPr="002F4D1F">
        <w:rPr>
          <w:sz w:val="21"/>
          <w:szCs w:val="21"/>
          <w:lang w:val="en"/>
        </w:rPr>
        <w:t>ly</w:t>
      </w:r>
      <w:r w:rsidRPr="002F4D1F">
        <w:rPr>
          <w:sz w:val="21"/>
          <w:szCs w:val="21"/>
          <w:lang w:val="en"/>
        </w:rPr>
        <w:t>.</w:t>
      </w:r>
      <w:r>
        <w:rPr>
          <w:sz w:val="21"/>
          <w:szCs w:val="21"/>
          <w:lang w:val="en"/>
        </w:rPr>
        <w:t xml:space="preserve"> </w:t>
      </w:r>
      <w:r w:rsidR="00625F50">
        <w:rPr>
          <w:sz w:val="21"/>
          <w:szCs w:val="21"/>
          <w:lang w:val="en"/>
        </w:rPr>
        <w:t>Encourage your c</w:t>
      </w:r>
      <w:r w:rsidR="00625F50" w:rsidRPr="002F4D1F">
        <w:rPr>
          <w:sz w:val="21"/>
          <w:szCs w:val="21"/>
          <w:lang w:val="en"/>
        </w:rPr>
        <w:t xml:space="preserve">lub </w:t>
      </w:r>
      <w:r w:rsidRPr="002F4D1F">
        <w:rPr>
          <w:sz w:val="21"/>
          <w:szCs w:val="21"/>
          <w:lang w:val="en"/>
        </w:rPr>
        <w:t>presidents-elect and club secretaries to</w:t>
      </w:r>
      <w:r w:rsidR="00007E80">
        <w:rPr>
          <w:sz w:val="21"/>
          <w:szCs w:val="21"/>
          <w:lang w:val="en"/>
        </w:rPr>
        <w:t xml:space="preserve"> subscribe</w:t>
      </w:r>
      <w:r w:rsidR="00EB2767">
        <w:rPr>
          <w:sz w:val="21"/>
          <w:szCs w:val="21"/>
          <w:lang w:val="en"/>
        </w:rPr>
        <w:t xml:space="preserve"> as well</w:t>
      </w:r>
      <w:r w:rsidR="00007E80">
        <w:rPr>
          <w:sz w:val="21"/>
          <w:szCs w:val="21"/>
          <w:lang w:val="en"/>
        </w:rPr>
        <w:t>.</w:t>
      </w:r>
      <w:r w:rsidR="00625F50">
        <w:rPr>
          <w:sz w:val="21"/>
          <w:szCs w:val="21"/>
          <w:lang w:val="en"/>
        </w:rPr>
        <w:t xml:space="preserve"> </w:t>
      </w:r>
      <w:r w:rsidR="00EB2767">
        <w:rPr>
          <w:sz w:val="21"/>
          <w:szCs w:val="21"/>
          <w:lang w:val="en"/>
        </w:rPr>
        <w:t xml:space="preserve">Don’t forget </w:t>
      </w:r>
      <w:r w:rsidR="00625F50">
        <w:rPr>
          <w:sz w:val="21"/>
          <w:szCs w:val="21"/>
          <w:lang w:val="en"/>
        </w:rPr>
        <w:t>to</w:t>
      </w:r>
      <w:r w:rsidR="00D115DE">
        <w:rPr>
          <w:sz w:val="21"/>
          <w:szCs w:val="21"/>
          <w:lang w:val="en"/>
        </w:rPr>
        <w:t xml:space="preserve"> update us if you change your e</w:t>
      </w:r>
      <w:r w:rsidR="00625F50">
        <w:rPr>
          <w:sz w:val="21"/>
          <w:szCs w:val="21"/>
          <w:lang w:val="en"/>
        </w:rPr>
        <w:t>mail address.</w:t>
      </w:r>
    </w:p>
    <w:p w14:paraId="4ABB8478" w14:textId="77777777" w:rsidR="00B70AC8" w:rsidRDefault="00B70AC8" w:rsidP="00B70AC8">
      <w:pPr>
        <w:rPr>
          <w:sz w:val="21"/>
          <w:szCs w:val="21"/>
        </w:rPr>
      </w:pPr>
    </w:p>
    <w:p w14:paraId="19FAD4F4" w14:textId="77777777" w:rsidR="00B70AC8" w:rsidRPr="002033FF" w:rsidRDefault="00B70AC8" w:rsidP="00B70AC8">
      <w:pPr>
        <w:rPr>
          <w:rStyle w:val="Hyperlink"/>
          <w:sz w:val="21"/>
          <w:szCs w:val="21"/>
        </w:rPr>
      </w:pPr>
      <w:r>
        <w:rPr>
          <w:sz w:val="21"/>
          <w:szCs w:val="21"/>
        </w:rPr>
        <w:t>Contact</w:t>
      </w:r>
      <w:r w:rsidRPr="002F4D1F">
        <w:rPr>
          <w:sz w:val="21"/>
          <w:szCs w:val="21"/>
        </w:rPr>
        <w:t xml:space="preserve"> your Financial Representative for advice on </w:t>
      </w:r>
      <w:r>
        <w:rPr>
          <w:sz w:val="21"/>
          <w:szCs w:val="21"/>
        </w:rPr>
        <w:t xml:space="preserve">dues </w:t>
      </w:r>
      <w:r w:rsidRPr="002F4D1F">
        <w:rPr>
          <w:sz w:val="21"/>
          <w:szCs w:val="21"/>
        </w:rPr>
        <w:t xml:space="preserve">balances, </w:t>
      </w:r>
      <w:r>
        <w:rPr>
          <w:sz w:val="21"/>
          <w:szCs w:val="21"/>
        </w:rPr>
        <w:t xml:space="preserve">payments, </w:t>
      </w:r>
      <w:r w:rsidRPr="002F4D1F">
        <w:rPr>
          <w:sz w:val="21"/>
          <w:szCs w:val="21"/>
        </w:rPr>
        <w:t>and exchange rates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>HYPERLINK "http://www.rotary.org/myrotary/contact/representatives"</w:instrText>
      </w:r>
      <w:r>
        <w:rPr>
          <w:sz w:val="21"/>
          <w:szCs w:val="21"/>
        </w:rPr>
        <w:fldChar w:fldCharType="separate"/>
      </w:r>
      <w:r w:rsidRPr="001C5536">
        <w:rPr>
          <w:rStyle w:val="Hyperlink"/>
          <w:color w:val="0000FF"/>
          <w:sz w:val="21"/>
          <w:szCs w:val="21"/>
        </w:rPr>
        <w:t>www.rotary.org/myrotary/contact/representatives</w:t>
      </w:r>
    </w:p>
    <w:p w14:paraId="548D83D8" w14:textId="46C85BBF" w:rsidR="000720A0" w:rsidRDefault="00B70AC8" w:rsidP="00B70AC8">
      <w:pPr>
        <w:rPr>
          <w:sz w:val="21"/>
          <w:szCs w:val="21"/>
          <w:lang w:val="en"/>
        </w:rPr>
      </w:pPr>
      <w:r>
        <w:rPr>
          <w:sz w:val="21"/>
          <w:szCs w:val="21"/>
        </w:rPr>
        <w:fldChar w:fldCharType="end"/>
      </w:r>
    </w:p>
    <w:p w14:paraId="5407E8B5" w14:textId="6E44126C" w:rsidR="000720A0" w:rsidRDefault="000720A0" w:rsidP="00007E80">
      <w:pPr>
        <w:spacing w:after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For more helpful resources, follow these links:</w:t>
      </w:r>
    </w:p>
    <w:tbl>
      <w:tblPr>
        <w:tblW w:w="4953" w:type="pct"/>
        <w:jc w:val="center"/>
        <w:tblCellSpacing w:w="11" w:type="dxa"/>
        <w:tblLook w:val="01E0" w:firstRow="1" w:lastRow="1" w:firstColumn="1" w:lastColumn="1" w:noHBand="0" w:noVBand="0"/>
      </w:tblPr>
      <w:tblGrid>
        <w:gridCol w:w="3353"/>
        <w:gridCol w:w="2988"/>
        <w:gridCol w:w="2931"/>
      </w:tblGrid>
      <w:tr w:rsidR="0061303F" w:rsidRPr="0059343E" w14:paraId="3E132542" w14:textId="77777777" w:rsidTr="00E812FC">
        <w:trPr>
          <w:trHeight w:val="57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4AE69BD6" w14:textId="77777777" w:rsidR="00450D99" w:rsidRPr="000720A0" w:rsidRDefault="00450D99" w:rsidP="00450D99">
            <w:pPr>
              <w:rPr>
                <w:rFonts w:cs="Arial"/>
                <w:b/>
                <w:sz w:val="18"/>
                <w:szCs w:val="18"/>
              </w:rPr>
            </w:pPr>
            <w:r w:rsidRPr="000720A0">
              <w:rPr>
                <w:rFonts w:cs="Arial"/>
                <w:b/>
                <w:sz w:val="18"/>
                <w:szCs w:val="18"/>
              </w:rPr>
              <w:t>Policy and Procedure</w:t>
            </w:r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546A6" w14:textId="77777777" w:rsidR="00450D99" w:rsidRPr="000720A0" w:rsidRDefault="00450D99" w:rsidP="00450D99">
            <w:pPr>
              <w:rPr>
                <w:rFonts w:cs="Arial"/>
                <w:b/>
                <w:sz w:val="18"/>
                <w:szCs w:val="18"/>
              </w:rPr>
            </w:pPr>
            <w:r w:rsidRPr="000720A0">
              <w:rPr>
                <w:rFonts w:cs="Arial"/>
                <w:b/>
                <w:sz w:val="18"/>
                <w:szCs w:val="18"/>
              </w:rPr>
              <w:t>Membership</w:t>
            </w:r>
          </w:p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5BA402FA" w14:textId="3B7B7C5A" w:rsidR="00450D99" w:rsidRPr="000720A0" w:rsidRDefault="00B70AC8" w:rsidP="00450D9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Public Image and Training</w:t>
            </w:r>
          </w:p>
        </w:tc>
      </w:tr>
      <w:tr w:rsidR="0061303F" w:rsidRPr="0059343E" w14:paraId="5E7DB73F" w14:textId="77777777" w:rsidTr="00E812FC">
        <w:trPr>
          <w:trHeight w:val="288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4E6287C0" w14:textId="73506A4B" w:rsidR="00450D99" w:rsidRPr="004335C8" w:rsidRDefault="0080696D" w:rsidP="0061303F">
            <w:pPr>
              <w:rPr>
                <w:rFonts w:cs="Arial"/>
                <w:color w:val="0000FF"/>
                <w:sz w:val="18"/>
                <w:szCs w:val="18"/>
              </w:rPr>
            </w:pPr>
            <w:hyperlink r:id="rId19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Manual of Procedure</w:t>
              </w:r>
            </w:hyperlink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EB0E2" w14:textId="08144DB9" w:rsidR="00450D99" w:rsidRPr="004335C8" w:rsidRDefault="0080696D" w:rsidP="00BD1E76">
            <w:pPr>
              <w:rPr>
                <w:rFonts w:cs="Arial"/>
                <w:color w:val="0000FF"/>
                <w:sz w:val="18"/>
                <w:szCs w:val="18"/>
              </w:rPr>
            </w:pPr>
            <w:hyperlink r:id="rId20" w:history="1">
              <w:r w:rsidR="00E812FC" w:rsidRPr="004335C8">
                <w:rPr>
                  <w:rStyle w:val="Hyperlink"/>
                  <w:color w:val="0000FF"/>
                  <w:sz w:val="18"/>
                  <w:szCs w:val="18"/>
                </w:rPr>
                <w:t>Connect to Membership Leads</w:t>
              </w:r>
            </w:hyperlink>
          </w:p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29D4A9AA" w14:textId="77777777" w:rsidR="00450D99" w:rsidRPr="004335C8" w:rsidRDefault="0080696D">
            <w:pPr>
              <w:rPr>
                <w:rFonts w:cs="Arial"/>
                <w:color w:val="0000FF"/>
                <w:sz w:val="18"/>
                <w:szCs w:val="18"/>
              </w:rPr>
            </w:pPr>
            <w:hyperlink r:id="rId21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Presidential Theme</w:t>
              </w:r>
            </w:hyperlink>
          </w:p>
        </w:tc>
      </w:tr>
      <w:tr w:rsidR="004335C8" w:rsidRPr="004335C8" w14:paraId="1A8E6DF8" w14:textId="77777777" w:rsidTr="00E812FC">
        <w:trPr>
          <w:trHeight w:val="288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17EBD996" w14:textId="77777777" w:rsidR="00450D99" w:rsidRPr="004335C8" w:rsidRDefault="0080696D" w:rsidP="0061303F">
            <w:pPr>
              <w:rPr>
                <w:rFonts w:cs="Arial"/>
                <w:color w:val="0000FF"/>
                <w:sz w:val="18"/>
                <w:szCs w:val="18"/>
              </w:rPr>
            </w:pPr>
            <w:hyperlink r:id="rId22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Voice and Visual Identity Guidelines</w:t>
              </w:r>
            </w:hyperlink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FFF8" w14:textId="13BE73D7" w:rsidR="00450D99" w:rsidRPr="004335C8" w:rsidRDefault="0080696D" w:rsidP="0061303F">
            <w:pPr>
              <w:rPr>
                <w:rFonts w:cs="Arial"/>
                <w:color w:val="0000FF"/>
                <w:sz w:val="18"/>
                <w:szCs w:val="18"/>
              </w:rPr>
            </w:pPr>
            <w:hyperlink r:id="rId23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Connect for Good</w:t>
              </w:r>
            </w:hyperlink>
          </w:p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7D96BAEF" w14:textId="77777777" w:rsidR="00450D99" w:rsidRPr="004335C8" w:rsidRDefault="0080696D">
            <w:pPr>
              <w:rPr>
                <w:rFonts w:cs="Arial"/>
                <w:color w:val="0000FF"/>
                <w:sz w:val="18"/>
                <w:szCs w:val="18"/>
              </w:rPr>
            </w:pPr>
            <w:hyperlink r:id="rId24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Rotary Images</w:t>
              </w:r>
            </w:hyperlink>
          </w:p>
        </w:tc>
      </w:tr>
      <w:tr w:rsidR="0061303F" w:rsidRPr="0059343E" w14:paraId="750F3D75" w14:textId="77777777" w:rsidTr="00E812FC">
        <w:trPr>
          <w:trHeight w:val="288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651D8268" w14:textId="2C019EBD" w:rsidR="00450D99" w:rsidRPr="00975FEA" w:rsidRDefault="0080696D" w:rsidP="0061303F">
            <w:pPr>
              <w:rPr>
                <w:rFonts w:cs="Arial"/>
                <w:sz w:val="18"/>
                <w:szCs w:val="18"/>
              </w:rPr>
            </w:pPr>
            <w:hyperlink r:id="rId25" w:history="1">
              <w:r w:rsidR="00494B39" w:rsidRPr="00494B39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Code of Policies</w:t>
              </w:r>
            </w:hyperlink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CA3B" w14:textId="032F6376" w:rsidR="00450D99" w:rsidRPr="004335C8" w:rsidRDefault="0080696D" w:rsidP="0061303F">
            <w:pPr>
              <w:rPr>
                <w:rFonts w:cs="Arial"/>
                <w:color w:val="0000FF"/>
                <w:sz w:val="18"/>
                <w:szCs w:val="18"/>
              </w:rPr>
            </w:pPr>
            <w:hyperlink r:id="rId26" w:history="1">
              <w:r w:rsidR="00FD2724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Proposing New Members</w:t>
              </w:r>
            </w:hyperlink>
          </w:p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6A9BC631" w14:textId="1E62C53A" w:rsidR="00450D99" w:rsidRPr="004335C8" w:rsidRDefault="0080696D">
            <w:pPr>
              <w:rPr>
                <w:rFonts w:cs="Arial"/>
                <w:color w:val="0000FF"/>
                <w:sz w:val="18"/>
                <w:szCs w:val="18"/>
              </w:rPr>
            </w:pPr>
            <w:hyperlink r:id="rId27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Brand Center</w:t>
              </w:r>
            </w:hyperlink>
          </w:p>
        </w:tc>
      </w:tr>
      <w:tr w:rsidR="0061303F" w:rsidRPr="0059343E" w14:paraId="0C0CB49A" w14:textId="77777777" w:rsidTr="00E812FC">
        <w:trPr>
          <w:trHeight w:val="288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64B5B4C7" w14:textId="1B4618DC" w:rsidR="001231C0" w:rsidRPr="00975FEA" w:rsidRDefault="0080696D" w:rsidP="0061303F">
            <w:pPr>
              <w:rPr>
                <w:rFonts w:cs="Arial"/>
                <w:sz w:val="18"/>
                <w:szCs w:val="18"/>
              </w:rPr>
            </w:pPr>
            <w:hyperlink r:id="rId28" w:history="1">
              <w:r w:rsidR="009551D0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U.S. Club Insurance Program</w:t>
              </w:r>
            </w:hyperlink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51920" w14:textId="40024446" w:rsidR="00450D99" w:rsidRPr="004335C8" w:rsidRDefault="0080696D" w:rsidP="0061303F">
            <w:pPr>
              <w:rPr>
                <w:rFonts w:cs="Arial"/>
                <w:color w:val="0000FF"/>
                <w:sz w:val="18"/>
                <w:szCs w:val="18"/>
              </w:rPr>
            </w:pPr>
            <w:hyperlink r:id="rId29" w:history="1">
              <w:r w:rsidR="005D5D26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Strengthening Your Membership</w:t>
              </w:r>
            </w:hyperlink>
          </w:p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3BF6F473" w14:textId="641846DC" w:rsidR="00450D99" w:rsidRPr="004335C8" w:rsidRDefault="0080696D">
            <w:pPr>
              <w:rPr>
                <w:rFonts w:cs="Arial"/>
                <w:color w:val="0000FF"/>
                <w:sz w:val="18"/>
                <w:szCs w:val="18"/>
              </w:rPr>
            </w:pPr>
            <w:hyperlink r:id="rId30" w:history="1">
              <w:r w:rsidR="00450D99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Webinars</w:t>
              </w:r>
            </w:hyperlink>
          </w:p>
        </w:tc>
      </w:tr>
      <w:tr w:rsidR="00492522" w:rsidRPr="0059343E" w14:paraId="7B2315BF" w14:textId="77777777" w:rsidTr="00E812FC">
        <w:trPr>
          <w:trHeight w:val="288"/>
          <w:tblCellSpacing w:w="11" w:type="dxa"/>
          <w:jc w:val="center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</w:tcPr>
          <w:p w14:paraId="1CA6D265" w14:textId="77777777" w:rsidR="00492522" w:rsidRDefault="00492522" w:rsidP="00492522"/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29AF" w14:textId="77777777" w:rsidR="00492522" w:rsidRDefault="00492522" w:rsidP="00492522"/>
        </w:tc>
        <w:tc>
          <w:tcPr>
            <w:tcW w:w="1563" w:type="pct"/>
            <w:tcBorders>
              <w:left w:val="single" w:sz="4" w:space="0" w:color="auto"/>
            </w:tcBorders>
            <w:shd w:val="clear" w:color="auto" w:fill="auto"/>
          </w:tcPr>
          <w:p w14:paraId="6D65F2DE" w14:textId="416ABEC8" w:rsidR="00492522" w:rsidRDefault="0080696D" w:rsidP="00492522">
            <w:hyperlink r:id="rId31" w:history="1">
              <w:r w:rsidR="00492522" w:rsidRPr="004335C8">
                <w:rPr>
                  <w:rStyle w:val="Hyperlink"/>
                  <w:rFonts w:cs="Arial"/>
                  <w:color w:val="0000FF"/>
                  <w:sz w:val="18"/>
                  <w:szCs w:val="18"/>
                </w:rPr>
                <w:t>Newsletters</w:t>
              </w:r>
            </w:hyperlink>
          </w:p>
        </w:tc>
      </w:tr>
    </w:tbl>
    <w:p w14:paraId="2B965FD0" w14:textId="5999FF0F" w:rsidR="00DB6F81" w:rsidRPr="00127219" w:rsidRDefault="00DB6F81" w:rsidP="00692711">
      <w:pPr>
        <w:rPr>
          <w:sz w:val="22"/>
          <w:szCs w:val="22"/>
        </w:rPr>
      </w:pPr>
    </w:p>
    <w:sectPr w:rsidR="00DB6F81" w:rsidRPr="00127219" w:rsidSect="004B696B">
      <w:footerReference w:type="even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67E2F" w14:textId="77777777" w:rsidR="002D7391" w:rsidRDefault="002D7391" w:rsidP="005F00F4">
      <w:r>
        <w:separator/>
      </w:r>
    </w:p>
  </w:endnote>
  <w:endnote w:type="continuationSeparator" w:id="0">
    <w:p w14:paraId="276C0F5C" w14:textId="77777777" w:rsidR="002D7391" w:rsidRDefault="002D7391" w:rsidP="005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2D36" w14:textId="77777777" w:rsidR="006364A3" w:rsidRDefault="006364A3" w:rsidP="007160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E6E20" w14:textId="77777777" w:rsidR="006364A3" w:rsidRDefault="006364A3" w:rsidP="00DB6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A24B" w14:textId="771EC4C1" w:rsidR="006364A3" w:rsidRDefault="006364A3" w:rsidP="00DB6F81">
    <w:pPr>
      <w:pStyle w:val="Footer"/>
      <w:ind w:right="360"/>
    </w:pPr>
    <w:r w:rsidRPr="00AA39DF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26F1E97" wp14:editId="3D821B8E">
          <wp:simplePos x="0" y="0"/>
          <wp:positionH relativeFrom="column">
            <wp:posOffset>-19050</wp:posOffset>
          </wp:positionH>
          <wp:positionV relativeFrom="paragraph">
            <wp:posOffset>-172720</wp:posOffset>
          </wp:positionV>
          <wp:extent cx="12192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Signature_CMYK-U-DRAF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E23D" w14:textId="77777777" w:rsidR="002D7391" w:rsidRDefault="002D7391" w:rsidP="005F00F4">
      <w:r>
        <w:separator/>
      </w:r>
    </w:p>
  </w:footnote>
  <w:footnote w:type="continuationSeparator" w:id="0">
    <w:p w14:paraId="22C82E84" w14:textId="77777777" w:rsidR="002D7391" w:rsidRDefault="002D7391" w:rsidP="005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EEC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068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0026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E4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6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2F86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08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A0EC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B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14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5A1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566B0"/>
    <w:multiLevelType w:val="hybridMultilevel"/>
    <w:tmpl w:val="5DE6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C1AFB"/>
    <w:multiLevelType w:val="hybridMultilevel"/>
    <w:tmpl w:val="7F74FB90"/>
    <w:lvl w:ilvl="0" w:tplc="6DE8CD4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046318E"/>
    <w:multiLevelType w:val="hybridMultilevel"/>
    <w:tmpl w:val="A11C3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962DA"/>
    <w:multiLevelType w:val="hybridMultilevel"/>
    <w:tmpl w:val="10F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09FC"/>
    <w:multiLevelType w:val="hybridMultilevel"/>
    <w:tmpl w:val="0260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802FD"/>
    <w:multiLevelType w:val="hybridMultilevel"/>
    <w:tmpl w:val="D130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15F3"/>
    <w:multiLevelType w:val="hybridMultilevel"/>
    <w:tmpl w:val="892CF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658B3"/>
    <w:multiLevelType w:val="hybridMultilevel"/>
    <w:tmpl w:val="0888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F4"/>
    <w:rsid w:val="00007E80"/>
    <w:rsid w:val="000140D3"/>
    <w:rsid w:val="0003554C"/>
    <w:rsid w:val="00045E6E"/>
    <w:rsid w:val="0004669E"/>
    <w:rsid w:val="000720A0"/>
    <w:rsid w:val="0007322C"/>
    <w:rsid w:val="00082580"/>
    <w:rsid w:val="0008576A"/>
    <w:rsid w:val="000A0626"/>
    <w:rsid w:val="000B7280"/>
    <w:rsid w:val="000E6F77"/>
    <w:rsid w:val="00103FB4"/>
    <w:rsid w:val="001231C0"/>
    <w:rsid w:val="00127219"/>
    <w:rsid w:val="00156F40"/>
    <w:rsid w:val="00161BE8"/>
    <w:rsid w:val="00165CCB"/>
    <w:rsid w:val="00167972"/>
    <w:rsid w:val="00191CA2"/>
    <w:rsid w:val="001A35D4"/>
    <w:rsid w:val="001C31AA"/>
    <w:rsid w:val="001C5536"/>
    <w:rsid w:val="001D7E38"/>
    <w:rsid w:val="001E4A61"/>
    <w:rsid w:val="001E576A"/>
    <w:rsid w:val="002033FF"/>
    <w:rsid w:val="00215871"/>
    <w:rsid w:val="00216DCB"/>
    <w:rsid w:val="00227DDD"/>
    <w:rsid w:val="002470DD"/>
    <w:rsid w:val="00286174"/>
    <w:rsid w:val="00293BB3"/>
    <w:rsid w:val="002C3EA3"/>
    <w:rsid w:val="002D69C1"/>
    <w:rsid w:val="002D7391"/>
    <w:rsid w:val="002E61B8"/>
    <w:rsid w:val="002F4D1F"/>
    <w:rsid w:val="00306B03"/>
    <w:rsid w:val="003256AD"/>
    <w:rsid w:val="00350AE7"/>
    <w:rsid w:val="00350DE6"/>
    <w:rsid w:val="0037548C"/>
    <w:rsid w:val="003777B0"/>
    <w:rsid w:val="00381534"/>
    <w:rsid w:val="003822BE"/>
    <w:rsid w:val="00391F1B"/>
    <w:rsid w:val="003D1FCE"/>
    <w:rsid w:val="003E2351"/>
    <w:rsid w:val="003E3D62"/>
    <w:rsid w:val="00421027"/>
    <w:rsid w:val="004335C8"/>
    <w:rsid w:val="00450D99"/>
    <w:rsid w:val="00456DC0"/>
    <w:rsid w:val="0047312D"/>
    <w:rsid w:val="00492522"/>
    <w:rsid w:val="00494B39"/>
    <w:rsid w:val="004B536A"/>
    <w:rsid w:val="004B696B"/>
    <w:rsid w:val="004F2EB1"/>
    <w:rsid w:val="00500BB3"/>
    <w:rsid w:val="0054622F"/>
    <w:rsid w:val="005868B7"/>
    <w:rsid w:val="005B1AF5"/>
    <w:rsid w:val="005D5D26"/>
    <w:rsid w:val="005E5E4E"/>
    <w:rsid w:val="005F00F4"/>
    <w:rsid w:val="005F59A2"/>
    <w:rsid w:val="0061303F"/>
    <w:rsid w:val="00625F50"/>
    <w:rsid w:val="00627075"/>
    <w:rsid w:val="0063649E"/>
    <w:rsid w:val="006364A3"/>
    <w:rsid w:val="00650315"/>
    <w:rsid w:val="00681E50"/>
    <w:rsid w:val="00692711"/>
    <w:rsid w:val="0071608F"/>
    <w:rsid w:val="00723A33"/>
    <w:rsid w:val="00740CF9"/>
    <w:rsid w:val="007436F3"/>
    <w:rsid w:val="00761DF4"/>
    <w:rsid w:val="00787DB3"/>
    <w:rsid w:val="007E18D5"/>
    <w:rsid w:val="0080696D"/>
    <w:rsid w:val="008112C9"/>
    <w:rsid w:val="00811AEB"/>
    <w:rsid w:val="00846CF4"/>
    <w:rsid w:val="00853111"/>
    <w:rsid w:val="00895952"/>
    <w:rsid w:val="00925D22"/>
    <w:rsid w:val="00932460"/>
    <w:rsid w:val="009551D0"/>
    <w:rsid w:val="00975FEA"/>
    <w:rsid w:val="00982721"/>
    <w:rsid w:val="009B0DFC"/>
    <w:rsid w:val="009B3230"/>
    <w:rsid w:val="009E1F2F"/>
    <w:rsid w:val="009E769C"/>
    <w:rsid w:val="00A14A97"/>
    <w:rsid w:val="00A24FED"/>
    <w:rsid w:val="00A420E7"/>
    <w:rsid w:val="00A463A8"/>
    <w:rsid w:val="00A66BCC"/>
    <w:rsid w:val="00A91CC3"/>
    <w:rsid w:val="00A95A95"/>
    <w:rsid w:val="00AF4F0C"/>
    <w:rsid w:val="00B304FB"/>
    <w:rsid w:val="00B371BF"/>
    <w:rsid w:val="00B70AC8"/>
    <w:rsid w:val="00B71AC0"/>
    <w:rsid w:val="00BC76C6"/>
    <w:rsid w:val="00BD1E76"/>
    <w:rsid w:val="00C05ADD"/>
    <w:rsid w:val="00C73A1E"/>
    <w:rsid w:val="00C96AC1"/>
    <w:rsid w:val="00CE1DA4"/>
    <w:rsid w:val="00D115DE"/>
    <w:rsid w:val="00D2266F"/>
    <w:rsid w:val="00D31F3C"/>
    <w:rsid w:val="00D73EA3"/>
    <w:rsid w:val="00D740B5"/>
    <w:rsid w:val="00D77C72"/>
    <w:rsid w:val="00D917C6"/>
    <w:rsid w:val="00DA3053"/>
    <w:rsid w:val="00DB6F81"/>
    <w:rsid w:val="00DF69E4"/>
    <w:rsid w:val="00E154A3"/>
    <w:rsid w:val="00E22FFD"/>
    <w:rsid w:val="00E50505"/>
    <w:rsid w:val="00E812FC"/>
    <w:rsid w:val="00E95915"/>
    <w:rsid w:val="00EA679A"/>
    <w:rsid w:val="00EA689A"/>
    <w:rsid w:val="00EA69D1"/>
    <w:rsid w:val="00EB2767"/>
    <w:rsid w:val="00EE3EB6"/>
    <w:rsid w:val="00F30CE7"/>
    <w:rsid w:val="00F32015"/>
    <w:rsid w:val="00F63858"/>
    <w:rsid w:val="00F96DDC"/>
    <w:rsid w:val="00FA6FF2"/>
    <w:rsid w:val="00FD2724"/>
    <w:rsid w:val="00FE782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473FDF"/>
  <w15:docId w15:val="{19A8AAA1-465E-472E-B5D6-CB5A553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54C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F4"/>
    <w:pPr>
      <w:keepNext/>
      <w:keepLines/>
      <w:spacing w:before="480"/>
      <w:jc w:val="both"/>
      <w:outlineLvl w:val="0"/>
    </w:pPr>
    <w:rPr>
      <w:rFonts w:ascii="Arial Narrow" w:eastAsiaTheme="majorEastAsia" w:hAnsi="Arial Narrow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F4"/>
    <w:rPr>
      <w:rFonts w:ascii="Arial Narrow" w:eastAsiaTheme="majorEastAsia" w:hAnsi="Arial Narrow" w:cstheme="majorBidi"/>
      <w:bCs/>
      <w:color w:val="345A8A" w:themeColor="accent1" w:themeShade="B5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5F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unhideWhenUsed/>
    <w:rsid w:val="005F00F4"/>
    <w:pPr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F00F4"/>
    <w:rPr>
      <w:rFonts w:ascii="Georgia" w:hAnsi="Georgia"/>
      <w:color w:val="00000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PageNumber">
    <w:name w:val="page number"/>
    <w:basedOn w:val="DefaultParagraphFont"/>
    <w:uiPriority w:val="99"/>
    <w:semiHidden/>
    <w:unhideWhenUsed/>
    <w:rsid w:val="005F00F4"/>
  </w:style>
  <w:style w:type="paragraph" w:styleId="BalloonText">
    <w:name w:val="Balloon Text"/>
    <w:basedOn w:val="Normal"/>
    <w:link w:val="BalloonTextChar"/>
    <w:uiPriority w:val="99"/>
    <w:semiHidden/>
    <w:unhideWhenUsed/>
    <w:rsid w:val="001D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38"/>
    <w:rPr>
      <w:rFonts w:ascii="Lucida Grande" w:hAnsi="Lucida Grande" w:cs="Lucida Grande"/>
      <w:color w:val="000000"/>
      <w:sz w:val="18"/>
      <w:szCs w:val="18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B6F81"/>
    <w:rPr>
      <w:rFonts w:ascii="Georgia" w:hAnsi="Georgia"/>
      <w:color w:val="000000"/>
      <w:sz w:val="28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B6F81"/>
    <w:rPr>
      <w:rFonts w:ascii="Georgia" w:hAnsi="Georgia"/>
      <w:color w:val="000000"/>
      <w:sz w:val="28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7160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608F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08F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08F"/>
    <w:rPr>
      <w:rFonts w:asciiTheme="minorHAnsi" w:eastAsiaTheme="minorHAnsi" w:hAnsiTheme="minorHAnsi" w:cstheme="minorBidi"/>
      <w:color w:val="000000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16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AD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AD"/>
    <w:rPr>
      <w:rFonts w:ascii="Georgia" w:eastAsiaTheme="minorHAnsi" w:hAnsi="Georgia" w:cstheme="minorBidi"/>
      <w:b/>
      <w:bCs/>
      <w:color w:val="00000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F32015"/>
    <w:rPr>
      <w:color w:val="auto"/>
      <w:u w:val="single"/>
    </w:rPr>
  </w:style>
  <w:style w:type="paragraph" w:styleId="Revision">
    <w:name w:val="Revision"/>
    <w:hidden/>
    <w:uiPriority w:val="99"/>
    <w:semiHidden/>
    <w:rsid w:val="00D917C6"/>
    <w:rPr>
      <w:rFonts w:ascii="Georgia" w:hAnsi="Georgia"/>
      <w:sz w:val="24"/>
      <w:lang w:eastAsia="en-US"/>
    </w:rPr>
  </w:style>
  <w:style w:type="table" w:styleId="TableGrid">
    <w:name w:val="Table Grid"/>
    <w:basedOn w:val="TableNormal"/>
    <w:uiPriority w:val="59"/>
    <w:rsid w:val="00450D9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@rotary.org" TargetMode="External"/><Relationship Id="rId18" Type="http://schemas.openxmlformats.org/officeDocument/2006/relationships/hyperlink" Target="http://www.rotaryleader-en.org/" TargetMode="External"/><Relationship Id="rId26" Type="http://schemas.openxmlformats.org/officeDocument/2006/relationships/hyperlink" Target="https://my.rotary.org/en/document/proposing-new-memb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otary.org/myrotary/en/presidential-them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y.rotary.org/en/secure/application/341" TargetMode="External"/><Relationship Id="rId17" Type="http://schemas.openxmlformats.org/officeDocument/2006/relationships/hyperlink" Target="https://my.rotary.org/en/document/be-vibrant-club-your-club-leadership-plan-north-america-245en" TargetMode="External"/><Relationship Id="rId25" Type="http://schemas.openxmlformats.org/officeDocument/2006/relationships/hyperlink" Target="file:///C:\Users\brusiea\Downloads\code_ri_current%20(1)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otary.org/myrotary/en/learning-reference/document-center" TargetMode="External"/><Relationship Id="rId20" Type="http://schemas.openxmlformats.org/officeDocument/2006/relationships/hyperlink" Target="https://my.rotary.org/en/document/connect-membership-leads" TargetMode="External"/><Relationship Id="rId29" Type="http://schemas.openxmlformats.org/officeDocument/2006/relationships/hyperlink" Target="https://my.rotary.org/en/document/strengthening-your-membership-creating-your-membership-development-p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images.rotary.org/netpub/server.np?quickfind=&amp;catalog=catalog&amp;site=Rotary&amp;template=search.np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manage/tools/member-data-integration" TargetMode="External"/><Relationship Id="rId23" Type="http://schemas.openxmlformats.org/officeDocument/2006/relationships/hyperlink" Target="https://my.rotary.org/en/document/connect-good" TargetMode="External"/><Relationship Id="rId28" Type="http://schemas.openxmlformats.org/officeDocument/2006/relationships/hyperlink" Target="https://my.rotary.org/en/us-rotary-club-and-district-liability-insuranc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rotary.org/myrotary/en/governance-documents" TargetMode="External"/><Relationship Id="rId31" Type="http://schemas.openxmlformats.org/officeDocument/2006/relationships/hyperlink" Target="http://www.rotary.org/myrotary/en/newslett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rotary.org/en/search/official-directory" TargetMode="External"/><Relationship Id="rId22" Type="http://schemas.openxmlformats.org/officeDocument/2006/relationships/hyperlink" Target="https://www.rotary.org/myrotary/en/document/851" TargetMode="External"/><Relationship Id="rId27" Type="http://schemas.openxmlformats.org/officeDocument/2006/relationships/hyperlink" Target="https://rotary.okta.com/app/template_saml_2_0/khurpfvzDBQFLEBNWTQP/sso/saml" TargetMode="External"/><Relationship Id="rId30" Type="http://schemas.openxmlformats.org/officeDocument/2006/relationships/hyperlink" Target="http://www.rotary.org/myrotary/en/learning-reference/webinars/upcoming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23A524B7B1041BA1E14728BDD10CC" ma:contentTypeVersion="0" ma:contentTypeDescription="Create a new document." ma:contentTypeScope="" ma:versionID="afe3759428acdf24915399065e1f2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31077-B328-4648-AF92-B36198730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07AF4-EF93-4499-AD9F-2470C576DBA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5B95F-B0BC-4867-A44B-A924ADC0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14BE7A-89AB-478A-A352-EB7C7980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Rubinic</dc:creator>
  <cp:lastModifiedBy>David Matthews</cp:lastModifiedBy>
  <cp:revision>2</cp:revision>
  <cp:lastPrinted>2013-08-27T20:13:00Z</cp:lastPrinted>
  <dcterms:created xsi:type="dcterms:W3CDTF">2017-07-26T19:11:00Z</dcterms:created>
  <dcterms:modified xsi:type="dcterms:W3CDTF">2017-07-26T19:11:00Z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0x010100CB023A524B7B1041BA1E14728BDD10CC</vt:lpwstr>
  </property>
</Properties>
</file>