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D9" w:rsidRDefault="00265651">
      <w:pPr>
        <w:pStyle w:val="Body"/>
      </w:pPr>
      <w:r>
        <w:t>News Release</w:t>
      </w:r>
    </w:p>
    <w:p w:rsidR="00DF4A78" w:rsidRDefault="00FF3E8F">
      <w:pPr>
        <w:pStyle w:val="Body"/>
      </w:pPr>
      <w:r>
        <w:t>November 18</w:t>
      </w:r>
      <w:r w:rsidR="00DF4A78">
        <w:t>,</w:t>
      </w:r>
      <w:r w:rsidR="007B6BC3">
        <w:t xml:space="preserve"> </w:t>
      </w:r>
      <w:r w:rsidR="00DF4A78">
        <w:t>2020</w:t>
      </w:r>
    </w:p>
    <w:p w:rsidR="00DF4A78" w:rsidRDefault="00DF4A78">
      <w:pPr>
        <w:pStyle w:val="Body"/>
      </w:pPr>
      <w:r>
        <w:t>From</w:t>
      </w:r>
      <w:r w:rsidR="00AD1F28">
        <w:t>:  Williamston Sunrise Rotary</w:t>
      </w:r>
      <w:bookmarkStart w:id="0" w:name="_GoBack"/>
      <w:bookmarkEnd w:id="0"/>
    </w:p>
    <w:p w:rsidR="00494DD9" w:rsidRDefault="00494DD9">
      <w:pPr>
        <w:pStyle w:val="Body"/>
      </w:pPr>
    </w:p>
    <w:p w:rsidR="00494DD9" w:rsidRDefault="00A1149D">
      <w:pPr>
        <w:pStyle w:val="Body"/>
        <w:rPr>
          <w:rFonts w:ascii="Times" w:eastAsia="Times" w:hAnsi="Times" w:cs="Times"/>
        </w:rPr>
      </w:pPr>
      <w:r>
        <w:t>Last spring, when schools were closed due to the Covid -19 pandemic and instruction moved online, Wil</w:t>
      </w:r>
      <w:r w:rsidR="00D9063B">
        <w:t xml:space="preserve">liamston Sunrise Rotary (WSR) </w:t>
      </w:r>
      <w:r>
        <w:t xml:space="preserve">donated $4000 to Williamston Community Schools toward support </w:t>
      </w:r>
      <w:r w:rsidR="00D9063B">
        <w:t xml:space="preserve">for </w:t>
      </w:r>
      <w:r>
        <w:t xml:space="preserve">the children in our district who </w:t>
      </w:r>
      <w:r w:rsidR="00D9063B">
        <w:t>did</w:t>
      </w:r>
      <w:r>
        <w:t xml:space="preserve"> not have internet access. The $4000 - from a Karl </w:t>
      </w:r>
      <w:proofErr w:type="spellStart"/>
      <w:r>
        <w:t>Sandelin</w:t>
      </w:r>
      <w:proofErr w:type="spellEnd"/>
      <w:r>
        <w:t xml:space="preserve"> Foundation grant of $2000 plus matching funds from the WSR club -  purchased 17 mobile hotspots that i</w:t>
      </w:r>
      <w:r w:rsidR="00F22FD3">
        <w:t>mmediately provided opportunity</w:t>
      </w:r>
      <w:r>
        <w:t xml:space="preserve"> for learning in families where internet access was limited.   The potential is for hundreds of families over</w:t>
      </w:r>
      <w:r w:rsidR="00D9063B">
        <w:t xml:space="preserve"> </w:t>
      </w:r>
      <w:r>
        <w:t>time to have this opportunity as the mobile Hotspots can be reassigned at any time.  Williamson S</w:t>
      </w:r>
      <w:r w:rsidR="00F22FD3">
        <w:t xml:space="preserve">unrise Rotary is proud to have </w:t>
      </w:r>
      <w:r>
        <w:t>contributed toward the enrichment of children in our community.</w:t>
      </w:r>
    </w:p>
    <w:p w:rsidR="00494DD9" w:rsidRDefault="00494DD9">
      <w:pPr>
        <w:pStyle w:val="Body"/>
      </w:pPr>
    </w:p>
    <w:p w:rsidR="00494DD9" w:rsidRDefault="00494DD9">
      <w:pPr>
        <w:pStyle w:val="Body"/>
      </w:pPr>
    </w:p>
    <w:p w:rsidR="00494DD9" w:rsidRDefault="00A1149D">
      <w:pPr>
        <w:pStyle w:val="Body"/>
      </w:pPr>
      <w:r>
        <w:t xml:space="preserve">As Covid-19 continued over the summer and into fall to present everyone and every institution with challenges, WSR again rose to the challenge.  With the decision by the Williamston school district to bring all staff </w:t>
      </w:r>
      <w:r w:rsidR="00F22FD3">
        <w:t xml:space="preserve">into the buildings in the fall </w:t>
      </w:r>
      <w:r w:rsidR="00265651">
        <w:t xml:space="preserve">while </w:t>
      </w:r>
      <w:r>
        <w:t>continuing</w:t>
      </w:r>
      <w:r w:rsidR="00DF4A78">
        <w:t xml:space="preserve"> online learning</w:t>
      </w:r>
      <w:r>
        <w:t>, it was evident that safety procedures n</w:t>
      </w:r>
      <w:r w:rsidR="00FF3E8F">
        <w:t>eeded to be in place.    In November</w:t>
      </w:r>
      <w:r>
        <w:t xml:space="preserve"> 2020, we provided </w:t>
      </w:r>
      <w:r w:rsidR="00F22FD3">
        <w:t>the Williamston school district</w:t>
      </w:r>
      <w:r>
        <w:t xml:space="preserve"> with $1850 toward the purchase of Personal Protective Equipment (PPE) to be used by all building personnel.   </w:t>
      </w:r>
    </w:p>
    <w:p w:rsidR="00494DD9" w:rsidRDefault="00494DD9">
      <w:pPr>
        <w:pStyle w:val="Body"/>
      </w:pPr>
    </w:p>
    <w:p w:rsidR="00494DD9" w:rsidRDefault="00A1149D">
      <w:pPr>
        <w:pStyle w:val="Body"/>
      </w:pPr>
      <w:r>
        <w:t>In addition, we are currently collaborating with</w:t>
      </w:r>
      <w:r>
        <w:rPr>
          <w:lang w:val="it-IT"/>
        </w:rPr>
        <w:t xml:space="preserve"> Webberville and Dansville </w:t>
      </w:r>
      <w:r w:rsidR="00F22FD3">
        <w:t>school districts on how we can</w:t>
      </w:r>
      <w:r>
        <w:t xml:space="preserve"> support the meeting of their needs as a result of the current learning challenges</w:t>
      </w:r>
      <w:r>
        <w:rPr>
          <w:lang w:val="de-DE"/>
        </w:rPr>
        <w:t>.   And</w:t>
      </w:r>
      <w:proofErr w:type="spellStart"/>
      <w:r>
        <w:t>rew</w:t>
      </w:r>
      <w:proofErr w:type="spellEnd"/>
      <w:r>
        <w:t xml:space="preserve"> Smith, </w:t>
      </w:r>
      <w:r w:rsidR="00FF3E8F">
        <w:t xml:space="preserve">Dean of Students </w:t>
      </w:r>
      <w:r>
        <w:t xml:space="preserve">of Webberville High School, and Amy Hodgson, superintendent of Dansville Schools, met with our club to outline their plans and share their challenges in meeting learning needs.  WSR funds have been set aside to support both districts with their ongoing efforts </w:t>
      </w:r>
      <w:r w:rsidR="0084129A">
        <w:t xml:space="preserve">to provide instruction for all </w:t>
      </w:r>
      <w:r>
        <w:t>children in their districts.</w:t>
      </w:r>
    </w:p>
    <w:p w:rsidR="00494DD9" w:rsidRDefault="00494DD9">
      <w:pPr>
        <w:pStyle w:val="Body"/>
      </w:pPr>
    </w:p>
    <w:p w:rsidR="00494DD9" w:rsidRDefault="00A1149D">
      <w:pPr>
        <w:pStyle w:val="Body"/>
      </w:pPr>
      <w:r>
        <w:t>Williamson Sunrise Rotary is honored to be able to continue to serve our local communities by providing the schools with much needed financial support to meet needs of children.  We are and will continue to support schools and others whose efforts are directed to the youth of our communities.  They are the future.</w:t>
      </w:r>
    </w:p>
    <w:p w:rsidR="007B6BC3" w:rsidRDefault="007B6BC3">
      <w:pPr>
        <w:pStyle w:val="Body"/>
      </w:pPr>
    </w:p>
    <w:p w:rsidR="007B6BC3" w:rsidRPr="005635D4" w:rsidRDefault="007B6BC3">
      <w:pPr>
        <w:pStyle w:val="Body"/>
        <w:rPr>
          <w:rFonts w:cs="Segoe UI"/>
          <w:color w:val="050505"/>
          <w:sz w:val="22"/>
          <w:szCs w:val="16"/>
          <w:shd w:val="clear" w:color="auto" w:fill="FFFFFF"/>
        </w:rPr>
      </w:pPr>
      <w:r w:rsidRPr="005635D4">
        <w:rPr>
          <w:sz w:val="36"/>
        </w:rPr>
        <w:br/>
      </w:r>
      <w:r w:rsidRPr="005635D4">
        <w:rPr>
          <w:rFonts w:cs="Segoe UI"/>
          <w:color w:val="050505"/>
          <w:sz w:val="22"/>
          <w:szCs w:val="16"/>
          <w:shd w:val="clear" w:color="auto" w:fill="FFFFFF"/>
        </w:rPr>
        <w:t xml:space="preserve">Shown is Katie Kennedy (Left) accepting a $4000 check from Rotary President Kay </w:t>
      </w:r>
      <w:proofErr w:type="gramStart"/>
      <w:r w:rsidRPr="005635D4">
        <w:rPr>
          <w:rFonts w:cs="Segoe UI"/>
          <w:color w:val="050505"/>
          <w:sz w:val="22"/>
          <w:szCs w:val="16"/>
          <w:shd w:val="clear" w:color="auto" w:fill="FFFFFF"/>
        </w:rPr>
        <w:t>Goluska.</w:t>
      </w:r>
      <w:proofErr w:type="gramEnd"/>
      <w:r w:rsidRPr="005635D4">
        <w:rPr>
          <w:rFonts w:cs="Segoe UI"/>
          <w:color w:val="050505"/>
          <w:sz w:val="22"/>
          <w:szCs w:val="16"/>
          <w:shd w:val="clear" w:color="auto" w:fill="FFFFFF"/>
        </w:rPr>
        <w:t xml:space="preserve"> Katie is Director of Finance for Williamston Consolidated Schools.</w:t>
      </w:r>
    </w:p>
    <w:p w:rsidR="007B6BC3" w:rsidRPr="005635D4" w:rsidRDefault="007B6BC3">
      <w:pPr>
        <w:pStyle w:val="Body"/>
        <w:rPr>
          <w:rFonts w:cs="Segoe UI"/>
          <w:color w:val="050505"/>
          <w:sz w:val="22"/>
          <w:szCs w:val="16"/>
          <w:shd w:val="clear" w:color="auto" w:fill="FFFFFF"/>
        </w:rPr>
      </w:pPr>
    </w:p>
    <w:p w:rsidR="007B6BC3" w:rsidRDefault="007B6BC3">
      <w:pPr>
        <w:pStyle w:val="Body"/>
      </w:pPr>
      <w:r>
        <w:rPr>
          <w:noProof/>
        </w:rPr>
        <w:lastRenderedPageBreak/>
        <w:drawing>
          <wp:inline distT="0" distB="0" distL="0" distR="0">
            <wp:extent cx="5943600" cy="4459605"/>
            <wp:effectExtent l="19050" t="0" r="0" b="0"/>
            <wp:docPr id="1" name="Picture 0" descr="Katie Kennedy-KayG-JL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ie Kennedy-KayG-JL20.jpeg"/>
                    <pic:cNvPicPr/>
                  </pic:nvPicPr>
                  <pic:blipFill>
                    <a:blip r:embed="rId6" cstate="print"/>
                    <a:stretch>
                      <a:fillRect/>
                    </a:stretch>
                  </pic:blipFill>
                  <pic:spPr>
                    <a:xfrm>
                      <a:off x="0" y="0"/>
                      <a:ext cx="5943600" cy="4459605"/>
                    </a:xfrm>
                    <a:prstGeom prst="rect">
                      <a:avLst/>
                    </a:prstGeom>
                  </pic:spPr>
                </pic:pic>
              </a:graphicData>
            </a:graphic>
          </wp:inline>
        </w:drawing>
      </w:r>
    </w:p>
    <w:sectPr w:rsidR="007B6BC3" w:rsidSect="00FB603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D75" w:rsidRDefault="00BD3D75">
      <w:r>
        <w:separator/>
      </w:r>
    </w:p>
  </w:endnote>
  <w:endnote w:type="continuationSeparator" w:id="0">
    <w:p w:rsidR="00BD3D75" w:rsidRDefault="00BD3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D9" w:rsidRDefault="00494DD9">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D75" w:rsidRDefault="00BD3D75">
      <w:r>
        <w:separator/>
      </w:r>
    </w:p>
  </w:footnote>
  <w:footnote w:type="continuationSeparator" w:id="0">
    <w:p w:rsidR="00BD3D75" w:rsidRDefault="00BD3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D9" w:rsidRDefault="00494DD9">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494DD9"/>
    <w:rsid w:val="001A6376"/>
    <w:rsid w:val="00265651"/>
    <w:rsid w:val="00494DD9"/>
    <w:rsid w:val="005635D4"/>
    <w:rsid w:val="00580838"/>
    <w:rsid w:val="007B6BC3"/>
    <w:rsid w:val="0084129A"/>
    <w:rsid w:val="00987828"/>
    <w:rsid w:val="00A1149D"/>
    <w:rsid w:val="00AD1F28"/>
    <w:rsid w:val="00BD3D75"/>
    <w:rsid w:val="00D5631C"/>
    <w:rsid w:val="00D9063B"/>
    <w:rsid w:val="00DF4A78"/>
    <w:rsid w:val="00F22FD3"/>
    <w:rsid w:val="00FB603D"/>
    <w:rsid w:val="00FF3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60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3D"/>
    <w:rPr>
      <w:u w:val="single"/>
    </w:rPr>
  </w:style>
  <w:style w:type="paragraph" w:customStyle="1" w:styleId="HeaderFooter">
    <w:name w:val="Header &amp; Footer"/>
    <w:rsid w:val="00FB603D"/>
    <w:pPr>
      <w:tabs>
        <w:tab w:val="right" w:pos="9020"/>
      </w:tabs>
    </w:pPr>
    <w:rPr>
      <w:rFonts w:ascii="Helvetica" w:hAnsi="Helvetica" w:cs="Arial Unicode MS"/>
      <w:color w:val="000000"/>
      <w:sz w:val="24"/>
      <w:szCs w:val="24"/>
    </w:rPr>
  </w:style>
  <w:style w:type="paragraph" w:customStyle="1" w:styleId="Body">
    <w:name w:val="Body"/>
    <w:rsid w:val="00FB603D"/>
    <w:rPr>
      <w:rFonts w:ascii="Calibri" w:eastAsia="Calibri" w:hAnsi="Calibri" w:cs="Calibri"/>
      <w:color w:val="000000"/>
      <w:sz w:val="24"/>
      <w:szCs w:val="24"/>
      <w:u w:color="000000"/>
    </w:rPr>
  </w:style>
  <w:style w:type="paragraph" w:styleId="BalloonText">
    <w:name w:val="Balloon Text"/>
    <w:basedOn w:val="Normal"/>
    <w:link w:val="BalloonTextChar"/>
    <w:uiPriority w:val="99"/>
    <w:semiHidden/>
    <w:unhideWhenUsed/>
    <w:rsid w:val="007B6BC3"/>
    <w:rPr>
      <w:rFonts w:ascii="Tahoma" w:hAnsi="Tahoma" w:cs="Tahoma"/>
      <w:sz w:val="16"/>
      <w:szCs w:val="16"/>
    </w:rPr>
  </w:style>
  <w:style w:type="character" w:customStyle="1" w:styleId="BalloonTextChar">
    <w:name w:val="Balloon Text Char"/>
    <w:basedOn w:val="DefaultParagraphFont"/>
    <w:link w:val="BalloonText"/>
    <w:uiPriority w:val="99"/>
    <w:semiHidden/>
    <w:rsid w:val="007B6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5</cp:revision>
  <dcterms:created xsi:type="dcterms:W3CDTF">2020-11-18T19:05:00Z</dcterms:created>
  <dcterms:modified xsi:type="dcterms:W3CDTF">2020-11-19T01:15:00Z</dcterms:modified>
</cp:coreProperties>
</file>