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D8" w:rsidRPr="00502529" w:rsidRDefault="00B245EA" w:rsidP="005A21A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02529">
        <w:rPr>
          <w:rFonts w:ascii="Arial" w:hAnsi="Arial" w:cs="Arial"/>
          <w:b/>
          <w:bCs/>
          <w:sz w:val="32"/>
          <w:szCs w:val="32"/>
        </w:rPr>
        <w:t>Using Zoom</w:t>
      </w:r>
    </w:p>
    <w:p w:rsidR="00B245EA" w:rsidRPr="00502529" w:rsidRDefault="00B245EA" w:rsidP="00B245E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502529">
        <w:rPr>
          <w:rFonts w:ascii="Arial" w:hAnsi="Arial" w:cs="Arial"/>
          <w:b/>
          <w:bCs/>
        </w:rPr>
        <w:t>Instructions for Hosting a Zoom meeting</w:t>
      </w:r>
    </w:p>
    <w:p w:rsidR="00B245EA" w:rsidRDefault="002965B6" w:rsidP="00B245E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 to </w:t>
      </w:r>
      <w:r w:rsidRPr="003967D8">
        <w:rPr>
          <w:rFonts w:ascii="Arial" w:hAnsi="Arial" w:cs="Arial"/>
          <w:b/>
          <w:bCs/>
        </w:rPr>
        <w:t>Zoom.us</w:t>
      </w:r>
      <w:r w:rsidR="004315EE">
        <w:rPr>
          <w:rFonts w:ascii="Arial" w:hAnsi="Arial" w:cs="Arial"/>
        </w:rPr>
        <w:t xml:space="preserve"> and set up an account for free</w:t>
      </w:r>
      <w:r w:rsidR="006C4B4C">
        <w:rPr>
          <w:rFonts w:ascii="Arial" w:hAnsi="Arial" w:cs="Arial"/>
        </w:rPr>
        <w:t>, if you don’t have one</w:t>
      </w:r>
    </w:p>
    <w:p w:rsidR="002965B6" w:rsidRDefault="005A4791" w:rsidP="004315EE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Log in and t</w:t>
      </w:r>
      <w:r w:rsidR="004315EE">
        <w:rPr>
          <w:rFonts w:ascii="Arial" w:hAnsi="Arial" w:cs="Arial"/>
        </w:rPr>
        <w:t>hen</w:t>
      </w:r>
      <w:r>
        <w:rPr>
          <w:rFonts w:ascii="Arial" w:hAnsi="Arial" w:cs="Arial"/>
        </w:rPr>
        <w:t xml:space="preserve"> choose the </w:t>
      </w:r>
      <w:r w:rsidR="002965B6">
        <w:rPr>
          <w:rFonts w:ascii="Arial" w:hAnsi="Arial" w:cs="Arial"/>
        </w:rPr>
        <w:t>option “</w:t>
      </w:r>
      <w:r w:rsidR="004315EE">
        <w:rPr>
          <w:rFonts w:ascii="Arial" w:hAnsi="Arial" w:cs="Arial"/>
        </w:rPr>
        <w:t>Host</w:t>
      </w:r>
      <w:r w:rsidR="002965B6">
        <w:rPr>
          <w:rFonts w:ascii="Arial" w:hAnsi="Arial" w:cs="Arial"/>
        </w:rPr>
        <w:t xml:space="preserve"> a meeting” and </w:t>
      </w:r>
      <w:r w:rsidR="004315EE">
        <w:rPr>
          <w:rFonts w:ascii="Arial" w:hAnsi="Arial" w:cs="Arial"/>
        </w:rPr>
        <w:t>click on</w:t>
      </w:r>
      <w:r w:rsidR="002965B6">
        <w:rPr>
          <w:rFonts w:ascii="Arial" w:hAnsi="Arial" w:cs="Arial"/>
        </w:rPr>
        <w:t xml:space="preserve"> “With video on”</w:t>
      </w:r>
      <w:r w:rsidR="002D4D5A">
        <w:rPr>
          <w:rFonts w:ascii="Arial" w:hAnsi="Arial" w:cs="Arial"/>
        </w:rPr>
        <w:t xml:space="preserve"> (</w:t>
      </w:r>
      <w:r w:rsidR="004315EE">
        <w:rPr>
          <w:rFonts w:ascii="Arial" w:hAnsi="Arial" w:cs="Arial"/>
        </w:rPr>
        <w:t>“Schedule a meeting”</w:t>
      </w:r>
      <w:r w:rsidR="003967D8">
        <w:rPr>
          <w:rFonts w:ascii="Arial" w:hAnsi="Arial" w:cs="Arial"/>
        </w:rPr>
        <w:t xml:space="preserve"> and choose “With video on”</w:t>
      </w:r>
      <w:r w:rsidR="004315EE">
        <w:rPr>
          <w:rFonts w:ascii="Arial" w:hAnsi="Arial" w:cs="Arial"/>
        </w:rPr>
        <w:t>)</w:t>
      </w:r>
    </w:p>
    <w:p w:rsidR="004315EE" w:rsidRDefault="004315EE" w:rsidP="004315EE">
      <w:pPr>
        <w:pStyle w:val="ListParagraph"/>
        <w:spacing w:line="240" w:lineRule="auto"/>
        <w:ind w:left="1800" w:firstLine="0"/>
        <w:rPr>
          <w:rFonts w:ascii="Arial" w:hAnsi="Arial" w:cs="Arial"/>
        </w:rPr>
      </w:pPr>
    </w:p>
    <w:p w:rsidR="006C1EB9" w:rsidRDefault="005A4791" w:rsidP="00B245E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On the meeting detail page, f</w:t>
      </w:r>
      <w:r w:rsidR="006C1EB9">
        <w:rPr>
          <w:rFonts w:ascii="Arial" w:hAnsi="Arial" w:cs="Arial"/>
        </w:rPr>
        <w:t xml:space="preserve">ill in </w:t>
      </w:r>
      <w:r w:rsidR="006C1EB9" w:rsidRPr="003967D8">
        <w:rPr>
          <w:rFonts w:ascii="Arial" w:hAnsi="Arial" w:cs="Arial"/>
          <w:b/>
          <w:bCs/>
        </w:rPr>
        <w:t>topic, date, time and duration</w:t>
      </w:r>
    </w:p>
    <w:p w:rsidR="006C1EB9" w:rsidRDefault="006C1EB9" w:rsidP="00B245E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3967D8">
        <w:rPr>
          <w:rFonts w:ascii="Arial" w:hAnsi="Arial" w:cs="Arial"/>
          <w:b/>
          <w:bCs/>
        </w:rPr>
        <w:t>Meeting ID</w:t>
      </w:r>
      <w:r>
        <w:rPr>
          <w:rFonts w:ascii="Arial" w:hAnsi="Arial" w:cs="Arial"/>
        </w:rPr>
        <w:t xml:space="preserve">: </w:t>
      </w:r>
      <w:r w:rsidR="005A4791">
        <w:rPr>
          <w:rFonts w:ascii="Arial" w:hAnsi="Arial" w:cs="Arial"/>
        </w:rPr>
        <w:t xml:space="preserve">I use </w:t>
      </w:r>
      <w:r>
        <w:rPr>
          <w:rFonts w:ascii="Arial" w:hAnsi="Arial" w:cs="Arial"/>
        </w:rPr>
        <w:t>“Generate Automatically”</w:t>
      </w:r>
    </w:p>
    <w:p w:rsidR="006C1EB9" w:rsidRDefault="006C1EB9" w:rsidP="00B245E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3967D8">
        <w:rPr>
          <w:rFonts w:ascii="Arial" w:hAnsi="Arial" w:cs="Arial"/>
          <w:b/>
          <w:bCs/>
        </w:rPr>
        <w:t>Video:</w:t>
      </w:r>
      <w:r>
        <w:rPr>
          <w:rFonts w:ascii="Arial" w:hAnsi="Arial" w:cs="Arial"/>
        </w:rPr>
        <w:t xml:space="preserve"> click “on” for both Host and Participant</w:t>
      </w:r>
      <w:r w:rsidR="003967D8">
        <w:rPr>
          <w:rFonts w:ascii="Arial" w:hAnsi="Arial" w:cs="Arial"/>
        </w:rPr>
        <w:t>, so you can see each other</w:t>
      </w:r>
    </w:p>
    <w:p w:rsidR="006C1EB9" w:rsidRDefault="006C1EB9" w:rsidP="003967D8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</w:rPr>
      </w:pPr>
      <w:r w:rsidRPr="003967D8">
        <w:rPr>
          <w:rFonts w:ascii="Arial" w:hAnsi="Arial" w:cs="Arial"/>
          <w:b/>
          <w:bCs/>
        </w:rPr>
        <w:t>Audio:</w:t>
      </w:r>
      <w:r>
        <w:rPr>
          <w:rFonts w:ascii="Arial" w:hAnsi="Arial" w:cs="Arial"/>
        </w:rPr>
        <w:t xml:space="preserve"> </w:t>
      </w:r>
      <w:r w:rsidR="003967D8">
        <w:rPr>
          <w:rFonts w:ascii="Arial" w:hAnsi="Arial" w:cs="Arial"/>
        </w:rPr>
        <w:t xml:space="preserve">Click on </w:t>
      </w:r>
      <w:r>
        <w:rPr>
          <w:rFonts w:ascii="Arial" w:hAnsi="Arial" w:cs="Arial"/>
        </w:rPr>
        <w:t xml:space="preserve">“Both,” in case some </w:t>
      </w:r>
      <w:r w:rsidR="00EC4B6A">
        <w:rPr>
          <w:rFonts w:ascii="Arial" w:hAnsi="Arial" w:cs="Arial"/>
        </w:rPr>
        <w:t>will be</w:t>
      </w:r>
      <w:r>
        <w:rPr>
          <w:rFonts w:ascii="Arial" w:hAnsi="Arial" w:cs="Arial"/>
        </w:rPr>
        <w:t xml:space="preserve"> using their cell phone</w:t>
      </w:r>
      <w:r w:rsidR="003967D8">
        <w:rPr>
          <w:rFonts w:ascii="Arial" w:hAnsi="Arial" w:cs="Arial"/>
        </w:rPr>
        <w:t>, so you can hear each other</w:t>
      </w:r>
    </w:p>
    <w:p w:rsidR="003967D8" w:rsidRDefault="003967D8" w:rsidP="003967D8">
      <w:pPr>
        <w:pStyle w:val="ListParagraph"/>
        <w:spacing w:line="240" w:lineRule="auto"/>
        <w:ind w:left="1800" w:firstLine="0"/>
        <w:rPr>
          <w:rFonts w:ascii="Arial" w:hAnsi="Arial" w:cs="Arial"/>
        </w:rPr>
      </w:pPr>
    </w:p>
    <w:p w:rsidR="006C1EB9" w:rsidRDefault="006C1EB9" w:rsidP="00EC4B6A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</w:rPr>
      </w:pPr>
      <w:r w:rsidRPr="003967D8">
        <w:rPr>
          <w:rFonts w:ascii="Arial" w:hAnsi="Arial" w:cs="Arial"/>
          <w:b/>
          <w:bCs/>
        </w:rPr>
        <w:t>Meeting options:</w:t>
      </w:r>
      <w:r>
        <w:rPr>
          <w:rFonts w:ascii="Arial" w:hAnsi="Arial" w:cs="Arial"/>
        </w:rPr>
        <w:t xml:space="preserve"> </w:t>
      </w:r>
      <w:r w:rsidR="003967D8">
        <w:rPr>
          <w:rFonts w:ascii="Arial" w:hAnsi="Arial" w:cs="Arial"/>
        </w:rPr>
        <w:t>C</w:t>
      </w:r>
      <w:r>
        <w:rPr>
          <w:rFonts w:ascii="Arial" w:hAnsi="Arial" w:cs="Arial"/>
        </w:rPr>
        <w:t>lick on “Enable join before host” – that way people can enter and make sure that everything is working, i.e. audio and video and lighting adjustments</w:t>
      </w:r>
      <w:r w:rsidR="00DF0F8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I </w:t>
      </w:r>
      <w:r w:rsidR="003967D8">
        <w:rPr>
          <w:rFonts w:ascii="Arial" w:hAnsi="Arial" w:cs="Arial"/>
        </w:rPr>
        <w:t>must</w:t>
      </w:r>
      <w:r w:rsidR="00DF0F80">
        <w:rPr>
          <w:rFonts w:ascii="Arial" w:hAnsi="Arial" w:cs="Arial"/>
        </w:rPr>
        <w:t xml:space="preserve"> adjust the lighting,</w:t>
      </w:r>
      <w:r>
        <w:rPr>
          <w:rFonts w:ascii="Arial" w:hAnsi="Arial" w:cs="Arial"/>
        </w:rPr>
        <w:t xml:space="preserve"> so I’m not getting too much glare off my head.</w:t>
      </w:r>
    </w:p>
    <w:p w:rsidR="00EC4B6A" w:rsidRDefault="00EC4B6A" w:rsidP="00EC4B6A">
      <w:pPr>
        <w:pStyle w:val="ListParagraph"/>
        <w:spacing w:line="240" w:lineRule="auto"/>
        <w:ind w:left="1800" w:firstLine="0"/>
        <w:rPr>
          <w:rFonts w:ascii="Arial" w:hAnsi="Arial" w:cs="Arial"/>
        </w:rPr>
      </w:pPr>
    </w:p>
    <w:p w:rsidR="00502529" w:rsidRDefault="00502529" w:rsidP="00EC4B6A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</w:rPr>
      </w:pPr>
      <w:r w:rsidRPr="003967D8">
        <w:rPr>
          <w:rFonts w:ascii="Arial" w:hAnsi="Arial" w:cs="Arial"/>
          <w:b/>
          <w:bCs/>
        </w:rPr>
        <w:t>Meeting Options:</w:t>
      </w:r>
      <w:r>
        <w:rPr>
          <w:rFonts w:ascii="Arial" w:hAnsi="Arial" w:cs="Arial"/>
        </w:rPr>
        <w:t xml:space="preserve"> </w:t>
      </w:r>
      <w:r w:rsidR="003967D8">
        <w:rPr>
          <w:rFonts w:ascii="Arial" w:hAnsi="Arial" w:cs="Arial"/>
        </w:rPr>
        <w:t>C</w:t>
      </w:r>
      <w:r>
        <w:rPr>
          <w:rFonts w:ascii="Arial" w:hAnsi="Arial" w:cs="Arial"/>
        </w:rPr>
        <w:t>lick on “Enable waiting room</w:t>
      </w:r>
      <w:r w:rsidR="00DF0F8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” </w:t>
      </w:r>
      <w:r w:rsidR="00DF0F80">
        <w:rPr>
          <w:rFonts w:ascii="Arial" w:hAnsi="Arial" w:cs="Arial"/>
        </w:rPr>
        <w:t xml:space="preserve">I think you will get an email letting you know someone is waiting and may be having trouble. </w:t>
      </w:r>
    </w:p>
    <w:p w:rsidR="00EC4B6A" w:rsidRDefault="00EC4B6A" w:rsidP="003967D8">
      <w:pPr>
        <w:pStyle w:val="ListParagraph"/>
        <w:spacing w:line="240" w:lineRule="auto"/>
        <w:ind w:left="1800" w:firstLine="0"/>
        <w:rPr>
          <w:rFonts w:ascii="Arial" w:hAnsi="Arial" w:cs="Arial"/>
        </w:rPr>
      </w:pPr>
    </w:p>
    <w:p w:rsidR="006C1EB9" w:rsidRDefault="00502529" w:rsidP="00B245E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Click on “</w:t>
      </w:r>
      <w:r w:rsidRPr="00DF0F80">
        <w:rPr>
          <w:rFonts w:ascii="Arial" w:hAnsi="Arial" w:cs="Arial"/>
          <w:b/>
          <w:bCs/>
        </w:rPr>
        <w:t>Save</w:t>
      </w:r>
      <w:r>
        <w:rPr>
          <w:rFonts w:ascii="Arial" w:hAnsi="Arial" w:cs="Arial"/>
        </w:rPr>
        <w:t>”</w:t>
      </w:r>
    </w:p>
    <w:p w:rsidR="00502529" w:rsidRDefault="00502529" w:rsidP="00B245E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Scroll down to “Invite attendees” and click on “Copy the invitation”</w:t>
      </w:r>
      <w:r w:rsidR="003967D8">
        <w:rPr>
          <w:rFonts w:ascii="Arial" w:hAnsi="Arial" w:cs="Arial"/>
        </w:rPr>
        <w:t xml:space="preserve"> on right</w:t>
      </w:r>
    </w:p>
    <w:p w:rsidR="00502529" w:rsidRDefault="00502529" w:rsidP="00EC4B6A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Copy the meeting invitation </w:t>
      </w:r>
      <w:r w:rsidR="005A4791">
        <w:rPr>
          <w:rFonts w:ascii="Arial" w:hAnsi="Arial" w:cs="Arial"/>
        </w:rPr>
        <w:t xml:space="preserve">(at the bottom) </w:t>
      </w:r>
      <w:r>
        <w:rPr>
          <w:rFonts w:ascii="Arial" w:hAnsi="Arial" w:cs="Arial"/>
        </w:rPr>
        <w:t>and paste it into the email which you are composing for the participants you want to invite. I include myself so I have the same link as the participants.</w:t>
      </w:r>
    </w:p>
    <w:p w:rsidR="00EC4B6A" w:rsidRPr="00EC4B6A" w:rsidRDefault="00EC4B6A" w:rsidP="00EC4B6A">
      <w:pPr>
        <w:spacing w:line="240" w:lineRule="auto"/>
        <w:rPr>
          <w:rFonts w:ascii="Arial" w:hAnsi="Arial" w:cs="Arial"/>
        </w:rPr>
      </w:pPr>
    </w:p>
    <w:p w:rsidR="002965B6" w:rsidRDefault="00DF0F80" w:rsidP="00EC4B6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Send email. </w:t>
      </w:r>
      <w:r w:rsidR="00502529">
        <w:rPr>
          <w:rFonts w:ascii="Arial" w:hAnsi="Arial" w:cs="Arial"/>
        </w:rPr>
        <w:t xml:space="preserve">The </w:t>
      </w:r>
      <w:r w:rsidR="00EC4B6A">
        <w:rPr>
          <w:rFonts w:ascii="Arial" w:hAnsi="Arial" w:cs="Arial"/>
        </w:rPr>
        <w:t xml:space="preserve">email </w:t>
      </w:r>
      <w:r w:rsidR="005A4791">
        <w:rPr>
          <w:rFonts w:ascii="Arial" w:hAnsi="Arial" w:cs="Arial"/>
        </w:rPr>
        <w:t xml:space="preserve">will </w:t>
      </w:r>
      <w:r w:rsidR="00502529">
        <w:rPr>
          <w:rFonts w:ascii="Arial" w:hAnsi="Arial" w:cs="Arial"/>
        </w:rPr>
        <w:t>include the “Join Zoom Meeting” link</w:t>
      </w:r>
    </w:p>
    <w:p w:rsidR="003967D8" w:rsidRPr="003967D8" w:rsidRDefault="003967D8" w:rsidP="003967D8">
      <w:pPr>
        <w:ind w:left="0" w:firstLine="0"/>
        <w:rPr>
          <w:rFonts w:ascii="Arial" w:hAnsi="Arial" w:cs="Arial"/>
        </w:rPr>
      </w:pPr>
    </w:p>
    <w:p w:rsidR="004F04D0" w:rsidRPr="00EC4B6A" w:rsidRDefault="001525C9" w:rsidP="00B245E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EC4B6A">
        <w:rPr>
          <w:rFonts w:ascii="Arial" w:hAnsi="Arial" w:cs="Arial"/>
          <w:b/>
          <w:bCs/>
        </w:rPr>
        <w:t>Instructions for joining a Zoom meeting</w:t>
      </w:r>
    </w:p>
    <w:p w:rsidR="00B245EA" w:rsidRPr="00B245EA" w:rsidRDefault="00DF0F80" w:rsidP="00B245E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Open</w:t>
      </w:r>
      <w:r w:rsidR="00B245EA" w:rsidRPr="00B245EA">
        <w:rPr>
          <w:rFonts w:ascii="Arial" w:hAnsi="Arial" w:cs="Arial"/>
        </w:rPr>
        <w:t xml:space="preserve"> </w:t>
      </w:r>
      <w:r w:rsidR="00B245EA">
        <w:rPr>
          <w:rFonts w:ascii="Arial" w:hAnsi="Arial" w:cs="Arial"/>
        </w:rPr>
        <w:t xml:space="preserve">the </w:t>
      </w:r>
      <w:r w:rsidR="00B245EA" w:rsidRPr="00B245EA">
        <w:rPr>
          <w:rFonts w:ascii="Arial" w:hAnsi="Arial" w:cs="Arial"/>
        </w:rPr>
        <w:t>email link</w:t>
      </w:r>
      <w:r w:rsidR="00B245EA">
        <w:rPr>
          <w:rFonts w:ascii="Arial" w:hAnsi="Arial" w:cs="Arial"/>
        </w:rPr>
        <w:t xml:space="preserve"> you received from the Host </w:t>
      </w:r>
    </w:p>
    <w:p w:rsidR="00B245EA" w:rsidRPr="00B245EA" w:rsidRDefault="00B245EA" w:rsidP="00B245E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B245EA">
        <w:rPr>
          <w:rFonts w:ascii="Arial" w:hAnsi="Arial" w:cs="Arial"/>
        </w:rPr>
        <w:t xml:space="preserve">Click on “Join Zoom </w:t>
      </w:r>
      <w:r w:rsidR="005A4791">
        <w:rPr>
          <w:rFonts w:ascii="Arial" w:hAnsi="Arial" w:cs="Arial"/>
        </w:rPr>
        <w:t>M</w:t>
      </w:r>
      <w:bookmarkStart w:id="0" w:name="_GoBack"/>
      <w:bookmarkEnd w:id="0"/>
      <w:r w:rsidRPr="00B245EA">
        <w:rPr>
          <w:rFonts w:ascii="Arial" w:hAnsi="Arial" w:cs="Arial"/>
        </w:rPr>
        <w:t xml:space="preserve">eeting” </w:t>
      </w:r>
      <w:r w:rsidR="00620643">
        <w:rPr>
          <w:rFonts w:ascii="Arial" w:hAnsi="Arial" w:cs="Arial"/>
        </w:rPr>
        <w:t>link</w:t>
      </w:r>
      <w:r w:rsidR="00DF0F80">
        <w:rPr>
          <w:rFonts w:ascii="Arial" w:hAnsi="Arial" w:cs="Arial"/>
        </w:rPr>
        <w:t xml:space="preserve"> (in blue)</w:t>
      </w:r>
    </w:p>
    <w:p w:rsidR="00B245EA" w:rsidRPr="00B245EA" w:rsidRDefault="00B245EA" w:rsidP="00B245E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B245EA">
        <w:rPr>
          <w:rFonts w:ascii="Arial" w:hAnsi="Arial" w:cs="Arial"/>
        </w:rPr>
        <w:t>Window: click on “Open Zoom”</w:t>
      </w:r>
    </w:p>
    <w:p w:rsidR="00B245EA" w:rsidRPr="00B245EA" w:rsidRDefault="00B245EA" w:rsidP="00B245E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B245EA">
        <w:rPr>
          <w:rFonts w:ascii="Arial" w:hAnsi="Arial" w:cs="Arial"/>
        </w:rPr>
        <w:t>Window: click on “Join with video”</w:t>
      </w:r>
    </w:p>
    <w:p w:rsidR="00B245EA" w:rsidRPr="00B245EA" w:rsidRDefault="00B245EA" w:rsidP="00B245E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B245EA">
        <w:rPr>
          <w:rFonts w:ascii="Arial" w:hAnsi="Arial" w:cs="Arial"/>
        </w:rPr>
        <w:t>Window: click on “Computer audio” or “Phone call”</w:t>
      </w:r>
    </w:p>
    <w:p w:rsidR="00B245EA" w:rsidRPr="003967D8" w:rsidRDefault="00B245EA" w:rsidP="003967D8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</w:rPr>
      </w:pPr>
      <w:r w:rsidRPr="00B245EA">
        <w:rPr>
          <w:rFonts w:ascii="Arial" w:hAnsi="Arial" w:cs="Arial"/>
        </w:rPr>
        <w:t xml:space="preserve">Once on Zoom, check bottom left corner </w:t>
      </w:r>
      <w:r w:rsidR="00620643">
        <w:rPr>
          <w:rFonts w:ascii="Arial" w:hAnsi="Arial" w:cs="Arial"/>
        </w:rPr>
        <w:t xml:space="preserve">of the screen </w:t>
      </w:r>
      <w:r w:rsidRPr="00B245EA">
        <w:rPr>
          <w:rFonts w:ascii="Arial" w:hAnsi="Arial" w:cs="Arial"/>
        </w:rPr>
        <w:t>to make sure your mic is not muted</w:t>
      </w:r>
      <w:r w:rsidR="00620643">
        <w:rPr>
          <w:rFonts w:ascii="Arial" w:hAnsi="Arial" w:cs="Arial"/>
        </w:rPr>
        <w:t xml:space="preserve"> and</w:t>
      </w:r>
      <w:r w:rsidRPr="00B245EA">
        <w:rPr>
          <w:rFonts w:ascii="Arial" w:hAnsi="Arial" w:cs="Arial"/>
        </w:rPr>
        <w:t xml:space="preserve"> check the video symbol to the left of the mic to make sure your video is not muted. </w:t>
      </w:r>
      <w:r w:rsidR="00620643">
        <w:rPr>
          <w:rFonts w:ascii="Arial" w:hAnsi="Arial" w:cs="Arial"/>
        </w:rPr>
        <w:t xml:space="preserve">If either are muted there will be a red circle with diagonal line through the symbol. Click on it to unmute it. </w:t>
      </w:r>
    </w:p>
    <w:sectPr w:rsidR="00B245EA" w:rsidRPr="003967D8" w:rsidSect="00620643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730F2"/>
    <w:multiLevelType w:val="hybridMultilevel"/>
    <w:tmpl w:val="3ADC6A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99001F"/>
    <w:multiLevelType w:val="hybridMultilevel"/>
    <w:tmpl w:val="B71AF3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C44BF"/>
    <w:multiLevelType w:val="hybridMultilevel"/>
    <w:tmpl w:val="3A7AD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savePreviewPicture/>
  <w:compat/>
  <w:rsids>
    <w:rsidRoot w:val="001525C9"/>
    <w:rsid w:val="001525C9"/>
    <w:rsid w:val="00293E6F"/>
    <w:rsid w:val="002965B6"/>
    <w:rsid w:val="002D4D5A"/>
    <w:rsid w:val="003967D8"/>
    <w:rsid w:val="004231F1"/>
    <w:rsid w:val="004315EE"/>
    <w:rsid w:val="00502529"/>
    <w:rsid w:val="005A21AF"/>
    <w:rsid w:val="005A4791"/>
    <w:rsid w:val="005F0C48"/>
    <w:rsid w:val="00620643"/>
    <w:rsid w:val="006C1EB9"/>
    <w:rsid w:val="006C4B4C"/>
    <w:rsid w:val="009F7EAC"/>
    <w:rsid w:val="00B245EA"/>
    <w:rsid w:val="00C050D4"/>
    <w:rsid w:val="00CE6C65"/>
    <w:rsid w:val="00DF0F80"/>
    <w:rsid w:val="00E46C10"/>
    <w:rsid w:val="00EC4B6A"/>
    <w:rsid w:val="00F6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180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Kalco</dc:creator>
  <cp:lastModifiedBy>Gene Klco</cp:lastModifiedBy>
  <cp:revision>4</cp:revision>
  <cp:lastPrinted>2020-03-24T17:44:00Z</cp:lastPrinted>
  <dcterms:created xsi:type="dcterms:W3CDTF">2020-03-24T22:44:00Z</dcterms:created>
  <dcterms:modified xsi:type="dcterms:W3CDTF">2020-03-28T01:30:00Z</dcterms:modified>
</cp:coreProperties>
</file>