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B7" w:rsidRPr="009405FA" w:rsidRDefault="00A579CF" w:rsidP="001774B7">
      <w:pPr>
        <w:jc w:val="center"/>
        <w:rPr>
          <w:rStyle w:val="IntenseReference"/>
          <w:color w:val="auto"/>
          <w:sz w:val="16"/>
          <w:szCs w:val="16"/>
          <w:u w:val="none"/>
        </w:rPr>
      </w:pPr>
      <w:r w:rsidRPr="009405FA">
        <w:rPr>
          <w:rStyle w:val="IntenseReference"/>
          <w:color w:val="auto"/>
          <w:sz w:val="48"/>
          <w:szCs w:val="48"/>
          <w:u w:val="none"/>
        </w:rPr>
        <w:t>WILLIAMSTON SOCCER BOOSTERS</w:t>
      </w:r>
      <w:r w:rsidR="001774B7" w:rsidRPr="009405FA">
        <w:rPr>
          <w:rStyle w:val="IntenseReference"/>
          <w:color w:val="auto"/>
          <w:sz w:val="48"/>
          <w:szCs w:val="48"/>
          <w:u w:val="none"/>
        </w:rPr>
        <w:br/>
      </w:r>
      <w:r w:rsidR="00B232C9" w:rsidRPr="009405FA">
        <w:rPr>
          <w:rStyle w:val="IntenseReference"/>
          <w:color w:val="auto"/>
          <w:sz w:val="16"/>
          <w:szCs w:val="16"/>
          <w:u w:val="none"/>
        </w:rPr>
        <w:pict>
          <v:rect id="_x0000_i1025" style="width:292.5pt;height:4pt" o:hrpct="750" o:hralign="center" o:hrstd="t" o:hrnoshade="t" o:hr="t" fillcolor="#4e6128 [1606]" stroked="f"/>
        </w:pict>
      </w:r>
    </w:p>
    <w:p w:rsidR="00C511D8" w:rsidRPr="009405FA" w:rsidRDefault="005F1C6B" w:rsidP="00C511D8">
      <w:pPr>
        <w:jc w:val="center"/>
        <w:rPr>
          <w:rStyle w:val="IntenseReference"/>
          <w:color w:val="auto"/>
          <w:sz w:val="24"/>
          <w:szCs w:val="24"/>
          <w:u w:val="none"/>
        </w:rPr>
      </w:pPr>
      <w:r w:rsidRPr="009405FA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53B10333" wp14:editId="48D4AACC">
                <wp:simplePos x="0" y="0"/>
                <wp:positionH relativeFrom="page">
                  <wp:posOffset>99060</wp:posOffset>
                </wp:positionH>
                <wp:positionV relativeFrom="margin">
                  <wp:posOffset>1173480</wp:posOffset>
                </wp:positionV>
                <wp:extent cx="1531620" cy="4533900"/>
                <wp:effectExtent l="38100" t="38100" r="87630" b="952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31620" cy="453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5F1C6B" w:rsidRPr="001D46E0" w:rsidRDefault="00C511D8" w:rsidP="00C511D8">
                            <w:pPr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1D46E0"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BOARD of </w:t>
                            </w:r>
                            <w:r w:rsidR="005F1C6B" w:rsidRPr="001D46E0"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D</w:t>
                            </w:r>
                            <w:r w:rsidRPr="001D46E0">
                              <w:rPr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IRECTORS</w:t>
                            </w:r>
                            <w:r w:rsidR="00B232C9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:rsidR="00F37A9D" w:rsidRDefault="005F1C6B" w:rsidP="00C511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1C6B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OSEPH SOVIS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356463"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  <w:r w:rsidR="00356463">
                              <w:rPr>
                                <w:sz w:val="18"/>
                                <w:szCs w:val="18"/>
                              </w:rPr>
                              <w:br/>
                              <w:t>517.927.0964</w:t>
                            </w:r>
                            <w:r w:rsidR="0035646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356463">
                              <w:rPr>
                                <w:sz w:val="18"/>
                                <w:szCs w:val="18"/>
                              </w:rPr>
                              <w:br/>
                              <w:t>Amy Ganton</w:t>
                            </w:r>
                            <w:r w:rsidR="00356463">
                              <w:rPr>
                                <w:sz w:val="18"/>
                                <w:szCs w:val="18"/>
                              </w:rPr>
                              <w:br/>
                              <w:t>Vice-President</w:t>
                            </w:r>
                            <w:r w:rsidR="00356463">
                              <w:rPr>
                                <w:sz w:val="18"/>
                                <w:szCs w:val="18"/>
                              </w:rPr>
                              <w:br/>
                              <w:t>517.819.1551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JENNIFER CHISHOLM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Treasurer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517.256.8193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DEBRA CLEM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Secretary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517.256.7180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37A9D">
                              <w:rPr>
                                <w:sz w:val="18"/>
                                <w:szCs w:val="18"/>
                              </w:rPr>
                              <w:t xml:space="preserve">TOM  </w:t>
                            </w:r>
                            <w:r w:rsidR="00725B7E">
                              <w:rPr>
                                <w:sz w:val="18"/>
                                <w:szCs w:val="18"/>
                              </w:rPr>
                              <w:t>TUGGLE</w:t>
                            </w:r>
                            <w:r w:rsidR="00725B7E">
                              <w:rPr>
                                <w:sz w:val="18"/>
                                <w:szCs w:val="18"/>
                              </w:rPr>
                              <w:br/>
                              <w:t>Member a</w:t>
                            </w:r>
                            <w:r w:rsidR="00F37A9D">
                              <w:rPr>
                                <w:sz w:val="18"/>
                                <w:szCs w:val="18"/>
                              </w:rPr>
                              <w:t>t Large</w:t>
                            </w:r>
                            <w:r w:rsidR="00F37A9D">
                              <w:rPr>
                                <w:sz w:val="18"/>
                                <w:szCs w:val="18"/>
                              </w:rPr>
                              <w:br/>
                              <w:t>517.927.6122</w:t>
                            </w:r>
                          </w:p>
                          <w:p w:rsidR="005F1C6B" w:rsidRDefault="005F1C6B" w:rsidP="00C511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F1C6B" w:rsidRDefault="005F1C6B" w:rsidP="00C511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F1C6B" w:rsidRDefault="005F1C6B" w:rsidP="00C511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5F1C6B" w:rsidRPr="005F1C6B" w:rsidRDefault="005F1C6B" w:rsidP="00C511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left:0;text-align:left;margin-left:7.8pt;margin-top:92.4pt;width:120.6pt;height:357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" o:allowincell="f" fillcolor="#f2f2f2 [3052]" stroked="f" strokeweight="1.5pt">
                <v:shadow on="t" color="black" opacity="26214f" origin="-.5,-.5" offset=".74836mm,.74836mm"/>
                <v:textbox inset="21.6pt,21.6pt,21.6pt,21.6pt">
                  <w:txbxContent>
                    <w:p w:rsidR="005F1C6B" w:rsidRPr="001D46E0" w:rsidRDefault="00C511D8" w:rsidP="00C511D8">
                      <w:pPr>
                        <w:rPr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1D46E0"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 xml:space="preserve">BOARD of </w:t>
                      </w:r>
                      <w:r w:rsidR="005F1C6B" w:rsidRPr="001D46E0"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D</w:t>
                      </w:r>
                      <w:r w:rsidRPr="001D46E0">
                        <w:rPr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IRECTORS</w:t>
                      </w:r>
                      <w:r w:rsidR="00C819FD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  <w:p w:rsidR="00F37A9D" w:rsidRDefault="005F1C6B" w:rsidP="00C511D8">
                      <w:pPr>
                        <w:rPr>
                          <w:sz w:val="18"/>
                          <w:szCs w:val="18"/>
                        </w:rPr>
                      </w:pPr>
                      <w:r w:rsidRPr="005F1C6B">
                        <w:rPr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>OSEPH SOVIS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356463">
                        <w:rPr>
                          <w:sz w:val="18"/>
                          <w:szCs w:val="18"/>
                        </w:rPr>
                        <w:t>President</w:t>
                      </w:r>
                      <w:r w:rsidR="00356463">
                        <w:rPr>
                          <w:sz w:val="18"/>
                          <w:szCs w:val="18"/>
                        </w:rPr>
                        <w:br/>
                        <w:t>517.927.0964</w:t>
                      </w:r>
                      <w:r w:rsidR="00356463">
                        <w:rPr>
                          <w:sz w:val="18"/>
                          <w:szCs w:val="18"/>
                        </w:rPr>
                        <w:br/>
                      </w:r>
                      <w:r w:rsidR="00356463">
                        <w:rPr>
                          <w:sz w:val="18"/>
                          <w:szCs w:val="18"/>
                        </w:rPr>
                        <w:br/>
                        <w:t>Amy Ganton</w:t>
                      </w:r>
                      <w:r w:rsidR="00356463">
                        <w:rPr>
                          <w:sz w:val="18"/>
                          <w:szCs w:val="18"/>
                        </w:rPr>
                        <w:br/>
                        <w:t>Vice-President</w:t>
                      </w:r>
                      <w:r w:rsidR="00356463">
                        <w:rPr>
                          <w:sz w:val="18"/>
                          <w:szCs w:val="18"/>
                        </w:rPr>
                        <w:br/>
                        <w:t>517.819.1551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JENNIFER CHISHOLM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Treasurer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517.256.8193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DEBRA CLEM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Secretary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517.256.7180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proofErr w:type="gramStart"/>
                      <w:r w:rsidR="00F37A9D">
                        <w:rPr>
                          <w:sz w:val="18"/>
                          <w:szCs w:val="18"/>
                        </w:rPr>
                        <w:t xml:space="preserve">TOM  </w:t>
                      </w:r>
                      <w:r w:rsidR="00725B7E">
                        <w:rPr>
                          <w:sz w:val="18"/>
                          <w:szCs w:val="18"/>
                        </w:rPr>
                        <w:t>TUGGLE</w:t>
                      </w:r>
                      <w:proofErr w:type="gramEnd"/>
                      <w:r w:rsidR="00725B7E">
                        <w:rPr>
                          <w:sz w:val="18"/>
                          <w:szCs w:val="18"/>
                        </w:rPr>
                        <w:br/>
                        <w:t>Member a</w:t>
                      </w:r>
                      <w:r w:rsidR="00F37A9D">
                        <w:rPr>
                          <w:sz w:val="18"/>
                          <w:szCs w:val="18"/>
                        </w:rPr>
                        <w:t>t Large</w:t>
                      </w:r>
                      <w:r w:rsidR="00F37A9D">
                        <w:rPr>
                          <w:sz w:val="18"/>
                          <w:szCs w:val="18"/>
                        </w:rPr>
                        <w:br/>
                        <w:t>517.927.6122</w:t>
                      </w:r>
                    </w:p>
                    <w:p w:rsidR="005F1C6B" w:rsidRDefault="005F1C6B" w:rsidP="00C511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F1C6B" w:rsidRDefault="005F1C6B" w:rsidP="00C511D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F1C6B" w:rsidRDefault="005F1C6B" w:rsidP="00C511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:rsidR="005F1C6B" w:rsidRPr="005F1C6B" w:rsidRDefault="005F1C6B" w:rsidP="00C511D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C511D8" w:rsidRPr="009405FA">
        <w:rPr>
          <w:rStyle w:val="IntenseReference"/>
          <w:color w:val="auto"/>
          <w:sz w:val="24"/>
          <w:szCs w:val="24"/>
          <w:u w:val="none"/>
        </w:rPr>
        <w:t>P.O. Box 21, Williamston, MI, 48895</w:t>
      </w:r>
      <w:r w:rsidR="00A579CF" w:rsidRPr="009405FA">
        <w:rPr>
          <w:rStyle w:val="IntenseReference"/>
          <w:color w:val="auto"/>
          <w:sz w:val="36"/>
          <w:szCs w:val="36"/>
          <w:u w:val="none"/>
        </w:rPr>
        <w:br/>
      </w:r>
    </w:p>
    <w:p w:rsidR="00C511D8" w:rsidRPr="009405FA" w:rsidRDefault="00C511D8" w:rsidP="00C511D8">
      <w:pPr>
        <w:jc w:val="center"/>
        <w:rPr>
          <w:b/>
          <w:bCs/>
          <w:smallCaps/>
          <w:spacing w:val="5"/>
          <w:sz w:val="36"/>
          <w:szCs w:val="36"/>
        </w:rPr>
        <w:sectPr w:rsidR="00C511D8" w:rsidRPr="009405FA" w:rsidSect="00E40A1F">
          <w:footerReference w:type="default" r:id="rId9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BF6C7F" w:rsidRDefault="00506658" w:rsidP="00D021C8">
      <w:pPr>
        <w:spacing w:line="240" w:lineRule="auto"/>
      </w:pPr>
      <w:r>
        <w:rPr>
          <w:sz w:val="24"/>
          <w:szCs w:val="24"/>
        </w:rPr>
        <w:lastRenderedPageBreak/>
        <w:t>January 1, 2015</w:t>
      </w:r>
    </w:p>
    <w:p w:rsidR="00C611BF" w:rsidRDefault="00C611BF" w:rsidP="00D021C8">
      <w:pPr>
        <w:spacing w:line="240" w:lineRule="auto"/>
      </w:pPr>
    </w:p>
    <w:p w:rsidR="00BF6C7F" w:rsidRPr="00506658" w:rsidRDefault="00356463" w:rsidP="00D021C8">
      <w:pPr>
        <w:spacing w:line="240" w:lineRule="auto"/>
        <w:rPr>
          <w:sz w:val="24"/>
          <w:szCs w:val="24"/>
        </w:rPr>
      </w:pPr>
      <w:r w:rsidRPr="00506658">
        <w:rPr>
          <w:sz w:val="24"/>
          <w:szCs w:val="24"/>
        </w:rPr>
        <w:t xml:space="preserve">Dear </w:t>
      </w:r>
      <w:r w:rsidR="00506658" w:rsidRPr="00506658">
        <w:rPr>
          <w:sz w:val="24"/>
          <w:szCs w:val="24"/>
        </w:rPr>
        <w:t xml:space="preserve">Rotary, </w:t>
      </w:r>
      <w:bookmarkStart w:id="0" w:name="_GoBack"/>
      <w:bookmarkEnd w:id="0"/>
      <w:r w:rsidR="00F04A05" w:rsidRPr="00506658">
        <w:rPr>
          <w:sz w:val="24"/>
          <w:szCs w:val="24"/>
        </w:rPr>
        <w:br/>
      </w:r>
      <w:r w:rsidR="00F04A05" w:rsidRPr="00506658">
        <w:rPr>
          <w:sz w:val="24"/>
          <w:szCs w:val="24"/>
        </w:rPr>
        <w:br/>
      </w:r>
      <w:r w:rsidR="00F04A05" w:rsidRPr="00506658">
        <w:rPr>
          <w:sz w:val="24"/>
          <w:szCs w:val="24"/>
        </w:rPr>
        <w:br/>
      </w:r>
      <w:r w:rsidR="00F64B33" w:rsidRPr="00506658">
        <w:rPr>
          <w:sz w:val="24"/>
          <w:szCs w:val="24"/>
        </w:rPr>
        <w:t xml:space="preserve">The Williamston Soccer Boosters would like to thank </w:t>
      </w:r>
      <w:r w:rsidR="00377D59" w:rsidRPr="00506658">
        <w:rPr>
          <w:sz w:val="24"/>
          <w:szCs w:val="24"/>
        </w:rPr>
        <w:t>you</w:t>
      </w:r>
      <w:r w:rsidR="00C611BF" w:rsidRPr="00506658">
        <w:rPr>
          <w:sz w:val="24"/>
          <w:szCs w:val="24"/>
        </w:rPr>
        <w:t xml:space="preserve"> for your</w:t>
      </w:r>
      <w:r w:rsidR="00BF6C7F" w:rsidRPr="00506658">
        <w:rPr>
          <w:sz w:val="24"/>
          <w:szCs w:val="24"/>
        </w:rPr>
        <w:t xml:space="preserve"> </w:t>
      </w:r>
      <w:r w:rsidR="00506658">
        <w:rPr>
          <w:sz w:val="24"/>
          <w:szCs w:val="24"/>
        </w:rPr>
        <w:t xml:space="preserve">recent </w:t>
      </w:r>
      <w:r w:rsidR="00BF6C7F" w:rsidRPr="00506658">
        <w:rPr>
          <w:sz w:val="24"/>
          <w:szCs w:val="24"/>
        </w:rPr>
        <w:t xml:space="preserve">donation </w:t>
      </w:r>
      <w:r w:rsidR="00C611BF" w:rsidRPr="00506658">
        <w:rPr>
          <w:sz w:val="24"/>
          <w:szCs w:val="24"/>
        </w:rPr>
        <w:t>in support of t</w:t>
      </w:r>
      <w:r w:rsidR="00506658" w:rsidRPr="00506658">
        <w:rPr>
          <w:sz w:val="24"/>
          <w:szCs w:val="24"/>
        </w:rPr>
        <w:t xml:space="preserve">he scoreboard for the soccer field.  </w:t>
      </w:r>
      <w:r w:rsidR="00C611BF" w:rsidRPr="00506658">
        <w:rPr>
          <w:sz w:val="24"/>
          <w:szCs w:val="24"/>
        </w:rPr>
        <w:t xml:space="preserve"> Your gift</w:t>
      </w:r>
      <w:r w:rsidR="00BF6C7F" w:rsidRPr="00506658">
        <w:rPr>
          <w:sz w:val="24"/>
          <w:szCs w:val="24"/>
        </w:rPr>
        <w:t xml:space="preserve"> has allowed us to </w:t>
      </w:r>
      <w:r w:rsidR="00506658" w:rsidRPr="00506658">
        <w:rPr>
          <w:sz w:val="24"/>
          <w:szCs w:val="24"/>
        </w:rPr>
        <w:t xml:space="preserve">reach our goal for </w:t>
      </w:r>
      <w:r w:rsidR="00BF6C7F" w:rsidRPr="00506658">
        <w:rPr>
          <w:sz w:val="24"/>
          <w:szCs w:val="24"/>
        </w:rPr>
        <w:t>install</w:t>
      </w:r>
      <w:r w:rsidR="00506658" w:rsidRPr="00506658">
        <w:rPr>
          <w:sz w:val="24"/>
          <w:szCs w:val="24"/>
        </w:rPr>
        <w:t xml:space="preserve">ation of </w:t>
      </w:r>
      <w:r w:rsidR="00BF6C7F" w:rsidRPr="00506658">
        <w:rPr>
          <w:sz w:val="24"/>
          <w:szCs w:val="24"/>
        </w:rPr>
        <w:t xml:space="preserve">the </w:t>
      </w:r>
      <w:r w:rsidR="00506658" w:rsidRPr="00506658">
        <w:rPr>
          <w:sz w:val="24"/>
          <w:szCs w:val="24"/>
        </w:rPr>
        <w:t xml:space="preserve">new scoreboard on the varsity field.  </w:t>
      </w:r>
      <w:r w:rsidR="00506658">
        <w:rPr>
          <w:sz w:val="24"/>
          <w:szCs w:val="24"/>
        </w:rPr>
        <w:t xml:space="preserve">We hope </w:t>
      </w:r>
      <w:r w:rsidR="00506658" w:rsidRPr="00506658">
        <w:rPr>
          <w:sz w:val="24"/>
          <w:szCs w:val="24"/>
        </w:rPr>
        <w:t xml:space="preserve"> have</w:t>
      </w:r>
      <w:r w:rsidR="00506658">
        <w:rPr>
          <w:sz w:val="24"/>
          <w:szCs w:val="24"/>
        </w:rPr>
        <w:t xml:space="preserve"> the new scoreboard up and running </w:t>
      </w:r>
      <w:r w:rsidR="00506658" w:rsidRPr="00506658">
        <w:rPr>
          <w:sz w:val="24"/>
          <w:szCs w:val="24"/>
        </w:rPr>
        <w:t xml:space="preserve"> for the girls</w:t>
      </w:r>
      <w:r w:rsidR="00506658">
        <w:rPr>
          <w:sz w:val="24"/>
          <w:szCs w:val="24"/>
        </w:rPr>
        <w:t xml:space="preserve"> </w:t>
      </w:r>
      <w:r w:rsidR="00506658" w:rsidRPr="00506658">
        <w:rPr>
          <w:sz w:val="24"/>
          <w:szCs w:val="24"/>
        </w:rPr>
        <w:t xml:space="preserve"> season so p</w:t>
      </w:r>
      <w:r w:rsidRPr="00506658">
        <w:rPr>
          <w:sz w:val="24"/>
          <w:szCs w:val="24"/>
        </w:rPr>
        <w:t>lease take a moment to see this the next time you drive by or are at the fields!</w:t>
      </w:r>
      <w:r w:rsidR="00BF6C7F" w:rsidRPr="00506658">
        <w:rPr>
          <w:sz w:val="24"/>
          <w:szCs w:val="24"/>
        </w:rPr>
        <w:t xml:space="preserve"> The WHS Boosters, coaches, and players greatly appreciate your contribution to the program. </w:t>
      </w:r>
    </w:p>
    <w:p w:rsidR="00C611BF" w:rsidRPr="00506658" w:rsidRDefault="00356463" w:rsidP="00D021C8">
      <w:pPr>
        <w:spacing w:line="240" w:lineRule="auto"/>
        <w:rPr>
          <w:sz w:val="24"/>
          <w:szCs w:val="24"/>
        </w:rPr>
      </w:pPr>
      <w:r w:rsidRPr="00506658">
        <w:rPr>
          <w:sz w:val="24"/>
          <w:szCs w:val="24"/>
        </w:rPr>
        <w:t>We</w:t>
      </w:r>
      <w:r w:rsidR="00377D59" w:rsidRPr="00506658">
        <w:rPr>
          <w:sz w:val="24"/>
          <w:szCs w:val="24"/>
        </w:rPr>
        <w:t xml:space="preserve"> are continually inspired by the dedication and generosity of donors like </w:t>
      </w:r>
      <w:r w:rsidR="00506658">
        <w:rPr>
          <w:sz w:val="24"/>
          <w:szCs w:val="24"/>
        </w:rPr>
        <w:t xml:space="preserve">you </w:t>
      </w:r>
      <w:r w:rsidR="00377D59" w:rsidRPr="00506658">
        <w:rPr>
          <w:sz w:val="24"/>
          <w:szCs w:val="24"/>
        </w:rPr>
        <w:t>who answer the call to give again and again.</w:t>
      </w:r>
      <w:r w:rsidR="002D5F5E" w:rsidRPr="00506658">
        <w:rPr>
          <w:sz w:val="24"/>
          <w:szCs w:val="24"/>
        </w:rPr>
        <w:t xml:space="preserve"> We look forward to continuing a partnership with you.</w:t>
      </w:r>
      <w:r w:rsidR="00377D59" w:rsidRPr="00506658">
        <w:rPr>
          <w:sz w:val="24"/>
          <w:szCs w:val="24"/>
        </w:rPr>
        <w:t xml:space="preserve">  </w:t>
      </w:r>
    </w:p>
    <w:p w:rsidR="00377D59" w:rsidRPr="00506658" w:rsidRDefault="00377D59" w:rsidP="00D021C8">
      <w:pPr>
        <w:spacing w:line="240" w:lineRule="auto"/>
        <w:rPr>
          <w:sz w:val="24"/>
          <w:szCs w:val="24"/>
        </w:rPr>
      </w:pPr>
      <w:r w:rsidRPr="00506658">
        <w:rPr>
          <w:sz w:val="24"/>
          <w:szCs w:val="24"/>
        </w:rPr>
        <w:t>Thank you again for your contribution.</w:t>
      </w:r>
    </w:p>
    <w:p w:rsidR="00377D59" w:rsidRPr="00506658" w:rsidRDefault="00377D59" w:rsidP="00D021C8">
      <w:pPr>
        <w:spacing w:line="240" w:lineRule="auto"/>
        <w:rPr>
          <w:sz w:val="24"/>
          <w:szCs w:val="24"/>
        </w:rPr>
      </w:pPr>
    </w:p>
    <w:p w:rsidR="00377D59" w:rsidRPr="00506658" w:rsidRDefault="00377D59" w:rsidP="00356463">
      <w:pPr>
        <w:spacing w:line="240" w:lineRule="auto"/>
        <w:ind w:left="2160"/>
        <w:rPr>
          <w:sz w:val="24"/>
          <w:szCs w:val="24"/>
        </w:rPr>
      </w:pPr>
      <w:r w:rsidRPr="00506658">
        <w:rPr>
          <w:sz w:val="24"/>
          <w:szCs w:val="24"/>
        </w:rPr>
        <w:t>Sincerely,</w:t>
      </w:r>
    </w:p>
    <w:p w:rsidR="00356463" w:rsidRPr="00506658" w:rsidRDefault="00356463" w:rsidP="00356463">
      <w:pPr>
        <w:spacing w:line="240" w:lineRule="auto"/>
        <w:ind w:left="2160"/>
        <w:rPr>
          <w:sz w:val="24"/>
          <w:szCs w:val="24"/>
        </w:rPr>
      </w:pPr>
      <w:r w:rsidRPr="00506658">
        <w:rPr>
          <w:sz w:val="24"/>
          <w:szCs w:val="24"/>
        </w:rPr>
        <w:t>Williamston Soccer Boosters</w:t>
      </w:r>
    </w:p>
    <w:p w:rsidR="00254A67" w:rsidRDefault="00254A67" w:rsidP="00D021C8">
      <w:pPr>
        <w:spacing w:line="240" w:lineRule="auto"/>
      </w:pPr>
    </w:p>
    <w:p w:rsidR="00254A67" w:rsidRDefault="00254A67" w:rsidP="00356463">
      <w:pPr>
        <w:spacing w:line="240" w:lineRule="auto"/>
      </w:pPr>
      <w:r>
        <w:tab/>
      </w:r>
      <w:r>
        <w:tab/>
      </w:r>
      <w:r>
        <w:tab/>
      </w:r>
    </w:p>
    <w:p w:rsidR="00C611BF" w:rsidRDefault="00C611BF" w:rsidP="00D021C8">
      <w:pPr>
        <w:spacing w:line="240" w:lineRule="auto"/>
      </w:pPr>
    </w:p>
    <w:p w:rsidR="00BF6C7F" w:rsidRDefault="00BF6C7F" w:rsidP="00D021C8">
      <w:pPr>
        <w:spacing w:line="240" w:lineRule="auto"/>
      </w:pPr>
    </w:p>
    <w:p w:rsidR="00BF6C7F" w:rsidRDefault="00BF6C7F" w:rsidP="00D021C8">
      <w:pPr>
        <w:spacing w:line="240" w:lineRule="auto"/>
      </w:pPr>
    </w:p>
    <w:p w:rsidR="00456917" w:rsidRDefault="00456917" w:rsidP="00D021C8">
      <w:pPr>
        <w:spacing w:line="240" w:lineRule="auto"/>
      </w:pPr>
    </w:p>
    <w:sectPr w:rsidR="00456917" w:rsidSect="00C511D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C9" w:rsidRDefault="00B232C9" w:rsidP="00FF0E98">
      <w:pPr>
        <w:spacing w:after="0" w:line="240" w:lineRule="auto"/>
      </w:pPr>
      <w:r>
        <w:separator/>
      </w:r>
    </w:p>
  </w:endnote>
  <w:endnote w:type="continuationSeparator" w:id="0">
    <w:p w:rsidR="00B232C9" w:rsidRDefault="00B232C9" w:rsidP="00FF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98" w:rsidRPr="00E40A1F" w:rsidRDefault="00FF0E98" w:rsidP="00E40A1F">
    <w:pPr>
      <w:pStyle w:val="Footer"/>
      <w:jc w:val="center"/>
      <w:rPr>
        <w:sz w:val="20"/>
        <w:szCs w:val="20"/>
      </w:rPr>
    </w:pPr>
    <w:r w:rsidRPr="00E40A1F">
      <w:rPr>
        <w:sz w:val="20"/>
        <w:szCs w:val="20"/>
      </w:rPr>
      <w:t xml:space="preserve">Williamston Soccer Boosters is a </w:t>
    </w:r>
    <w:r w:rsidR="00E40A1F" w:rsidRPr="00E40A1F">
      <w:rPr>
        <w:sz w:val="20"/>
        <w:szCs w:val="20"/>
      </w:rPr>
      <w:t xml:space="preserve">501(c)(3) </w:t>
    </w:r>
    <w:r w:rsidRPr="00E40A1F">
      <w:rPr>
        <w:sz w:val="20"/>
        <w:szCs w:val="20"/>
      </w:rPr>
      <w:t xml:space="preserve">non-profit </w:t>
    </w:r>
    <w:r w:rsidR="00E40A1F" w:rsidRPr="00E40A1F">
      <w:rPr>
        <w:sz w:val="20"/>
        <w:szCs w:val="20"/>
      </w:rPr>
      <w:t>organization.</w:t>
    </w:r>
    <w:r w:rsidR="00456917">
      <w:rPr>
        <w:sz w:val="20"/>
        <w:szCs w:val="20"/>
      </w:rPr>
      <w:t xml:space="preserve">  Tax ID 38-3238117</w:t>
    </w:r>
  </w:p>
  <w:p w:rsidR="00FF0E98" w:rsidRDefault="00FF0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C9" w:rsidRDefault="00B232C9" w:rsidP="00FF0E98">
      <w:pPr>
        <w:spacing w:after="0" w:line="240" w:lineRule="auto"/>
      </w:pPr>
      <w:r>
        <w:separator/>
      </w:r>
    </w:p>
  </w:footnote>
  <w:footnote w:type="continuationSeparator" w:id="0">
    <w:p w:rsidR="00B232C9" w:rsidRDefault="00B232C9" w:rsidP="00FF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D63"/>
    <w:multiLevelType w:val="hybridMultilevel"/>
    <w:tmpl w:val="48122D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4EE5F72"/>
    <w:multiLevelType w:val="hybridMultilevel"/>
    <w:tmpl w:val="B95EC3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E2"/>
    <w:rsid w:val="00004809"/>
    <w:rsid w:val="00007A01"/>
    <w:rsid w:val="00013CEE"/>
    <w:rsid w:val="00024209"/>
    <w:rsid w:val="00064D86"/>
    <w:rsid w:val="000718F1"/>
    <w:rsid w:val="000B55BA"/>
    <w:rsid w:val="001774B7"/>
    <w:rsid w:val="001D46E0"/>
    <w:rsid w:val="00226F10"/>
    <w:rsid w:val="002445A9"/>
    <w:rsid w:val="00254A67"/>
    <w:rsid w:val="002D5F5E"/>
    <w:rsid w:val="00305BD9"/>
    <w:rsid w:val="003364DF"/>
    <w:rsid w:val="003431B9"/>
    <w:rsid w:val="00356463"/>
    <w:rsid w:val="00377D59"/>
    <w:rsid w:val="003D0345"/>
    <w:rsid w:val="003F2643"/>
    <w:rsid w:val="003F77FA"/>
    <w:rsid w:val="00456917"/>
    <w:rsid w:val="004975F0"/>
    <w:rsid w:val="00506658"/>
    <w:rsid w:val="005F1C6B"/>
    <w:rsid w:val="007169A1"/>
    <w:rsid w:val="00725B7E"/>
    <w:rsid w:val="007455FF"/>
    <w:rsid w:val="00746F0C"/>
    <w:rsid w:val="00822162"/>
    <w:rsid w:val="00861AD6"/>
    <w:rsid w:val="008E05E8"/>
    <w:rsid w:val="00921B93"/>
    <w:rsid w:val="009405FA"/>
    <w:rsid w:val="009C261A"/>
    <w:rsid w:val="00A579CF"/>
    <w:rsid w:val="00A720F0"/>
    <w:rsid w:val="00A97BE2"/>
    <w:rsid w:val="00AC709D"/>
    <w:rsid w:val="00AD3B59"/>
    <w:rsid w:val="00AD7D14"/>
    <w:rsid w:val="00B232C9"/>
    <w:rsid w:val="00B8159E"/>
    <w:rsid w:val="00BD1CD8"/>
    <w:rsid w:val="00BE4BBB"/>
    <w:rsid w:val="00BF6C7F"/>
    <w:rsid w:val="00C01B3F"/>
    <w:rsid w:val="00C511D8"/>
    <w:rsid w:val="00C611BF"/>
    <w:rsid w:val="00C819FD"/>
    <w:rsid w:val="00CD38C2"/>
    <w:rsid w:val="00CD572E"/>
    <w:rsid w:val="00D021C8"/>
    <w:rsid w:val="00D11610"/>
    <w:rsid w:val="00D36C71"/>
    <w:rsid w:val="00E40A1F"/>
    <w:rsid w:val="00F04A05"/>
    <w:rsid w:val="00F37A9D"/>
    <w:rsid w:val="00F64B33"/>
    <w:rsid w:val="00F957D9"/>
    <w:rsid w:val="00FC1356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E2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822162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E98"/>
  </w:style>
  <w:style w:type="paragraph" w:styleId="Footer">
    <w:name w:val="footer"/>
    <w:basedOn w:val="Normal"/>
    <w:link w:val="FooterChar"/>
    <w:uiPriority w:val="99"/>
    <w:unhideWhenUsed/>
    <w:rsid w:val="00FF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E98"/>
  </w:style>
  <w:style w:type="character" w:styleId="PlaceholderText">
    <w:name w:val="Placeholder Text"/>
    <w:basedOn w:val="DefaultParagraphFont"/>
    <w:uiPriority w:val="99"/>
    <w:semiHidden/>
    <w:rsid w:val="00BD1C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E2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822162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E98"/>
  </w:style>
  <w:style w:type="paragraph" w:styleId="Footer">
    <w:name w:val="footer"/>
    <w:basedOn w:val="Normal"/>
    <w:link w:val="FooterChar"/>
    <w:uiPriority w:val="99"/>
    <w:unhideWhenUsed/>
    <w:rsid w:val="00FF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E98"/>
  </w:style>
  <w:style w:type="character" w:styleId="PlaceholderText">
    <w:name w:val="Placeholder Text"/>
    <w:basedOn w:val="DefaultParagraphFont"/>
    <w:uiPriority w:val="99"/>
    <w:semiHidden/>
    <w:rsid w:val="00BD1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467A-D4B7-4C54-91F1-16FF2538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Sorg</dc:creator>
  <cp:lastModifiedBy>Amy Ganton</cp:lastModifiedBy>
  <cp:revision>2</cp:revision>
  <cp:lastPrinted>2014-04-23T20:07:00Z</cp:lastPrinted>
  <dcterms:created xsi:type="dcterms:W3CDTF">2016-01-06T19:54:00Z</dcterms:created>
  <dcterms:modified xsi:type="dcterms:W3CDTF">2016-01-06T19:54:00Z</dcterms:modified>
</cp:coreProperties>
</file>