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FC28" w14:textId="37AB557E" w:rsidR="001B2DA1" w:rsidRDefault="004A56BD" w:rsidP="001B2DA1">
      <w:pPr>
        <w:pStyle w:val="Body"/>
        <w:rPr>
          <w:sz w:val="20"/>
          <w:szCs w:val="20"/>
        </w:rPr>
      </w:pPr>
      <w:r>
        <w:rPr>
          <w:sz w:val="20"/>
          <w:szCs w:val="20"/>
        </w:rPr>
        <w:t>Dr. Christopher Lewis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 IMMEDIATE RELEASE</w:t>
      </w:r>
    </w:p>
    <w:p w14:paraId="58432981" w14:textId="0FE51414" w:rsidR="004A56BD" w:rsidRPr="00E12E35" w:rsidRDefault="004A56BD" w:rsidP="001B2DA1">
      <w:pPr>
        <w:pStyle w:val="Body"/>
        <w:rPr>
          <w:sz w:val="20"/>
          <w:szCs w:val="20"/>
        </w:rPr>
      </w:pPr>
      <w:r>
        <w:rPr>
          <w:sz w:val="20"/>
          <w:szCs w:val="20"/>
        </w:rPr>
        <w:t>Phone: (517) 763-5056</w:t>
      </w:r>
    </w:p>
    <w:p w14:paraId="599538DF" w14:textId="253846F3" w:rsidR="001B2DA1" w:rsidRPr="00E12E35" w:rsidRDefault="004A56BD" w:rsidP="001B2DA1">
      <w:pPr>
        <w:pStyle w:val="Body"/>
        <w:rPr>
          <w:sz w:val="20"/>
          <w:szCs w:val="20"/>
        </w:rPr>
      </w:pPr>
      <w:r>
        <w:rPr>
          <w:sz w:val="20"/>
          <w:szCs w:val="20"/>
        </w:rPr>
        <w:t>Email: DrChristopherLewis7@gmail.com</w:t>
      </w:r>
    </w:p>
    <w:p w14:paraId="0AC68500" w14:textId="77777777" w:rsidR="001B2DA1" w:rsidRPr="00E12E35" w:rsidRDefault="001B2DA1" w:rsidP="001B2DA1">
      <w:pPr>
        <w:rPr>
          <w:sz w:val="20"/>
          <w:szCs w:val="20"/>
        </w:rPr>
      </w:pPr>
    </w:p>
    <w:p w14:paraId="48DB125E" w14:textId="3107A029" w:rsidR="004A56BD" w:rsidRDefault="004A56BD" w:rsidP="004A56BD">
      <w:pPr>
        <w:jc w:val="center"/>
        <w:rPr>
          <w:sz w:val="20"/>
          <w:szCs w:val="20"/>
        </w:rPr>
      </w:pPr>
      <w:r>
        <w:rPr>
          <w:sz w:val="20"/>
          <w:szCs w:val="20"/>
        </w:rPr>
        <w:t>WILLIAMSTON MAN SELECTED AS WINNER OF GOLDEN TROWEL</w:t>
      </w:r>
    </w:p>
    <w:p w14:paraId="0C981752" w14:textId="1BD02191" w:rsidR="004A56BD" w:rsidRDefault="004A56BD" w:rsidP="004A56BD">
      <w:pPr>
        <w:jc w:val="center"/>
        <w:rPr>
          <w:sz w:val="20"/>
          <w:szCs w:val="20"/>
        </w:rPr>
      </w:pPr>
      <w:r>
        <w:rPr>
          <w:sz w:val="20"/>
          <w:szCs w:val="20"/>
        </w:rPr>
        <w:t>AWARD GIVEN TO ONLY 4 PEOPLE ACROSS MID/SOUTHWEST MICHIGAN</w:t>
      </w:r>
    </w:p>
    <w:p w14:paraId="1AA47678" w14:textId="77777777" w:rsidR="004A56BD" w:rsidRDefault="004A56BD" w:rsidP="004A56BD">
      <w:pPr>
        <w:jc w:val="center"/>
        <w:rPr>
          <w:sz w:val="20"/>
          <w:szCs w:val="20"/>
        </w:rPr>
      </w:pPr>
    </w:p>
    <w:p w14:paraId="0BD168A1" w14:textId="7B06A454" w:rsidR="00CB6CD9" w:rsidRPr="00E12E35" w:rsidRDefault="00CB6CD9" w:rsidP="001B2DA1">
      <w:pPr>
        <w:rPr>
          <w:sz w:val="20"/>
          <w:szCs w:val="20"/>
        </w:rPr>
      </w:pPr>
      <w:r w:rsidRPr="00E12E35">
        <w:rPr>
          <w:sz w:val="20"/>
          <w:szCs w:val="20"/>
        </w:rPr>
        <w:t xml:space="preserve">Every year Rotary Clubs throughout Mid-Michigan submit names of non-Rotarians that have made a significant contribution to their club’s projects for the </w:t>
      </w:r>
      <w:hyperlink r:id="rId4" w:tgtFrame="_blank" w:history="1">
        <w:r w:rsidRPr="00E12E35">
          <w:rPr>
            <w:rStyle w:val="Hyperlink"/>
            <w:sz w:val="20"/>
            <w:szCs w:val="20"/>
          </w:rPr>
          <w:t>Rotary District 6360 Foundation Golden Trowel Award.</w:t>
        </w:r>
      </w:hyperlink>
      <w:r w:rsidRPr="00E12E35">
        <w:rPr>
          <w:sz w:val="20"/>
          <w:szCs w:val="20"/>
        </w:rPr>
        <w:t xml:space="preserve"> </w:t>
      </w:r>
      <w:r w:rsidR="001B2DA1" w:rsidRPr="00E12E35">
        <w:rPr>
          <w:sz w:val="20"/>
          <w:szCs w:val="20"/>
        </w:rPr>
        <w:br/>
      </w:r>
      <w:r w:rsidRPr="00E12E35">
        <w:rPr>
          <w:sz w:val="20"/>
          <w:szCs w:val="20"/>
        </w:rPr>
        <w:br/>
      </w:r>
      <w:r w:rsidR="00136F38">
        <w:rPr>
          <w:sz w:val="20"/>
          <w:szCs w:val="20"/>
        </w:rPr>
        <w:t xml:space="preserve">The </w:t>
      </w:r>
      <w:r w:rsidRPr="00E12E35">
        <w:rPr>
          <w:sz w:val="20"/>
          <w:szCs w:val="20"/>
        </w:rPr>
        <w:t>Rotary District 6360 Foundation annually awards up to four (4) Golden Trowel Awards to non-Rotarian individuals or groups who have made a major contribution to a Rotary project. </w:t>
      </w:r>
    </w:p>
    <w:p w14:paraId="1D3063C7" w14:textId="574D14AA" w:rsidR="00FE1259" w:rsidRPr="00E12E35" w:rsidRDefault="00CB6CD9" w:rsidP="001B2DA1">
      <w:pPr>
        <w:rPr>
          <w:sz w:val="20"/>
          <w:szCs w:val="20"/>
          <w:shd w:val="clear" w:color="auto" w:fill="FFFFFF"/>
        </w:rPr>
      </w:pPr>
      <w:r w:rsidRPr="00E12E35">
        <w:rPr>
          <w:sz w:val="20"/>
          <w:szCs w:val="20"/>
        </w:rPr>
        <w:t xml:space="preserve">The Williamston Sunrise Rotary Club recently </w:t>
      </w:r>
      <w:r w:rsidR="00136F38">
        <w:rPr>
          <w:sz w:val="20"/>
          <w:szCs w:val="20"/>
        </w:rPr>
        <w:t xml:space="preserve">recognized </w:t>
      </w:r>
      <w:r w:rsidRPr="00E12E35">
        <w:rPr>
          <w:sz w:val="20"/>
          <w:szCs w:val="20"/>
        </w:rPr>
        <w:t xml:space="preserve">a community member </w:t>
      </w:r>
      <w:r w:rsidR="00136F38">
        <w:rPr>
          <w:sz w:val="20"/>
          <w:szCs w:val="20"/>
        </w:rPr>
        <w:t>with</w:t>
      </w:r>
      <w:r w:rsidRPr="00E12E35">
        <w:rPr>
          <w:sz w:val="20"/>
          <w:szCs w:val="20"/>
        </w:rPr>
        <w:t xml:space="preserve"> th</w:t>
      </w:r>
      <w:r w:rsidR="00136F38">
        <w:rPr>
          <w:sz w:val="20"/>
          <w:szCs w:val="20"/>
        </w:rPr>
        <w:t>is</w:t>
      </w:r>
      <w:r w:rsidRPr="00E12E35">
        <w:rPr>
          <w:sz w:val="20"/>
          <w:szCs w:val="20"/>
        </w:rPr>
        <w:t xml:space="preserve"> award.</w:t>
      </w:r>
      <w:r w:rsidRPr="00E12E35">
        <w:rPr>
          <w:sz w:val="20"/>
          <w:szCs w:val="20"/>
          <w:shd w:val="clear" w:color="auto" w:fill="FFFFFF"/>
        </w:rPr>
        <w:t xml:space="preserve"> </w:t>
      </w:r>
      <w:r w:rsidR="001B2DA1" w:rsidRPr="00E12E35">
        <w:rPr>
          <w:sz w:val="20"/>
          <w:szCs w:val="20"/>
          <w:shd w:val="clear" w:color="auto" w:fill="FFFFFF"/>
        </w:rPr>
        <w:br/>
      </w:r>
      <w:r w:rsidRPr="00E12E35">
        <w:rPr>
          <w:sz w:val="20"/>
          <w:szCs w:val="20"/>
        </w:rPr>
        <w:br/>
        <w:t>Don</w:t>
      </w:r>
      <w:r w:rsidR="00FE1259" w:rsidRPr="00E12E35">
        <w:rPr>
          <w:sz w:val="20"/>
          <w:szCs w:val="20"/>
        </w:rPr>
        <w:t xml:space="preserve"> Bixler</w:t>
      </w:r>
      <w:r w:rsidR="00136F38">
        <w:rPr>
          <w:sz w:val="20"/>
          <w:szCs w:val="20"/>
        </w:rPr>
        <w:t xml:space="preserve"> was</w:t>
      </w:r>
      <w:r w:rsidR="00FE1259" w:rsidRPr="00E12E35">
        <w:rPr>
          <w:sz w:val="20"/>
          <w:szCs w:val="20"/>
        </w:rPr>
        <w:t xml:space="preserve"> one of the four individuals to receive the 2020 Golden Trowel Award.</w:t>
      </w:r>
    </w:p>
    <w:p w14:paraId="6B5FA9DC" w14:textId="5B662C11" w:rsidR="00FE1259" w:rsidRPr="00E12E35" w:rsidRDefault="00FE1259" w:rsidP="00FE1259">
      <w:pPr>
        <w:rPr>
          <w:sz w:val="20"/>
          <w:szCs w:val="20"/>
        </w:rPr>
      </w:pPr>
      <w:r w:rsidRPr="00E12E35">
        <w:rPr>
          <w:sz w:val="20"/>
          <w:szCs w:val="20"/>
        </w:rPr>
        <w:t>Don Bixler, of Williamston, Michigan</w:t>
      </w:r>
      <w:r w:rsidR="00CB6CD9" w:rsidRPr="00E12E35">
        <w:rPr>
          <w:sz w:val="20"/>
          <w:szCs w:val="20"/>
        </w:rPr>
        <w:t xml:space="preserve"> is the owner and sole proprietor (along with his wife Wendy Shaft) of </w:t>
      </w:r>
      <w:hyperlink r:id="rId5" w:history="1">
        <w:r w:rsidR="00CB6CD9" w:rsidRPr="00E12E35">
          <w:rPr>
            <w:rStyle w:val="Hyperlink"/>
            <w:sz w:val="20"/>
            <w:szCs w:val="20"/>
          </w:rPr>
          <w:t>Limner Press</w:t>
        </w:r>
      </w:hyperlink>
      <w:r w:rsidR="00CB6CD9" w:rsidRPr="00E12E35">
        <w:rPr>
          <w:sz w:val="20"/>
          <w:szCs w:val="20"/>
        </w:rPr>
        <w:t>, a storefront print shop. But Don makes it more than just a print</w:t>
      </w:r>
      <w:r w:rsidR="00895752" w:rsidRPr="00E12E35">
        <w:rPr>
          <w:sz w:val="20"/>
          <w:szCs w:val="20"/>
        </w:rPr>
        <w:t xml:space="preserve"> shop.</w:t>
      </w:r>
      <w:r w:rsidR="00CB6CD9" w:rsidRPr="00E12E35">
        <w:rPr>
          <w:sz w:val="20"/>
          <w:szCs w:val="20"/>
        </w:rPr>
        <w:t xml:space="preserve"> </w:t>
      </w:r>
      <w:r w:rsidR="00895752" w:rsidRPr="00E12E35">
        <w:rPr>
          <w:sz w:val="20"/>
          <w:szCs w:val="20"/>
        </w:rPr>
        <w:t>H</w:t>
      </w:r>
      <w:r w:rsidR="00CB6CD9" w:rsidRPr="00E12E35">
        <w:rPr>
          <w:sz w:val="20"/>
          <w:szCs w:val="20"/>
        </w:rPr>
        <w:t>e is a volunteer, an advisor,</w:t>
      </w:r>
      <w:r w:rsidR="00136F38">
        <w:rPr>
          <w:sz w:val="20"/>
          <w:szCs w:val="20"/>
        </w:rPr>
        <w:t xml:space="preserve"> and</w:t>
      </w:r>
      <w:r w:rsidR="00CB6CD9" w:rsidRPr="00E12E35">
        <w:rPr>
          <w:sz w:val="20"/>
          <w:szCs w:val="20"/>
        </w:rPr>
        <w:t xml:space="preserve"> a printing expert who shares his knowledge willingly</w:t>
      </w:r>
      <w:r w:rsidR="00136F38">
        <w:rPr>
          <w:sz w:val="20"/>
          <w:szCs w:val="20"/>
        </w:rPr>
        <w:t>, and</w:t>
      </w:r>
      <w:r w:rsidR="00CB6CD9" w:rsidRPr="00E12E35">
        <w:rPr>
          <w:sz w:val="20"/>
          <w:szCs w:val="20"/>
        </w:rPr>
        <w:t xml:space="preserve"> th</w:t>
      </w:r>
      <w:r w:rsidR="00136F38">
        <w:rPr>
          <w:sz w:val="20"/>
          <w:szCs w:val="20"/>
        </w:rPr>
        <w:t>is</w:t>
      </w:r>
      <w:r w:rsidR="00CB6CD9" w:rsidRPr="00E12E35">
        <w:rPr>
          <w:sz w:val="20"/>
          <w:szCs w:val="20"/>
        </w:rPr>
        <w:t xml:space="preserve"> often results in less business for himself</w:t>
      </w:r>
      <w:r w:rsidRPr="00E12E35">
        <w:rPr>
          <w:sz w:val="20"/>
          <w:szCs w:val="20"/>
        </w:rPr>
        <w:t xml:space="preserve">. </w:t>
      </w:r>
    </w:p>
    <w:p w14:paraId="0A99C4BA" w14:textId="6B4C0611" w:rsidR="00CB6CD9" w:rsidRPr="00E12E35" w:rsidRDefault="00FE1259" w:rsidP="00FE1259">
      <w:pPr>
        <w:rPr>
          <w:sz w:val="20"/>
          <w:szCs w:val="20"/>
        </w:rPr>
      </w:pPr>
      <w:r w:rsidRPr="00E12E35">
        <w:rPr>
          <w:sz w:val="20"/>
          <w:szCs w:val="20"/>
        </w:rPr>
        <w:t>Some of the things that have made Don stand out to the Williamston Sunrise Rotary include</w:t>
      </w:r>
      <w:r w:rsidR="00136F38">
        <w:rPr>
          <w:sz w:val="20"/>
          <w:szCs w:val="20"/>
        </w:rPr>
        <w:t>:</w:t>
      </w:r>
      <w:r w:rsidRPr="00E12E35">
        <w:rPr>
          <w:sz w:val="20"/>
          <w:szCs w:val="20"/>
        </w:rPr>
        <w:t xml:space="preserve"> that w</w:t>
      </w:r>
      <w:r w:rsidR="00CB6CD9" w:rsidRPr="00E12E35">
        <w:rPr>
          <w:sz w:val="20"/>
          <w:szCs w:val="20"/>
        </w:rPr>
        <w:t xml:space="preserve">hen the Cub Scouts (a Williamston Rotary-sponsored Pack) wanted to disseminate instructions to the Cubs for a model rocket-building project in the park, they asked Don to print 25 copies of the instructions. Don said, "You know, those instructions are going to be scattered all over the park before they are done. Why don't I just print ONE copy on 11 x 17 stock and laminate them. That way, Cubs can come up and check their work at a central table, where you can be stationed to help them. </w:t>
      </w:r>
      <w:r w:rsidR="00136F38">
        <w:rPr>
          <w:sz w:val="20"/>
          <w:szCs w:val="20"/>
        </w:rPr>
        <w:t>Also,</w:t>
      </w:r>
      <w:r w:rsidR="00CB6CD9" w:rsidRPr="00E12E35">
        <w:rPr>
          <w:sz w:val="20"/>
          <w:szCs w:val="20"/>
        </w:rPr>
        <w:t xml:space="preserve"> the lamination</w:t>
      </w:r>
      <w:r w:rsidR="00136F38">
        <w:rPr>
          <w:sz w:val="20"/>
          <w:szCs w:val="20"/>
        </w:rPr>
        <w:t xml:space="preserve"> allows the cub scouts to use </w:t>
      </w:r>
      <w:r w:rsidR="00CB6CD9" w:rsidRPr="00E12E35">
        <w:rPr>
          <w:sz w:val="20"/>
          <w:szCs w:val="20"/>
        </w:rPr>
        <w:t xml:space="preserve">them </w:t>
      </w:r>
      <w:r w:rsidR="00136F38">
        <w:rPr>
          <w:sz w:val="20"/>
          <w:szCs w:val="20"/>
        </w:rPr>
        <w:t xml:space="preserve">again </w:t>
      </w:r>
      <w:r w:rsidR="00CB6CD9" w:rsidRPr="00E12E35">
        <w:rPr>
          <w:sz w:val="20"/>
          <w:szCs w:val="20"/>
        </w:rPr>
        <w:t>next year."</w:t>
      </w:r>
      <w:r w:rsidR="00CB6CD9" w:rsidRPr="00E12E35">
        <w:rPr>
          <w:sz w:val="20"/>
          <w:szCs w:val="20"/>
        </w:rPr>
        <w:br/>
      </w:r>
      <w:r w:rsidR="00CB6CD9" w:rsidRPr="00E12E35">
        <w:rPr>
          <w:sz w:val="20"/>
          <w:szCs w:val="20"/>
        </w:rPr>
        <w:br/>
      </w:r>
      <w:r w:rsidRPr="00E12E35">
        <w:rPr>
          <w:sz w:val="20"/>
          <w:szCs w:val="20"/>
        </w:rPr>
        <w:t>Also,</w:t>
      </w:r>
      <w:r w:rsidR="00136F38">
        <w:rPr>
          <w:sz w:val="20"/>
          <w:szCs w:val="20"/>
        </w:rPr>
        <w:t xml:space="preserve"> during COVID-19 </w:t>
      </w:r>
      <w:r w:rsidRPr="00E12E35">
        <w:rPr>
          <w:sz w:val="20"/>
          <w:szCs w:val="20"/>
        </w:rPr>
        <w:t>Don</w:t>
      </w:r>
      <w:r w:rsidR="00136F38">
        <w:rPr>
          <w:sz w:val="20"/>
          <w:szCs w:val="20"/>
        </w:rPr>
        <w:t xml:space="preserve"> Bixler</w:t>
      </w:r>
      <w:r w:rsidR="00CB6CD9" w:rsidRPr="00E12E35">
        <w:rPr>
          <w:sz w:val="20"/>
          <w:szCs w:val="20"/>
        </w:rPr>
        <w:t xml:space="preserve"> was forced to close </w:t>
      </w:r>
      <w:r w:rsidR="00136F38">
        <w:rPr>
          <w:sz w:val="20"/>
          <w:szCs w:val="20"/>
        </w:rPr>
        <w:t>the</w:t>
      </w:r>
      <w:r w:rsidR="00CB6CD9" w:rsidRPr="00E12E35">
        <w:rPr>
          <w:sz w:val="20"/>
          <w:szCs w:val="20"/>
        </w:rPr>
        <w:t xml:space="preserve"> doors</w:t>
      </w:r>
      <w:r w:rsidR="00136F38">
        <w:rPr>
          <w:sz w:val="20"/>
          <w:szCs w:val="20"/>
        </w:rPr>
        <w:t xml:space="preserve"> to his business</w:t>
      </w:r>
      <w:r w:rsidR="00CB6CD9" w:rsidRPr="00E12E35">
        <w:rPr>
          <w:sz w:val="20"/>
          <w:szCs w:val="20"/>
        </w:rPr>
        <w:t xml:space="preserve">. </w:t>
      </w:r>
      <w:r w:rsidR="00136F38">
        <w:rPr>
          <w:sz w:val="20"/>
          <w:szCs w:val="20"/>
        </w:rPr>
        <w:t>However, he did not let this stop him from giving back. Instead, Don</w:t>
      </w:r>
      <w:r w:rsidR="00CB6CD9" w:rsidRPr="00E12E35">
        <w:rPr>
          <w:sz w:val="20"/>
          <w:szCs w:val="20"/>
        </w:rPr>
        <w:t xml:space="preserve"> and his wife began making and donating masks. They worked from home, sewing into the wee hours</w:t>
      </w:r>
      <w:r w:rsidRPr="00E12E35">
        <w:rPr>
          <w:sz w:val="20"/>
          <w:szCs w:val="20"/>
        </w:rPr>
        <w:t xml:space="preserve"> of the morning</w:t>
      </w:r>
      <w:r w:rsidR="00CB6CD9" w:rsidRPr="00E12E35">
        <w:rPr>
          <w:sz w:val="20"/>
          <w:szCs w:val="20"/>
        </w:rPr>
        <w:t>, and donating most of what they made.</w:t>
      </w:r>
      <w:r w:rsidR="00CB6CD9" w:rsidRPr="00E12E35">
        <w:rPr>
          <w:sz w:val="20"/>
          <w:szCs w:val="20"/>
        </w:rPr>
        <w:br/>
      </w:r>
      <w:r w:rsidR="00CB6CD9" w:rsidRPr="00E12E35">
        <w:rPr>
          <w:sz w:val="20"/>
          <w:szCs w:val="20"/>
        </w:rPr>
        <w:br/>
        <w:t>Even non-essential businesses perform essential services. And when someone needed something printed, it was well understood in the community</w:t>
      </w:r>
      <w:r w:rsidR="001B2DA1" w:rsidRPr="00E12E35">
        <w:rPr>
          <w:sz w:val="20"/>
          <w:szCs w:val="20"/>
        </w:rPr>
        <w:t xml:space="preserve"> that Limner Press and Don was the person to call.</w:t>
      </w:r>
      <w:r w:rsidR="00CB6CD9" w:rsidRPr="00E12E35">
        <w:rPr>
          <w:sz w:val="20"/>
          <w:szCs w:val="20"/>
        </w:rPr>
        <w:t xml:space="preserve"> Don would go down to the shop, print from an email, and leave the results in his mailbox, or at the police station or wherever someone could retrieve it. </w:t>
      </w:r>
    </w:p>
    <w:p w14:paraId="66E6721C" w14:textId="60D3B151" w:rsidR="00CB6CD9" w:rsidRPr="00E12E35" w:rsidRDefault="001B2DA1" w:rsidP="00FE1259">
      <w:pPr>
        <w:rPr>
          <w:sz w:val="20"/>
          <w:szCs w:val="20"/>
        </w:rPr>
      </w:pPr>
      <w:r w:rsidRPr="00E12E35">
        <w:rPr>
          <w:sz w:val="20"/>
          <w:szCs w:val="20"/>
        </w:rPr>
        <w:t xml:space="preserve">In a time when we all must come together, Don Bixler is a great example of the power of giving to others. </w:t>
      </w:r>
    </w:p>
    <w:p w14:paraId="063E1FD8" w14:textId="664219FA" w:rsidR="001B2DA1" w:rsidRPr="00E12E35" w:rsidRDefault="004A56BD" w:rsidP="004A56BD">
      <w:pPr>
        <w:pStyle w:val="Body"/>
        <w:jc w:val="center"/>
        <w:rPr>
          <w:sz w:val="20"/>
          <w:szCs w:val="20"/>
        </w:rPr>
      </w:pPr>
      <w:r>
        <w:rPr>
          <w:sz w:val="20"/>
          <w:szCs w:val="20"/>
        </w:rPr>
        <w:t>###</w:t>
      </w:r>
    </w:p>
    <w:p w14:paraId="18585732" w14:textId="09A37F7C" w:rsidR="001B2DA1" w:rsidRPr="00E12E35" w:rsidRDefault="001B2DA1" w:rsidP="001B2DA1">
      <w:pPr>
        <w:pStyle w:val="Body"/>
        <w:rPr>
          <w:sz w:val="20"/>
          <w:szCs w:val="20"/>
        </w:rPr>
      </w:pPr>
      <w:r w:rsidRPr="00E12E35">
        <w:rPr>
          <w:sz w:val="20"/>
          <w:szCs w:val="20"/>
        </w:rPr>
        <w:t xml:space="preserve">For more information contact Rotary Club Communication Chair Dr. Christopher Lewis </w:t>
      </w:r>
      <w:r w:rsidR="004A56BD">
        <w:rPr>
          <w:sz w:val="20"/>
          <w:szCs w:val="20"/>
        </w:rPr>
        <w:t xml:space="preserve">at </w:t>
      </w:r>
      <w:r w:rsidR="004A56BD" w:rsidRPr="00E12E35">
        <w:rPr>
          <w:sz w:val="20"/>
          <w:szCs w:val="20"/>
        </w:rPr>
        <w:t>517-763-5056</w:t>
      </w:r>
      <w:r w:rsidR="004A56BD">
        <w:rPr>
          <w:sz w:val="20"/>
          <w:szCs w:val="20"/>
        </w:rPr>
        <w:t xml:space="preserve"> or by email at DrChristopherLewis7</w:t>
      </w:r>
      <w:r w:rsidRPr="00E12E35">
        <w:rPr>
          <w:sz w:val="20"/>
          <w:szCs w:val="20"/>
        </w:rPr>
        <w:t>@gmail.com</w:t>
      </w:r>
    </w:p>
    <w:p w14:paraId="43696531" w14:textId="77777777" w:rsidR="001B2DA1" w:rsidRPr="00E12E35" w:rsidRDefault="001B2DA1" w:rsidP="00FE1259">
      <w:pPr>
        <w:rPr>
          <w:sz w:val="20"/>
          <w:szCs w:val="20"/>
        </w:rPr>
      </w:pPr>
    </w:p>
    <w:sectPr w:rsidR="001B2DA1" w:rsidRPr="00E1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D9"/>
    <w:rsid w:val="00065C04"/>
    <w:rsid w:val="00136F38"/>
    <w:rsid w:val="001B2DA1"/>
    <w:rsid w:val="004A56BD"/>
    <w:rsid w:val="00895752"/>
    <w:rsid w:val="00AB0A90"/>
    <w:rsid w:val="00B133F7"/>
    <w:rsid w:val="00CB6CD9"/>
    <w:rsid w:val="00D94CCC"/>
    <w:rsid w:val="00E12E35"/>
    <w:rsid w:val="00FE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5491"/>
  <w15:chartTrackingRefBased/>
  <w15:docId w15:val="{9E439936-4022-47F1-8318-71C2194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CD9"/>
    <w:rPr>
      <w:color w:val="0000FF"/>
      <w:u w:val="single"/>
    </w:rPr>
  </w:style>
  <w:style w:type="character" w:styleId="Strong">
    <w:name w:val="Strong"/>
    <w:basedOn w:val="DefaultParagraphFont"/>
    <w:uiPriority w:val="22"/>
    <w:qFormat/>
    <w:rsid w:val="00CB6CD9"/>
    <w:rPr>
      <w:b/>
      <w:bCs/>
    </w:rPr>
  </w:style>
  <w:style w:type="character" w:customStyle="1" w:styleId="gmaildefault">
    <w:name w:val="gmail_default"/>
    <w:basedOn w:val="DefaultParagraphFont"/>
    <w:rsid w:val="00CB6CD9"/>
  </w:style>
  <w:style w:type="character" w:styleId="UnresolvedMention">
    <w:name w:val="Unresolved Mention"/>
    <w:basedOn w:val="DefaultParagraphFont"/>
    <w:uiPriority w:val="99"/>
    <w:semiHidden/>
    <w:unhideWhenUsed/>
    <w:rsid w:val="00FE1259"/>
    <w:rPr>
      <w:color w:val="605E5C"/>
      <w:shd w:val="clear" w:color="auto" w:fill="E1DFDD"/>
    </w:rPr>
  </w:style>
  <w:style w:type="paragraph" w:customStyle="1" w:styleId="Body">
    <w:name w:val="Body"/>
    <w:rsid w:val="001B2DA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37663">
      <w:bodyDiv w:val="1"/>
      <w:marLeft w:val="0"/>
      <w:marRight w:val="0"/>
      <w:marTop w:val="0"/>
      <w:marBottom w:val="0"/>
      <w:divBdr>
        <w:top w:val="none" w:sz="0" w:space="0" w:color="auto"/>
        <w:left w:val="none" w:sz="0" w:space="0" w:color="auto"/>
        <w:bottom w:val="none" w:sz="0" w:space="0" w:color="auto"/>
        <w:right w:val="none" w:sz="0" w:space="0" w:color="auto"/>
      </w:divBdr>
      <w:divsChild>
        <w:div w:id="1722829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8768">
              <w:marLeft w:val="0"/>
              <w:marRight w:val="0"/>
              <w:marTop w:val="0"/>
              <w:marBottom w:val="0"/>
              <w:divBdr>
                <w:top w:val="none" w:sz="0" w:space="0" w:color="auto"/>
                <w:left w:val="none" w:sz="0" w:space="0" w:color="auto"/>
                <w:bottom w:val="none" w:sz="0" w:space="0" w:color="auto"/>
                <w:right w:val="none" w:sz="0" w:space="0" w:color="auto"/>
              </w:divBdr>
              <w:divsChild>
                <w:div w:id="1912034883">
                  <w:marLeft w:val="0"/>
                  <w:marRight w:val="0"/>
                  <w:marTop w:val="0"/>
                  <w:marBottom w:val="0"/>
                  <w:divBdr>
                    <w:top w:val="none" w:sz="0" w:space="0" w:color="auto"/>
                    <w:left w:val="none" w:sz="0" w:space="0" w:color="auto"/>
                    <w:bottom w:val="none" w:sz="0" w:space="0" w:color="auto"/>
                    <w:right w:val="none" w:sz="0" w:space="0" w:color="auto"/>
                  </w:divBdr>
                  <w:divsChild>
                    <w:div w:id="2127037473">
                      <w:marLeft w:val="0"/>
                      <w:marRight w:val="0"/>
                      <w:marTop w:val="0"/>
                      <w:marBottom w:val="0"/>
                      <w:divBdr>
                        <w:top w:val="none" w:sz="0" w:space="0" w:color="auto"/>
                        <w:left w:val="none" w:sz="0" w:space="0" w:color="auto"/>
                        <w:bottom w:val="none" w:sz="0" w:space="0" w:color="auto"/>
                        <w:right w:val="none" w:sz="0" w:space="0" w:color="auto"/>
                      </w:divBdr>
                      <w:divsChild>
                        <w:div w:id="1451513668">
                          <w:marLeft w:val="0"/>
                          <w:marRight w:val="0"/>
                          <w:marTop w:val="0"/>
                          <w:marBottom w:val="0"/>
                          <w:divBdr>
                            <w:top w:val="none" w:sz="0" w:space="0" w:color="auto"/>
                            <w:left w:val="none" w:sz="0" w:space="0" w:color="auto"/>
                            <w:bottom w:val="none" w:sz="0" w:space="0" w:color="auto"/>
                            <w:right w:val="none" w:sz="0" w:space="0" w:color="auto"/>
                          </w:divBdr>
                          <w:divsChild>
                            <w:div w:id="1946569362">
                              <w:marLeft w:val="0"/>
                              <w:marRight w:val="0"/>
                              <w:marTop w:val="0"/>
                              <w:marBottom w:val="0"/>
                              <w:divBdr>
                                <w:top w:val="none" w:sz="0" w:space="0" w:color="auto"/>
                                <w:left w:val="none" w:sz="0" w:space="0" w:color="auto"/>
                                <w:bottom w:val="none" w:sz="0" w:space="0" w:color="auto"/>
                                <w:right w:val="none" w:sz="0" w:space="0" w:color="auto"/>
                              </w:divBdr>
                              <w:divsChild>
                                <w:div w:id="1714960541">
                                  <w:marLeft w:val="0"/>
                                  <w:marRight w:val="0"/>
                                  <w:marTop w:val="120"/>
                                  <w:marBottom w:val="0"/>
                                  <w:divBdr>
                                    <w:top w:val="none" w:sz="0" w:space="0" w:color="auto"/>
                                    <w:left w:val="none" w:sz="0" w:space="0" w:color="auto"/>
                                    <w:bottom w:val="none" w:sz="0" w:space="0" w:color="auto"/>
                                    <w:right w:val="none" w:sz="0" w:space="0" w:color="auto"/>
                                  </w:divBdr>
                                  <w:divsChild>
                                    <w:div w:id="750808331">
                                      <w:marLeft w:val="0"/>
                                      <w:marRight w:val="0"/>
                                      <w:marTop w:val="0"/>
                                      <w:marBottom w:val="0"/>
                                      <w:divBdr>
                                        <w:top w:val="none" w:sz="0" w:space="0" w:color="auto"/>
                                        <w:left w:val="none" w:sz="0" w:space="0" w:color="auto"/>
                                        <w:bottom w:val="none" w:sz="0" w:space="0" w:color="auto"/>
                                        <w:right w:val="none" w:sz="0" w:space="0" w:color="auto"/>
                                      </w:divBdr>
                                      <w:divsChild>
                                        <w:div w:id="1386683418">
                                          <w:marLeft w:val="0"/>
                                          <w:marRight w:val="0"/>
                                          <w:marTop w:val="0"/>
                                          <w:marBottom w:val="0"/>
                                          <w:divBdr>
                                            <w:top w:val="none" w:sz="0" w:space="0" w:color="auto"/>
                                            <w:left w:val="none" w:sz="0" w:space="0" w:color="auto"/>
                                            <w:bottom w:val="none" w:sz="0" w:space="0" w:color="auto"/>
                                            <w:right w:val="none" w:sz="0" w:space="0" w:color="auto"/>
                                          </w:divBdr>
                                          <w:divsChild>
                                            <w:div w:id="17396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mnerpress.com/" TargetMode="External"/><Relationship Id="rId4" Type="http://schemas.openxmlformats.org/officeDocument/2006/relationships/hyperlink" Target="https://www.dacdb.com/Rotary/Accounts/6360/Downloads/0/District%206360%20Foundation/Golden%20Trowel%20Application%20Fom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dc:creator>
  <cp:keywords/>
  <dc:description/>
  <cp:lastModifiedBy>Lewis, Chris</cp:lastModifiedBy>
  <cp:revision>8</cp:revision>
  <dcterms:created xsi:type="dcterms:W3CDTF">2020-12-15T14:28:00Z</dcterms:created>
  <dcterms:modified xsi:type="dcterms:W3CDTF">2021-07-16T21:41:00Z</dcterms:modified>
</cp:coreProperties>
</file>