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8671" w14:textId="283DB012" w:rsidR="00FB523C" w:rsidRPr="00122EB6" w:rsidRDefault="001D66F1" w:rsidP="00FB523C">
      <w:pPr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  <w:r w:rsidRPr="00CC3164">
        <w:rPr>
          <w:rFonts w:ascii="Arial" w:hAnsi="Arial" w:cs="Arial"/>
          <w:i/>
          <w:iCs/>
          <w:color w:val="C00000"/>
        </w:rPr>
        <w:t>Sent to all Members</w:t>
      </w:r>
      <w:r w:rsidRPr="00CC3164">
        <w:br/>
      </w:r>
      <w:r w:rsidRPr="00CC3164">
        <w:br/>
      </w:r>
      <w:r w:rsidR="00495696">
        <w:rPr>
          <w:rFonts w:ascii="Arial" w:hAnsi="Arial" w:cs="Arial"/>
          <w:color w:val="222222"/>
          <w:shd w:val="clear" w:color="auto" w:fill="FFFFFF"/>
        </w:rPr>
        <w:t>July 1</w:t>
      </w:r>
      <w:r w:rsidR="004E3C93">
        <w:rPr>
          <w:rFonts w:ascii="Arial" w:hAnsi="Arial" w:cs="Arial"/>
          <w:color w:val="222222"/>
          <w:shd w:val="clear" w:color="auto" w:fill="FFFFFF"/>
        </w:rPr>
        <w:t>5</w:t>
      </w:r>
      <w:r w:rsidR="00F332B6" w:rsidRPr="00122EB6">
        <w:rPr>
          <w:rFonts w:ascii="Arial" w:hAnsi="Arial" w:cs="Arial"/>
          <w:color w:val="222222"/>
          <w:shd w:val="clear" w:color="auto" w:fill="FFFFFF"/>
        </w:rPr>
        <w:t>, 2024</w:t>
      </w:r>
      <w:r w:rsidRPr="00122EB6">
        <w:br/>
      </w:r>
      <w:r w:rsidRPr="00122EB6">
        <w:br/>
      </w:r>
      <w:r w:rsidRPr="00122EB6">
        <w:rPr>
          <w:rFonts w:ascii="Arial" w:hAnsi="Arial" w:cs="Arial"/>
        </w:rPr>
        <w:t>Dear {%FName%},</w:t>
      </w:r>
      <w:r w:rsidRPr="00122EB6">
        <w:br/>
      </w:r>
    </w:p>
    <w:p w14:paraId="541B6D1A" w14:textId="167D6F6B" w:rsidR="00495696" w:rsidRDefault="00495696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9569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Rotary Minutes are provided by </w:t>
      </w:r>
      <w:r w:rsidR="004E3C93" w:rsidRPr="0049569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District</w:t>
      </w:r>
      <w:r w:rsidRPr="0049569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6220 2024-25 District Governor Roger Utnehmer (</w:t>
      </w:r>
      <w:proofErr w:type="spellStart"/>
      <w:r w:rsidRPr="0049569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Oot</w:t>
      </w:r>
      <w:proofErr w:type="spellEnd"/>
      <w:r w:rsidRPr="0049569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-name-er).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</w:t>
      </w:r>
    </w:p>
    <w:p w14:paraId="09E1AAAD" w14:textId="77777777" w:rsidR="00495696" w:rsidRDefault="00495696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8BD905D" w14:textId="06AF8491" w:rsidR="00495696" w:rsidRPr="004E3C93" w:rsidRDefault="004E3C93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4E3C93">
        <w:rPr>
          <w:rFonts w:ascii="Arial" w:hAnsi="Arial" w:cs="Arial"/>
          <w:color w:val="222222"/>
          <w:sz w:val="24"/>
          <w:szCs w:val="24"/>
          <w:shd w:val="clear" w:color="auto" w:fill="FFFFFF"/>
        </w:rPr>
        <w:t>Please share at club meetings and post in newsletters and social media</w:t>
      </w:r>
      <w:r w:rsidRPr="004E3C93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14:paraId="5E20DDB1" w14:textId="77777777" w:rsidR="00495696" w:rsidRDefault="00495696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7382550" w14:textId="5B581B6C" w:rsidR="001D66F1" w:rsidRPr="00122EB6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122EB6">
        <w:rPr>
          <w:rFonts w:ascii="Arial" w:hAnsi="Arial" w:cs="Arial"/>
          <w:color w:val="222222"/>
          <w:shd w:val="clear" w:color="auto" w:fill="FFFFFF"/>
        </w:rPr>
        <w:t>===========================================================</w:t>
      </w:r>
    </w:p>
    <w:p w14:paraId="3E7022CB" w14:textId="77777777" w:rsidR="001D66F1" w:rsidRPr="00122EB6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1BE857E0" w14:textId="77777777" w:rsidR="004E3C93" w:rsidRPr="004E3C93" w:rsidRDefault="00561CC5" w:rsidP="004E3C93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122EB6">
        <w:rPr>
          <w:rFonts w:ascii="Arial" w:eastAsia="Times New Roman" w:hAnsi="Arial" w:cs="Arial"/>
          <w:color w:val="222222"/>
          <w:kern w:val="0"/>
          <w14:ligatures w14:val="none"/>
        </w:rPr>
        <w:t>“</w:t>
      </w:r>
      <w:r w:rsidR="004E3C93" w:rsidRPr="004E3C9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Attempting to assassinate a political leader is the most egregious act of incivility.</w:t>
      </w:r>
    </w:p>
    <w:p w14:paraId="3B7FE6D2" w14:textId="5BAA4400" w:rsidR="004E3C93" w:rsidRPr="004E3C93" w:rsidRDefault="004E3C93" w:rsidP="004E3C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E3C9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Saturday’s event in Butler, Pennsylvania reminds </w:t>
      </w:r>
      <w:r w:rsidRPr="004E3C9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us of</w:t>
      </w:r>
      <w:r w:rsidRPr="004E3C9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the role Rotary can play restoring civility to our civic discourse.</w:t>
      </w:r>
    </w:p>
    <w:p w14:paraId="34C6D3D7" w14:textId="77777777" w:rsidR="004E3C93" w:rsidRPr="004E3C93" w:rsidRDefault="004E3C93" w:rsidP="004E3C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AB9B8DF" w14:textId="77777777" w:rsidR="004E3C93" w:rsidRPr="004E3C93" w:rsidRDefault="004E3C93" w:rsidP="004E3C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E3C9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Building peace and resolving conflict combine to form one of Rotary International’s seven areas of focus. Today it appears to be the most in need of implementation.</w:t>
      </w:r>
    </w:p>
    <w:p w14:paraId="51F60DB7" w14:textId="77777777" w:rsidR="004E3C93" w:rsidRPr="004E3C93" w:rsidRDefault="004E3C93" w:rsidP="004E3C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77902FD" w14:textId="77777777" w:rsidR="004E3C93" w:rsidRPr="004E3C93" w:rsidRDefault="004E3C93" w:rsidP="004E3C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E3C9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Every club in Rotary can play a role. We can model civility by “disagreeing better.”</w:t>
      </w:r>
    </w:p>
    <w:p w14:paraId="28749820" w14:textId="77777777" w:rsidR="004E3C93" w:rsidRPr="004E3C93" w:rsidRDefault="004E3C93" w:rsidP="004E3C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E3C9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We can make Rotary safe places to have important conversations with respect and dignity.  News can be made with weekly programs by providing community leaders a safe forum to inform.</w:t>
      </w:r>
    </w:p>
    <w:p w14:paraId="1BFCD2E7" w14:textId="77777777" w:rsidR="004E3C93" w:rsidRPr="004E3C93" w:rsidRDefault="004E3C93" w:rsidP="004E3C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D33A223" w14:textId="41D42D0D" w:rsidR="004E3C93" w:rsidRPr="004E3C93" w:rsidRDefault="004E3C93" w:rsidP="004E3C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E3C9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May those tempted to respond to the attack on former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</w:t>
      </w:r>
      <w:r w:rsidRPr="004E3C9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resident Donald Trump with more hatred, animosity and inflammatory rhetoric be enlightened with a sense of forgiveness for the offender and compassion for all injured and killed.</w:t>
      </w:r>
    </w:p>
    <w:p w14:paraId="50DFF7B9" w14:textId="77777777" w:rsidR="004E3C93" w:rsidRPr="004E3C93" w:rsidRDefault="004E3C93" w:rsidP="004E3C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B2F5A56" w14:textId="77777777" w:rsidR="004E3C93" w:rsidRPr="004E3C93" w:rsidRDefault="004E3C93" w:rsidP="004E3C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E3C9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And more importantly, may Rotary move forward committed to fostering peace and resolving conflict from our clubs and communities to our districts and our world.</w:t>
      </w:r>
    </w:p>
    <w:p w14:paraId="22A95ED3" w14:textId="77777777" w:rsidR="004E3C93" w:rsidRPr="004E3C93" w:rsidRDefault="004E3C93" w:rsidP="004E3C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6A7865D" w14:textId="77777777" w:rsidR="004E3C93" w:rsidRPr="004E3C93" w:rsidRDefault="004E3C93" w:rsidP="004E3C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E3C9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This is a time to speak with civility and patience and practice forgiveness and restraint. As Ignatius of Loyola admonished young scholars, may we practice “precision of thought and economy of expression.”</w:t>
      </w:r>
    </w:p>
    <w:p w14:paraId="73DA8316" w14:textId="77777777" w:rsidR="004E3C93" w:rsidRPr="004E3C93" w:rsidRDefault="004E3C93" w:rsidP="004E3C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17932C4" w14:textId="08998C85" w:rsidR="00122EB6" w:rsidRPr="00122EB6" w:rsidRDefault="00495696" w:rsidP="00495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49569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This has been a Rotary Minute</w:t>
      </w:r>
      <w:r w:rsidR="004E3C9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.</w:t>
      </w:r>
    </w:p>
    <w:p w14:paraId="6E73E374" w14:textId="3B2447C8" w:rsidR="00B66491" w:rsidRPr="00122EB6" w:rsidRDefault="00B66491" w:rsidP="00B66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2054C2DF" w14:textId="77777777" w:rsidR="001D66F1" w:rsidRPr="00495696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14:paraId="46A5C366" w14:textId="2711F280" w:rsidR="00495696" w:rsidRDefault="001D66F1">
      <w:pPr>
        <w:rPr>
          <w:rFonts w:ascii="Arial" w:hAnsi="Arial" w:cs="Arial"/>
        </w:rPr>
      </w:pPr>
      <w:r w:rsidRPr="00495696">
        <w:rPr>
          <w:rFonts w:ascii="Arial" w:hAnsi="Arial" w:cs="Arial"/>
          <w:color w:val="222222"/>
          <w:sz w:val="24"/>
          <w:szCs w:val="24"/>
          <w:shd w:val="clear" w:color="auto" w:fill="FFFFFF"/>
        </w:rPr>
        <w:t>Roger Utnehmer</w:t>
      </w:r>
      <w:r w:rsidRPr="00495696">
        <w:rPr>
          <w:rFonts w:ascii="Arial" w:hAnsi="Arial" w:cs="Arial"/>
          <w:color w:val="222222"/>
          <w:sz w:val="24"/>
          <w:szCs w:val="24"/>
        </w:rPr>
        <w:t xml:space="preserve">  </w:t>
      </w:r>
      <w:r w:rsidRPr="00495696">
        <w:rPr>
          <w:rFonts w:ascii="Arial" w:hAnsi="Arial" w:cs="Arial"/>
          <w:color w:val="222222"/>
          <w:sz w:val="24"/>
          <w:szCs w:val="24"/>
        </w:rPr>
        <w:br/>
      </w:r>
      <w:r w:rsidRPr="00495696">
        <w:rPr>
          <w:rFonts w:ascii="Arial" w:hAnsi="Arial" w:cs="Arial"/>
          <w:color w:val="222222"/>
          <w:sz w:val="24"/>
          <w:szCs w:val="24"/>
          <w:shd w:val="clear" w:color="auto" w:fill="FFFFFF"/>
        </w:rPr>
        <w:t>Rotary District 6220 PHS Coordinator</w:t>
      </w:r>
      <w:r w:rsidRPr="00495696">
        <w:rPr>
          <w:rFonts w:ascii="Arial" w:hAnsi="Arial" w:cs="Arial"/>
          <w:color w:val="222222"/>
          <w:sz w:val="24"/>
          <w:szCs w:val="24"/>
        </w:rPr>
        <w:t> </w:t>
      </w:r>
      <w:r w:rsidRPr="00495696">
        <w:rPr>
          <w:rFonts w:ascii="Arial" w:hAnsi="Arial" w:cs="Arial"/>
          <w:color w:val="222222"/>
          <w:sz w:val="24"/>
          <w:szCs w:val="24"/>
        </w:rPr>
        <w:br/>
      </w:r>
      <w:r w:rsidRPr="00495696">
        <w:rPr>
          <w:rFonts w:ascii="Arial" w:hAnsi="Arial" w:cs="Arial"/>
          <w:color w:val="222222"/>
          <w:sz w:val="24"/>
          <w:szCs w:val="24"/>
          <w:shd w:val="clear" w:color="auto" w:fill="FFFFFF"/>
        </w:rPr>
        <w:t>District Governor 2024-25</w:t>
      </w:r>
      <w:r w:rsidRPr="00495696">
        <w:rPr>
          <w:rFonts w:ascii="Arial" w:hAnsi="Arial" w:cs="Arial"/>
          <w:color w:val="222222"/>
          <w:sz w:val="24"/>
          <w:szCs w:val="24"/>
        </w:rPr>
        <w:t> </w:t>
      </w:r>
      <w:r w:rsidRPr="00495696">
        <w:rPr>
          <w:rFonts w:ascii="Arial" w:hAnsi="Arial" w:cs="Arial"/>
          <w:sz w:val="24"/>
          <w:szCs w:val="24"/>
        </w:rPr>
        <w:br/>
      </w:r>
      <w:r w:rsidRPr="00495696">
        <w:rPr>
          <w:rFonts w:ascii="Arial" w:hAnsi="Arial" w:cs="Arial"/>
          <w:color w:val="222222"/>
          <w:sz w:val="24"/>
          <w:szCs w:val="24"/>
          <w:shd w:val="clear" w:color="auto" w:fill="FFFFFF"/>
        </w:rPr>
        <w:t>(C) 920 495 9677</w:t>
      </w:r>
      <w:r w:rsidRPr="00495696">
        <w:rPr>
          <w:rFonts w:ascii="Arial" w:hAnsi="Arial" w:cs="Arial"/>
          <w:sz w:val="24"/>
          <w:szCs w:val="24"/>
        </w:rPr>
        <w:t> </w:t>
      </w:r>
      <w:r w:rsidRPr="00495696">
        <w:rPr>
          <w:rFonts w:ascii="Arial" w:hAnsi="Arial" w:cs="Arial"/>
          <w:sz w:val="24"/>
          <w:szCs w:val="24"/>
        </w:rPr>
        <w:br/>
      </w:r>
      <w:hyperlink r:id="rId4" w:tgtFrame="_blank" w:history="1">
        <w:r w:rsidRPr="00495696">
          <w:rPr>
            <w:rStyle w:val="Hyperlink"/>
            <w:rFonts w:ascii="Arial" w:hAnsi="Arial" w:cs="Arial"/>
            <w:color w:val="0563C1"/>
            <w:sz w:val="24"/>
            <w:szCs w:val="24"/>
          </w:rPr>
          <w:t>utnehmer@gmail.com</w:t>
        </w:r>
      </w:hyperlink>
      <w:r w:rsidRPr="00495696">
        <w:rPr>
          <w:rFonts w:ascii="Arial" w:hAnsi="Arial" w:cs="Arial"/>
          <w:sz w:val="24"/>
          <w:szCs w:val="24"/>
        </w:rPr>
        <w:t>  </w:t>
      </w:r>
    </w:p>
    <w:p w14:paraId="48CF93AB" w14:textId="0CA1E227" w:rsidR="00110C3F" w:rsidRPr="00495696" w:rsidRDefault="00110C3F" w:rsidP="00495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sectPr w:rsidR="00110C3F" w:rsidRPr="00495696" w:rsidSect="00122EB6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F1"/>
    <w:rsid w:val="00033A39"/>
    <w:rsid w:val="000817BD"/>
    <w:rsid w:val="000E3ABD"/>
    <w:rsid w:val="00110C3F"/>
    <w:rsid w:val="00122EB6"/>
    <w:rsid w:val="00131711"/>
    <w:rsid w:val="001D66F1"/>
    <w:rsid w:val="00246373"/>
    <w:rsid w:val="003023ED"/>
    <w:rsid w:val="0030725B"/>
    <w:rsid w:val="00312213"/>
    <w:rsid w:val="00342C50"/>
    <w:rsid w:val="003C53BC"/>
    <w:rsid w:val="00426A5B"/>
    <w:rsid w:val="00495696"/>
    <w:rsid w:val="004C378D"/>
    <w:rsid w:val="004E3C93"/>
    <w:rsid w:val="00510B30"/>
    <w:rsid w:val="0052474C"/>
    <w:rsid w:val="00561CC5"/>
    <w:rsid w:val="005F2CB7"/>
    <w:rsid w:val="00623682"/>
    <w:rsid w:val="00642C54"/>
    <w:rsid w:val="00652521"/>
    <w:rsid w:val="00671D0C"/>
    <w:rsid w:val="00731352"/>
    <w:rsid w:val="00764D5A"/>
    <w:rsid w:val="007E2680"/>
    <w:rsid w:val="00805BCD"/>
    <w:rsid w:val="008118A5"/>
    <w:rsid w:val="00952F63"/>
    <w:rsid w:val="00992B81"/>
    <w:rsid w:val="009C000D"/>
    <w:rsid w:val="00A91908"/>
    <w:rsid w:val="00AA0C6D"/>
    <w:rsid w:val="00B66491"/>
    <w:rsid w:val="00BA3467"/>
    <w:rsid w:val="00C366EE"/>
    <w:rsid w:val="00C71A73"/>
    <w:rsid w:val="00C96C3B"/>
    <w:rsid w:val="00CC3164"/>
    <w:rsid w:val="00D165F7"/>
    <w:rsid w:val="00D2211C"/>
    <w:rsid w:val="00D33656"/>
    <w:rsid w:val="00D76CA5"/>
    <w:rsid w:val="00DE4DF3"/>
    <w:rsid w:val="00F047D2"/>
    <w:rsid w:val="00F06BDB"/>
    <w:rsid w:val="00F144A7"/>
    <w:rsid w:val="00F167A3"/>
    <w:rsid w:val="00F332B6"/>
    <w:rsid w:val="00F51451"/>
    <w:rsid w:val="00F91307"/>
    <w:rsid w:val="00FB523C"/>
    <w:rsid w:val="00FD37E3"/>
    <w:rsid w:val="00FF455A"/>
    <w:rsid w:val="54D3B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45844"/>
  <w15:chartTrackingRefBased/>
  <w15:docId w15:val="{BEE5004A-63E5-4EDA-A249-FF342B82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6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11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tnehm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VanderKelen</dc:creator>
  <cp:keywords/>
  <dc:description/>
  <cp:lastModifiedBy>VanderKelen, Lisa A</cp:lastModifiedBy>
  <cp:revision>2</cp:revision>
  <dcterms:created xsi:type="dcterms:W3CDTF">2024-07-15T12:28:00Z</dcterms:created>
  <dcterms:modified xsi:type="dcterms:W3CDTF">2024-07-15T12:28:00Z</dcterms:modified>
</cp:coreProperties>
</file>