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4DEE" w14:textId="536855D1" w:rsidR="001834FE" w:rsidRDefault="00CA0F07" w:rsidP="001834FE">
      <w:pPr>
        <w:shd w:val="clear" w:color="auto" w:fill="FFFFFF"/>
        <w:rPr>
          <w:rFonts w:ascii="Arial" w:hAnsi="Arial" w:cs="Arial"/>
          <w:color w:val="333333"/>
          <w:shd w:val="clear" w:color="auto" w:fill="FFFFFF"/>
        </w:rPr>
      </w:pPr>
      <w:r>
        <w:rPr>
          <w:rFonts w:ascii="Arial" w:hAnsi="Arial" w:cs="Arial"/>
          <w:i/>
          <w:iCs/>
          <w:color w:val="C00000"/>
        </w:rPr>
        <w:t>Sent to all Members</w:t>
      </w:r>
      <w:r>
        <w:br/>
      </w:r>
      <w:r>
        <w:br/>
      </w:r>
      <w:r w:rsidR="001834FE">
        <w:rPr>
          <w:rFonts w:ascii="Arial" w:hAnsi="Arial" w:cs="Arial"/>
          <w:color w:val="222222"/>
          <w:shd w:val="clear" w:color="auto" w:fill="FFFFFF"/>
        </w:rPr>
        <w:t>October 1,</w:t>
      </w:r>
      <w:r>
        <w:rPr>
          <w:rFonts w:ascii="Arial" w:hAnsi="Arial" w:cs="Arial"/>
          <w:color w:val="222222"/>
          <w:shd w:val="clear" w:color="auto" w:fill="FFFFFF"/>
        </w:rPr>
        <w:t xml:space="preserve"> 2023</w:t>
      </w:r>
      <w:r>
        <w:br/>
      </w:r>
      <w:r>
        <w:br/>
      </w:r>
      <w:r>
        <w:rPr>
          <w:rFonts w:ascii="Arial" w:hAnsi="Arial" w:cs="Arial"/>
        </w:rPr>
        <w:t>Dear {%FName%},</w:t>
      </w:r>
      <w:r>
        <w:br/>
      </w:r>
      <w:r>
        <w:br/>
      </w:r>
      <w:r w:rsidR="001834FE">
        <w:rPr>
          <w:rFonts w:ascii="Arial" w:hAnsi="Arial" w:cs="Arial"/>
          <w:color w:val="333333"/>
        </w:rPr>
        <w:t xml:space="preserve">This week’s Rotary Foundation Minute is provided by Barry </w:t>
      </w:r>
      <w:proofErr w:type="spellStart"/>
      <w:r w:rsidR="001834FE">
        <w:rPr>
          <w:rFonts w:ascii="Arial" w:hAnsi="Arial" w:cs="Arial"/>
          <w:color w:val="333333"/>
        </w:rPr>
        <w:t>Raskin</w:t>
      </w:r>
      <w:proofErr w:type="spellEnd"/>
      <w:r w:rsidR="001834FE">
        <w:rPr>
          <w:rFonts w:ascii="Arial" w:hAnsi="Arial" w:cs="Arial"/>
          <w:color w:val="333333"/>
        </w:rPr>
        <w:t>, Chair of the Rotary International Foundation. Please share with your members.</w:t>
      </w:r>
      <w:r>
        <w:br/>
      </w:r>
      <w:r>
        <w:br/>
      </w:r>
      <w:r>
        <w:rPr>
          <w:rFonts w:ascii="Arial" w:hAnsi="Arial" w:cs="Arial"/>
          <w:color w:val="222222"/>
          <w:shd w:val="clear" w:color="auto" w:fill="FFFFFF"/>
        </w:rPr>
        <w:t>===========================================================</w:t>
      </w:r>
      <w:r>
        <w:br/>
      </w:r>
      <w:r>
        <w:br/>
      </w:r>
      <w:r>
        <w:rPr>
          <w:rFonts w:ascii="Arial" w:hAnsi="Arial" w:cs="Arial"/>
          <w:color w:val="222222"/>
          <w:shd w:val="clear" w:color="auto" w:fill="FFFFFF"/>
        </w:rPr>
        <w:t>“This is a Rotary Foundation Minute.</w:t>
      </w:r>
      <w:r>
        <w:rPr>
          <w:rFonts w:ascii="Arial" w:hAnsi="Arial" w:cs="Arial"/>
        </w:rPr>
        <w:br/>
      </w:r>
      <w:r>
        <w:rPr>
          <w:rFonts w:ascii="Arial" w:hAnsi="Arial" w:cs="Arial"/>
        </w:rPr>
        <w:br/>
      </w:r>
      <w:r w:rsidR="001834FE">
        <w:rPr>
          <w:rFonts w:ascii="Arial" w:hAnsi="Arial" w:cs="Arial"/>
          <w:color w:val="333333"/>
          <w:shd w:val="clear" w:color="auto" w:fill="FFFFFF"/>
        </w:rPr>
        <w:t>Disasters can devastate a community, leaving people in urgent need of medical care, housing, and other services. Following an emergency like </w:t>
      </w:r>
      <w:r w:rsidR="001834FE">
        <w:rPr>
          <w:rFonts w:ascii="Arial" w:hAnsi="Arial" w:cs="Arial"/>
          <w:color w:val="333333"/>
          <w:sz w:val="21"/>
          <w:szCs w:val="21"/>
        </w:rPr>
        <w:t xml:space="preserve">the earthquake in Morocco, your contribution ensures that we can deliver supplies, provide health care, and support rebuilding efforts. By </w:t>
      </w:r>
      <w:proofErr w:type="gramStart"/>
      <w:r w:rsidR="001834FE">
        <w:rPr>
          <w:rFonts w:ascii="Arial" w:hAnsi="Arial" w:cs="Arial"/>
          <w:color w:val="333333"/>
          <w:sz w:val="21"/>
          <w:szCs w:val="21"/>
        </w:rPr>
        <w:t>making</w:t>
      </w:r>
      <w:r w:rsidR="001834FE">
        <w:rPr>
          <w:rFonts w:ascii="Arial" w:hAnsi="Arial" w:cs="Arial"/>
          <w:color w:val="333333"/>
          <w:sz w:val="21"/>
          <w:szCs w:val="21"/>
        </w:rPr>
        <w:t xml:space="preserve"> </w:t>
      </w:r>
      <w:r w:rsidR="001834FE">
        <w:rPr>
          <w:rFonts w:ascii="Arial" w:hAnsi="Arial" w:cs="Arial"/>
          <w:color w:val="333333"/>
          <w:sz w:val="21"/>
          <w:szCs w:val="21"/>
        </w:rPr>
        <w:t>a donation</w:t>
      </w:r>
      <w:proofErr w:type="gramEnd"/>
      <w:r w:rsidR="001834FE">
        <w:rPr>
          <w:rFonts w:ascii="Arial" w:hAnsi="Arial" w:cs="Arial"/>
          <w:color w:val="333333"/>
          <w:sz w:val="21"/>
          <w:szCs w:val="21"/>
        </w:rPr>
        <w:t xml:space="preserve"> to our Morocco Earthquake Response Fund today, you can help Rotary members respond swiftly and effectively, bringing hope to those whose </w:t>
      </w:r>
      <w:r w:rsidR="001834FE">
        <w:rPr>
          <w:rFonts w:ascii="Arial" w:hAnsi="Arial" w:cs="Arial"/>
          <w:color w:val="333333"/>
          <w:shd w:val="clear" w:color="auto" w:fill="FFFFFF"/>
        </w:rPr>
        <w:t>lives have been affected by disaster.</w:t>
      </w:r>
    </w:p>
    <w:p w14:paraId="64B112AF" w14:textId="77777777" w:rsidR="001834FE" w:rsidRDefault="001834FE" w:rsidP="001834FE">
      <w:pPr>
        <w:shd w:val="clear" w:color="auto" w:fill="FFFFFF"/>
        <w:rPr>
          <w:rFonts w:ascii="Arial" w:hAnsi="Arial" w:cs="Arial"/>
          <w:color w:val="333333"/>
          <w:shd w:val="clear" w:color="auto" w:fill="FFFFFF"/>
        </w:rPr>
      </w:pPr>
    </w:p>
    <w:p w14:paraId="6051F35A" w14:textId="3355D8B6" w:rsidR="001834FE" w:rsidRDefault="001834FE" w:rsidP="001834FE">
      <w:pPr>
        <w:shd w:val="clear" w:color="auto" w:fill="FFFFFF"/>
        <w:rPr>
          <w:rFonts w:ascii="Arial" w:eastAsia="Times New Roman" w:hAnsi="Arial" w:cs="Arial"/>
          <w:color w:val="222222"/>
          <w:sz w:val="24"/>
          <w:szCs w:val="24"/>
        </w:rPr>
      </w:pPr>
      <w:r>
        <w:rPr>
          <w:rFonts w:ascii="inherit" w:hAnsi="inherit"/>
          <w:noProof/>
          <w:color w:val="0000FF"/>
        </w:rPr>
        <w:drawing>
          <wp:anchor distT="0" distB="0" distL="114300" distR="114300" simplePos="0" relativeHeight="251658240" behindDoc="0" locked="0" layoutInCell="1" allowOverlap="1" wp14:anchorId="6A256A33" wp14:editId="16FE3DA2">
            <wp:simplePos x="0" y="0"/>
            <wp:positionH relativeFrom="column">
              <wp:posOffset>0</wp:posOffset>
            </wp:positionH>
            <wp:positionV relativeFrom="paragraph">
              <wp:posOffset>-3810</wp:posOffset>
            </wp:positionV>
            <wp:extent cx="1400175" cy="1400175"/>
            <wp:effectExtent l="0" t="0" r="9525" b="9525"/>
            <wp:wrapSquare wrapText="bothSides"/>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anchor>
        </w:drawing>
      </w:r>
      <w:r>
        <w:t xml:space="preserve"> </w:t>
      </w:r>
      <w:r>
        <w:rPr>
          <w:rFonts w:ascii="Arial" w:hAnsi="Arial" w:cs="Arial"/>
          <w:color w:val="333333"/>
        </w:rPr>
        <w:t>Af</w:t>
      </w:r>
      <w:r>
        <w:rPr>
          <w:rFonts w:ascii="Arial" w:hAnsi="Arial" w:cs="Arial"/>
          <w:color w:val="333333"/>
        </w:rPr>
        <w:t xml:space="preserve">ter you </w:t>
      </w:r>
      <w:proofErr w:type="gramStart"/>
      <w:r>
        <w:rPr>
          <w:rFonts w:ascii="Arial" w:hAnsi="Arial" w:cs="Arial"/>
          <w:color w:val="333333"/>
        </w:rPr>
        <w:t>make a donation</w:t>
      </w:r>
      <w:proofErr w:type="gramEnd"/>
      <w:r>
        <w:rPr>
          <w:rFonts w:ascii="Arial" w:hAnsi="Arial" w:cs="Arial"/>
          <w:color w:val="333333"/>
        </w:rPr>
        <w:t>, you can also help by sharing our new Morocco Earthquake Response Fund with your social networks. By raising awareness and encouraging your friends and family to contribute, we can make an even bigger impact. </w:t>
      </w:r>
      <w:r>
        <w:rPr>
          <w:rFonts w:ascii="Arial" w:hAnsi="Arial" w:cs="Arial"/>
          <w:color w:val="333333"/>
        </w:rPr>
        <w:br/>
      </w:r>
      <w:r>
        <w:rPr>
          <w:rFonts w:ascii="Arial" w:hAnsi="Arial" w:cs="Arial"/>
          <w:color w:val="333333"/>
        </w:rPr>
        <w:br/>
      </w:r>
      <w:hyperlink r:id="rId6" w:tgtFrame="_blank" w:history="1">
        <w:r>
          <w:rPr>
            <w:rFonts w:ascii="inherit" w:hAnsi="inherit" w:cs="Arial"/>
            <w:noProof/>
            <w:color w:val="0050A2"/>
          </w:rPr>
          <w:drawing>
            <wp:inline distT="0" distB="0" distL="0" distR="0" wp14:anchorId="0F6D50C5" wp14:editId="6FC060F1">
              <wp:extent cx="152400" cy="152400"/>
              <wp:effectExtent l="0" t="0" r="0" b="0"/>
              <wp:docPr id="2" name="Picture 2" descr="Share on 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 on Facebook">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Fonts w:ascii="inherit" w:hAnsi="inherit" w:cs="Arial"/>
            <w:color w:val="0050A2"/>
          </w:rPr>
          <w:t> Share on Facebook</w:t>
        </w:r>
      </w:hyperlink>
      <w:r>
        <w:rPr>
          <w:rFonts w:ascii="Arial" w:hAnsi="Arial" w:cs="Arial"/>
          <w:color w:val="333333"/>
        </w:rPr>
        <w:br/>
      </w:r>
      <w:hyperlink r:id="rId8" w:tgtFrame="_blank" w:history="1">
        <w:r>
          <w:rPr>
            <w:rFonts w:ascii="inherit" w:hAnsi="inherit" w:cs="Arial"/>
            <w:noProof/>
            <w:color w:val="0050A2"/>
          </w:rPr>
          <w:drawing>
            <wp:inline distT="0" distB="0" distL="0" distR="0" wp14:anchorId="4253F36A" wp14:editId="29ADF8B5">
              <wp:extent cx="152400" cy="152400"/>
              <wp:effectExtent l="0" t="0" r="0" b="0"/>
              <wp:docPr id="1" name="Picture 1" descr="Share on LinkedI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 on LinkedI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Fonts w:ascii="inherit" w:hAnsi="inherit" w:cs="Arial"/>
            <w:color w:val="0050A2"/>
          </w:rPr>
          <w:t> Share on LinkedIn</w:t>
        </w:r>
      </w:hyperlink>
    </w:p>
    <w:p w14:paraId="411B67C2" w14:textId="77777777" w:rsidR="001834FE" w:rsidRDefault="001834FE" w:rsidP="001834FE">
      <w:pPr>
        <w:spacing w:line="255" w:lineRule="atLeast"/>
        <w:rPr>
          <w:rFonts w:ascii="Arial" w:hAnsi="Arial" w:cs="Arial"/>
          <w:color w:val="333333"/>
          <w:sz w:val="21"/>
          <w:szCs w:val="21"/>
          <w:shd w:val="clear" w:color="auto" w:fill="FFFFFF"/>
        </w:rPr>
      </w:pPr>
    </w:p>
    <w:p w14:paraId="64BA5FF9" w14:textId="7F67830C" w:rsidR="001834FE" w:rsidRDefault="001834FE" w:rsidP="001834FE">
      <w:pPr>
        <w:spacing w:line="255" w:lineRule="atLeast"/>
        <w:rPr>
          <w:rFonts w:ascii="Arial" w:hAnsi="Arial" w:cs="Arial"/>
          <w:color w:val="333333"/>
          <w:sz w:val="21"/>
          <w:szCs w:val="21"/>
        </w:rPr>
      </w:pPr>
      <w:r>
        <w:rPr>
          <w:rFonts w:ascii="Arial" w:hAnsi="Arial" w:cs="Arial"/>
          <w:color w:val="333333"/>
          <w:sz w:val="21"/>
          <w:szCs w:val="21"/>
          <w:shd w:val="clear" w:color="auto" w:fill="FFFFFF"/>
        </w:rPr>
        <w:t>Your gift will be used to fund disaster response grants that support recovery and rebuilding efforts where the need is greatest so that, together, we can continue Doing Good in the World.</w:t>
      </w:r>
      <w:r>
        <w:rPr>
          <w:rFonts w:ascii="Arial" w:hAnsi="Arial" w:cs="Arial"/>
          <w:color w:val="333333"/>
          <w:sz w:val="21"/>
          <w:szCs w:val="21"/>
        </w:rPr>
        <w:br/>
      </w:r>
      <w:r>
        <w:rPr>
          <w:rFonts w:ascii="Arial" w:hAnsi="Arial" w:cs="Arial"/>
          <w:color w:val="333333"/>
          <w:sz w:val="21"/>
          <w:szCs w:val="21"/>
        </w:rPr>
        <w:br/>
        <w:t>Sincerely,</w:t>
      </w:r>
    </w:p>
    <w:p w14:paraId="74AF4DAF" w14:textId="430CFFB3" w:rsidR="001834FE" w:rsidRDefault="001834FE" w:rsidP="001834FE">
      <w:pPr>
        <w:spacing w:line="255" w:lineRule="atLeast"/>
        <w:rPr>
          <w:rFonts w:ascii="Arial" w:hAnsi="Arial" w:cs="Arial"/>
          <w:color w:val="333333"/>
          <w:sz w:val="21"/>
          <w:szCs w:val="21"/>
        </w:rPr>
      </w:pPr>
      <w:r>
        <w:rPr>
          <w:rFonts w:ascii="Arial" w:hAnsi="Arial" w:cs="Arial"/>
          <w:color w:val="333333"/>
          <w:sz w:val="21"/>
          <w:szCs w:val="21"/>
        </w:rPr>
        <w:br/>
        <w:t xml:space="preserve">Barry </w:t>
      </w:r>
      <w:proofErr w:type="spellStart"/>
      <w:r>
        <w:rPr>
          <w:rFonts w:ascii="Arial" w:hAnsi="Arial" w:cs="Arial"/>
          <w:color w:val="333333"/>
          <w:sz w:val="21"/>
          <w:szCs w:val="21"/>
        </w:rPr>
        <w:t>Rassin</w:t>
      </w:r>
      <w:proofErr w:type="spellEnd"/>
      <w:r>
        <w:rPr>
          <w:rFonts w:ascii="Arial" w:hAnsi="Arial" w:cs="Arial"/>
          <w:color w:val="333333"/>
          <w:sz w:val="21"/>
          <w:szCs w:val="21"/>
        </w:rPr>
        <w:br/>
        <w:t>2023-24 Trustee Chair</w:t>
      </w:r>
      <w:r>
        <w:rPr>
          <w:rFonts w:ascii="Arial" w:hAnsi="Arial" w:cs="Arial"/>
          <w:color w:val="333333"/>
          <w:sz w:val="21"/>
          <w:szCs w:val="21"/>
        </w:rPr>
        <w:br/>
        <w:t>The Rotary Foundation</w:t>
      </w:r>
    </w:p>
    <w:p w14:paraId="3D1F3084" w14:textId="77777777" w:rsidR="001834FE" w:rsidRDefault="001834FE" w:rsidP="001834FE">
      <w:pPr>
        <w:rPr>
          <w:vanish/>
        </w:rPr>
      </w:pPr>
    </w:p>
    <w:sectPr w:rsidR="001834FE" w:rsidSect="00CA0F07">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07"/>
    <w:rsid w:val="001834FE"/>
    <w:rsid w:val="002B5600"/>
    <w:rsid w:val="002E2D45"/>
    <w:rsid w:val="00B3275A"/>
    <w:rsid w:val="00B37724"/>
    <w:rsid w:val="00CA0F07"/>
    <w:rsid w:val="00E3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EA6A"/>
  <w15:chartTrackingRefBased/>
  <w15:docId w15:val="{A5E54345-CFE3-4933-92D7-A3BE993A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F07"/>
    <w:rPr>
      <w:color w:val="0000FF"/>
      <w:u w:val="single"/>
    </w:rPr>
  </w:style>
  <w:style w:type="character" w:styleId="UnresolvedMention">
    <w:name w:val="Unresolved Mention"/>
    <w:basedOn w:val="DefaultParagraphFont"/>
    <w:uiPriority w:val="99"/>
    <w:semiHidden/>
    <w:unhideWhenUsed/>
    <w:rsid w:val="00183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48148">
      <w:bodyDiv w:val="1"/>
      <w:marLeft w:val="0"/>
      <w:marRight w:val="0"/>
      <w:marTop w:val="0"/>
      <w:marBottom w:val="0"/>
      <w:divBdr>
        <w:top w:val="none" w:sz="0" w:space="0" w:color="auto"/>
        <w:left w:val="none" w:sz="0" w:space="0" w:color="auto"/>
        <w:bottom w:val="none" w:sz="0" w:space="0" w:color="auto"/>
        <w:right w:val="none" w:sz="0" w:space="0" w:color="auto"/>
      </w:divBdr>
      <w:divsChild>
        <w:div w:id="917635696">
          <w:marLeft w:val="0"/>
          <w:marRight w:val="0"/>
          <w:marTop w:val="0"/>
          <w:marBottom w:val="0"/>
          <w:divBdr>
            <w:top w:val="none" w:sz="0" w:space="0" w:color="auto"/>
            <w:left w:val="none" w:sz="0" w:space="0" w:color="auto"/>
            <w:bottom w:val="none" w:sz="0" w:space="0" w:color="auto"/>
            <w:right w:val="none" w:sz="0" w:space="0" w:color="auto"/>
          </w:divBdr>
        </w:div>
        <w:div w:id="91127440">
          <w:marLeft w:val="0"/>
          <w:marRight w:val="0"/>
          <w:marTop w:val="0"/>
          <w:marBottom w:val="0"/>
          <w:divBdr>
            <w:top w:val="none" w:sz="0" w:space="0" w:color="auto"/>
            <w:left w:val="none" w:sz="0" w:space="0" w:color="auto"/>
            <w:bottom w:val="none" w:sz="0" w:space="0" w:color="auto"/>
            <w:right w:val="none" w:sz="0" w:space="0" w:color="auto"/>
          </w:divBdr>
        </w:div>
        <w:div w:id="283073677">
          <w:marLeft w:val="0"/>
          <w:marRight w:val="0"/>
          <w:marTop w:val="0"/>
          <w:marBottom w:val="0"/>
          <w:divBdr>
            <w:top w:val="none" w:sz="0" w:space="0" w:color="auto"/>
            <w:left w:val="none" w:sz="0" w:space="0" w:color="auto"/>
            <w:bottom w:val="none" w:sz="0" w:space="0" w:color="auto"/>
            <w:right w:val="none" w:sz="0" w:space="0" w:color="auto"/>
          </w:divBdr>
        </w:div>
        <w:div w:id="758059733">
          <w:marLeft w:val="0"/>
          <w:marRight w:val="0"/>
          <w:marTop w:val="0"/>
          <w:marBottom w:val="0"/>
          <w:divBdr>
            <w:top w:val="none" w:sz="0" w:space="0" w:color="auto"/>
            <w:left w:val="none" w:sz="0" w:space="0" w:color="auto"/>
            <w:bottom w:val="none" w:sz="0" w:space="0" w:color="auto"/>
            <w:right w:val="none" w:sz="0" w:space="0" w:color="auto"/>
          </w:divBdr>
        </w:div>
        <w:div w:id="130943206">
          <w:marLeft w:val="0"/>
          <w:marRight w:val="0"/>
          <w:marTop w:val="0"/>
          <w:marBottom w:val="0"/>
          <w:divBdr>
            <w:top w:val="none" w:sz="0" w:space="0" w:color="auto"/>
            <w:left w:val="none" w:sz="0" w:space="0" w:color="auto"/>
            <w:bottom w:val="none" w:sz="0" w:space="0" w:color="auto"/>
            <w:right w:val="none" w:sz="0" w:space="0" w:color="auto"/>
          </w:divBdr>
        </w:div>
        <w:div w:id="1931431517">
          <w:marLeft w:val="0"/>
          <w:marRight w:val="0"/>
          <w:marTop w:val="0"/>
          <w:marBottom w:val="0"/>
          <w:divBdr>
            <w:top w:val="none" w:sz="0" w:space="0" w:color="auto"/>
            <w:left w:val="none" w:sz="0" w:space="0" w:color="auto"/>
            <w:bottom w:val="none" w:sz="0" w:space="0" w:color="auto"/>
            <w:right w:val="none" w:sz="0" w:space="0" w:color="auto"/>
          </w:divBdr>
        </w:div>
        <w:div w:id="1977374867">
          <w:marLeft w:val="0"/>
          <w:marRight w:val="0"/>
          <w:marTop w:val="0"/>
          <w:marBottom w:val="0"/>
          <w:divBdr>
            <w:top w:val="none" w:sz="0" w:space="0" w:color="auto"/>
            <w:left w:val="none" w:sz="0" w:space="0" w:color="auto"/>
            <w:bottom w:val="none" w:sz="0" w:space="0" w:color="auto"/>
            <w:right w:val="none" w:sz="0" w:space="0" w:color="auto"/>
          </w:divBdr>
        </w:div>
        <w:div w:id="424233772">
          <w:marLeft w:val="0"/>
          <w:marRight w:val="0"/>
          <w:marTop w:val="0"/>
          <w:marBottom w:val="0"/>
          <w:divBdr>
            <w:top w:val="none" w:sz="0" w:space="0" w:color="auto"/>
            <w:left w:val="none" w:sz="0" w:space="0" w:color="auto"/>
            <w:bottom w:val="none" w:sz="0" w:space="0" w:color="auto"/>
            <w:right w:val="none" w:sz="0" w:space="0" w:color="auto"/>
          </w:divBdr>
        </w:div>
        <w:div w:id="2086104282">
          <w:marLeft w:val="0"/>
          <w:marRight w:val="0"/>
          <w:marTop w:val="0"/>
          <w:marBottom w:val="0"/>
          <w:divBdr>
            <w:top w:val="none" w:sz="0" w:space="0" w:color="auto"/>
            <w:left w:val="none" w:sz="0" w:space="0" w:color="auto"/>
            <w:bottom w:val="none" w:sz="0" w:space="0" w:color="auto"/>
            <w:right w:val="none" w:sz="0" w:space="0" w:color="auto"/>
          </w:divBdr>
        </w:div>
        <w:div w:id="24143016">
          <w:marLeft w:val="0"/>
          <w:marRight w:val="0"/>
          <w:marTop w:val="0"/>
          <w:marBottom w:val="0"/>
          <w:divBdr>
            <w:top w:val="none" w:sz="0" w:space="0" w:color="auto"/>
            <w:left w:val="none" w:sz="0" w:space="0" w:color="auto"/>
            <w:bottom w:val="none" w:sz="0" w:space="0" w:color="auto"/>
            <w:right w:val="none" w:sz="0" w:space="0" w:color="auto"/>
          </w:divBdr>
        </w:div>
        <w:div w:id="650139961">
          <w:marLeft w:val="0"/>
          <w:marRight w:val="0"/>
          <w:marTop w:val="0"/>
          <w:marBottom w:val="0"/>
          <w:divBdr>
            <w:top w:val="none" w:sz="0" w:space="0" w:color="auto"/>
            <w:left w:val="none" w:sz="0" w:space="0" w:color="auto"/>
            <w:bottom w:val="none" w:sz="0" w:space="0" w:color="auto"/>
            <w:right w:val="none" w:sz="0" w:space="0" w:color="auto"/>
          </w:divBdr>
        </w:div>
        <w:div w:id="28453168">
          <w:marLeft w:val="0"/>
          <w:marRight w:val="0"/>
          <w:marTop w:val="0"/>
          <w:marBottom w:val="0"/>
          <w:divBdr>
            <w:top w:val="none" w:sz="0" w:space="0" w:color="auto"/>
            <w:left w:val="none" w:sz="0" w:space="0" w:color="auto"/>
            <w:bottom w:val="none" w:sz="0" w:space="0" w:color="auto"/>
            <w:right w:val="none" w:sz="0" w:space="0" w:color="auto"/>
          </w:divBdr>
        </w:div>
        <w:div w:id="1019427675">
          <w:marLeft w:val="0"/>
          <w:marRight w:val="0"/>
          <w:marTop w:val="0"/>
          <w:marBottom w:val="0"/>
          <w:divBdr>
            <w:top w:val="none" w:sz="0" w:space="0" w:color="auto"/>
            <w:left w:val="none" w:sz="0" w:space="0" w:color="auto"/>
            <w:bottom w:val="none" w:sz="0" w:space="0" w:color="auto"/>
            <w:right w:val="none" w:sz="0" w:space="0" w:color="auto"/>
          </w:divBdr>
        </w:div>
        <w:div w:id="914168214">
          <w:marLeft w:val="0"/>
          <w:marRight w:val="0"/>
          <w:marTop w:val="0"/>
          <w:marBottom w:val="0"/>
          <w:divBdr>
            <w:top w:val="none" w:sz="0" w:space="0" w:color="auto"/>
            <w:left w:val="none" w:sz="0" w:space="0" w:color="auto"/>
            <w:bottom w:val="none" w:sz="0" w:space="0" w:color="auto"/>
            <w:right w:val="none" w:sz="0" w:space="0" w:color="auto"/>
          </w:divBdr>
        </w:div>
      </w:divsChild>
    </w:div>
    <w:div w:id="21261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gfocus.rotary.org/o/1bT0FMl5wofFPWAZVc?mini=true&amp;url=track%7Chttps%3A%2F%2Fmsgfocus.rotary.org%2Ffiles%2Famf_highroad_solution%2Fuser_414%2FMorocco_Earthquake_Response_Fund%2FMorocco_Earthquake_Response_Fund_20230914-004_FNL.png&amp;title=%24AMF_SUBJECT_LINE%24"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sgfocus.rotary.org/o/18RsuYuhyvv7pUp8ux?u=track%7Chttps%3A%2F%2Fmsgfocus.rotary.org%2Ffiles%2Famf_highroad_solution%2Fuser_414%2FMorocco_Earthquake_Response_Fund%2FMorocco_Earthquake_Response_Fund_20230914-004_FNL.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my.rotary.org/en/disaster-response-fund"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VanderKelen, Lisa A</cp:lastModifiedBy>
  <cp:revision>3</cp:revision>
  <dcterms:created xsi:type="dcterms:W3CDTF">2023-09-29T12:34:00Z</dcterms:created>
  <dcterms:modified xsi:type="dcterms:W3CDTF">2023-09-29T12:36:00Z</dcterms:modified>
</cp:coreProperties>
</file>