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52C" w:rsidRDefault="00B0052C">
      <w:r>
        <w:t>November Board Meeting</w:t>
      </w:r>
    </w:p>
    <w:p w:rsidR="00B0052C" w:rsidRDefault="00B0052C">
      <w:r>
        <w:t>11/1/2023</w:t>
      </w:r>
    </w:p>
    <w:p w:rsidR="00B0052C" w:rsidRDefault="00B0052C">
      <w:r>
        <w:t>12:00 p.m.</w:t>
      </w:r>
    </w:p>
    <w:p w:rsidR="00B0052C" w:rsidRDefault="00B0052C">
      <w:r>
        <w:t>Attendees: Wallace, Trisha, Phyllis, Larissa, Ron, Sabrina</w:t>
      </w:r>
    </w:p>
    <w:p w:rsidR="00B0052C" w:rsidRDefault="00B0052C"/>
    <w:p w:rsidR="00772783" w:rsidRPr="004E1EE6" w:rsidRDefault="00B0052C">
      <w:pPr>
        <w:rPr>
          <w:u w:val="single"/>
        </w:rPr>
      </w:pPr>
      <w:r w:rsidRPr="004E1EE6">
        <w:rPr>
          <w:u w:val="single"/>
        </w:rPr>
        <w:t>Opening Remarks:</w:t>
      </w:r>
    </w:p>
    <w:p w:rsidR="00B0052C" w:rsidRDefault="00B0052C" w:rsidP="00B0052C">
      <w:pPr>
        <w:pStyle w:val="ListParagraph"/>
        <w:numPr>
          <w:ilvl w:val="0"/>
          <w:numId w:val="1"/>
        </w:numPr>
      </w:pPr>
      <w:r>
        <w:t>Wallace asks that Larissa emails the minutes to the group on the Monday before the board meeting. He asks that Ron does the same with the financial report.</w:t>
      </w:r>
    </w:p>
    <w:p w:rsidR="00B0052C" w:rsidRPr="004E1EE6" w:rsidRDefault="00B0052C" w:rsidP="00B0052C">
      <w:pPr>
        <w:rPr>
          <w:u w:val="single"/>
        </w:rPr>
      </w:pPr>
      <w:r w:rsidRPr="004E1EE6">
        <w:rPr>
          <w:u w:val="single"/>
        </w:rPr>
        <w:t>Reports:</w:t>
      </w:r>
    </w:p>
    <w:p w:rsidR="00B0052C" w:rsidRDefault="00B0052C" w:rsidP="00B0052C">
      <w:pPr>
        <w:pStyle w:val="ListParagraph"/>
        <w:numPr>
          <w:ilvl w:val="0"/>
          <w:numId w:val="1"/>
        </w:numPr>
      </w:pPr>
      <w:r>
        <w:t>Sabrina moves to accept emailed minutes. Phyllis seconds.</w:t>
      </w:r>
    </w:p>
    <w:p w:rsidR="00B0052C" w:rsidRDefault="00B0052C" w:rsidP="00B0052C">
      <w:pPr>
        <w:pStyle w:val="ListParagraph"/>
        <w:numPr>
          <w:ilvl w:val="0"/>
          <w:numId w:val="1"/>
        </w:numPr>
      </w:pPr>
      <w:r>
        <w:t>Ron does not have the financial statement due to time. He will complete the October report and send it out to board members. Ron names that getting the financial report out takes a couple of days after the end of the month. We will read and approve at the next meeting.</w:t>
      </w:r>
    </w:p>
    <w:p w:rsidR="00B0052C" w:rsidRPr="004E1EE6" w:rsidRDefault="00B0052C" w:rsidP="00B0052C">
      <w:pPr>
        <w:rPr>
          <w:u w:val="single"/>
        </w:rPr>
      </w:pPr>
      <w:r w:rsidRPr="004E1EE6">
        <w:rPr>
          <w:u w:val="single"/>
        </w:rPr>
        <w:t>President’s Report:</w:t>
      </w:r>
    </w:p>
    <w:p w:rsidR="00B0052C" w:rsidRDefault="00B0052C" w:rsidP="00B0052C">
      <w:pPr>
        <w:pStyle w:val="ListParagraph"/>
        <w:numPr>
          <w:ilvl w:val="0"/>
          <w:numId w:val="1"/>
        </w:numPr>
      </w:pPr>
      <w:r w:rsidRPr="004E1EE6">
        <w:rPr>
          <w:i/>
        </w:rPr>
        <w:t>Budget:</w:t>
      </w:r>
      <w:r>
        <w:t xml:space="preserve"> Trisha uses Ron’s report to fill in budget spreadsheet. They reconciled July-September reports and found one error in September; Ron will send an update correcting that error. Trisha and Ron learned how to invoice members and input financial numbers in </w:t>
      </w:r>
      <w:proofErr w:type="spellStart"/>
      <w:r w:rsidR="004E1EE6">
        <w:t>DACdb</w:t>
      </w:r>
      <w:proofErr w:type="spellEnd"/>
      <w:r>
        <w:t>.</w:t>
      </w:r>
    </w:p>
    <w:p w:rsidR="00B0052C" w:rsidRDefault="00B0052C" w:rsidP="00B0052C">
      <w:pPr>
        <w:pStyle w:val="ListParagraph"/>
        <w:numPr>
          <w:ilvl w:val="0"/>
          <w:numId w:val="1"/>
        </w:numPr>
      </w:pPr>
      <w:r w:rsidRPr="004E1EE6">
        <w:rPr>
          <w:i/>
        </w:rPr>
        <w:t>Finance Committee:</w:t>
      </w:r>
      <w:r>
        <w:t xml:space="preserve"> Trisha emailed those who volunteered to be on the Finance Committee in order to set up a Zoom meeting to establish tasks.</w:t>
      </w:r>
    </w:p>
    <w:p w:rsidR="00B0052C" w:rsidRDefault="00B0052C" w:rsidP="00B0052C">
      <w:pPr>
        <w:pStyle w:val="ListParagraph"/>
        <w:numPr>
          <w:ilvl w:val="0"/>
          <w:numId w:val="1"/>
        </w:numPr>
      </w:pPr>
      <w:r w:rsidRPr="004E1EE6">
        <w:rPr>
          <w:i/>
        </w:rPr>
        <w:t>Membership:</w:t>
      </w:r>
      <w:r>
        <w:t xml:space="preserve"> Blanca Willis submitted her resignation. Wallace moved to accept with regret; Sabrina seconded. Wallace removed her from roster, effective 10/2; he couldn’t go back any further.</w:t>
      </w:r>
    </w:p>
    <w:p w:rsidR="004E1EE6" w:rsidRDefault="004E1EE6" w:rsidP="004E1EE6">
      <w:pPr>
        <w:pStyle w:val="ListParagraph"/>
        <w:numPr>
          <w:ilvl w:val="1"/>
          <w:numId w:val="1"/>
        </w:numPr>
      </w:pPr>
      <w:r>
        <w:t>Mario Johnson’s application was sent out for approval. Currently, there are no nays. Wallace says the sponsor should reach out to let him know he’s accepted and to explain that he must pay dues before being added to the roster.</w:t>
      </w:r>
    </w:p>
    <w:p w:rsidR="004E1EE6" w:rsidRDefault="004E1EE6" w:rsidP="004E1EE6">
      <w:pPr>
        <w:pStyle w:val="ListParagraph"/>
        <w:numPr>
          <w:ilvl w:val="1"/>
          <w:numId w:val="1"/>
        </w:numPr>
      </w:pPr>
      <w:r>
        <w:t xml:space="preserve">Trisha asks: can he pay online on </w:t>
      </w:r>
      <w:proofErr w:type="spellStart"/>
      <w:r>
        <w:t>DACdb</w:t>
      </w:r>
      <w:proofErr w:type="spellEnd"/>
      <w:r>
        <w:t xml:space="preserve">? She will talk with customer service at </w:t>
      </w:r>
      <w:proofErr w:type="spellStart"/>
      <w:r>
        <w:t>DACdb</w:t>
      </w:r>
      <w:proofErr w:type="spellEnd"/>
      <w:r>
        <w:t xml:space="preserve"> to be sure. She will CC Ron and Wallace.</w:t>
      </w:r>
    </w:p>
    <w:p w:rsidR="004E1EE6" w:rsidRDefault="004E1EE6" w:rsidP="004E1EE6">
      <w:pPr>
        <w:pStyle w:val="ListParagraph"/>
        <w:numPr>
          <w:ilvl w:val="1"/>
          <w:numId w:val="1"/>
        </w:numPr>
      </w:pPr>
      <w:r>
        <w:t>Perspective Member List: Trisha will email out the list as a reminder to all members.</w:t>
      </w:r>
    </w:p>
    <w:p w:rsidR="004E1EE6" w:rsidRDefault="004E1EE6" w:rsidP="00B0052C">
      <w:pPr>
        <w:pStyle w:val="ListParagraph"/>
        <w:numPr>
          <w:ilvl w:val="0"/>
          <w:numId w:val="1"/>
        </w:numPr>
      </w:pPr>
      <w:r w:rsidRPr="004E1EE6">
        <w:rPr>
          <w:i/>
        </w:rPr>
        <w:t>Poinsettias:</w:t>
      </w:r>
      <w:r>
        <w:t xml:space="preserve"> As of this morning, we have 33 poinsettias bought by 13 people and we have made $505 so far. The URL and QR code are working great! </w:t>
      </w:r>
    </w:p>
    <w:p w:rsidR="004E1EE6" w:rsidRDefault="004E1EE6" w:rsidP="004E1EE6">
      <w:pPr>
        <w:pStyle w:val="ListParagraph"/>
        <w:numPr>
          <w:ilvl w:val="1"/>
          <w:numId w:val="1"/>
        </w:numPr>
      </w:pPr>
      <w:r>
        <w:t>If every member sells 10, we’ll meet our club goal.</w:t>
      </w:r>
    </w:p>
    <w:p w:rsidR="00EE4493" w:rsidRDefault="00EE4493" w:rsidP="004E1EE6">
      <w:pPr>
        <w:pStyle w:val="ListParagraph"/>
        <w:numPr>
          <w:ilvl w:val="1"/>
          <w:numId w:val="1"/>
        </w:numPr>
      </w:pPr>
      <w:r>
        <w:t>Trisha suggests reaching out to banks, churches, etc. Think about businesses that use poinsettias in their Christmas decorating.</w:t>
      </w:r>
    </w:p>
    <w:p w:rsidR="004E1EE6" w:rsidRDefault="00EE4493" w:rsidP="00B0052C">
      <w:pPr>
        <w:pStyle w:val="ListParagraph"/>
        <w:numPr>
          <w:ilvl w:val="0"/>
          <w:numId w:val="1"/>
        </w:numPr>
      </w:pPr>
      <w:r>
        <w:t>Dictionaries: Keith is getting his committee together to get the labels for the dictionaries. The dictionaries have been delivered. Once Keith gets the dates, he’ll send those out.</w:t>
      </w:r>
    </w:p>
    <w:p w:rsidR="00EE4493" w:rsidRPr="00EE4493" w:rsidRDefault="00EE4493" w:rsidP="00EE4493">
      <w:pPr>
        <w:rPr>
          <w:u w:val="single"/>
        </w:rPr>
      </w:pPr>
      <w:r w:rsidRPr="00EE4493">
        <w:rPr>
          <w:u w:val="single"/>
        </w:rPr>
        <w:t>Chair</w:t>
      </w:r>
      <w:r w:rsidR="009826C9">
        <w:rPr>
          <w:u w:val="single"/>
        </w:rPr>
        <w:t xml:space="preserve"> &amp; Other Additional</w:t>
      </w:r>
      <w:r w:rsidRPr="00EE4493">
        <w:rPr>
          <w:u w:val="single"/>
        </w:rPr>
        <w:t xml:space="preserve"> Remarks</w:t>
      </w:r>
    </w:p>
    <w:p w:rsidR="00EE4493" w:rsidRDefault="00EE4493" w:rsidP="00EE4493">
      <w:pPr>
        <w:pStyle w:val="ListParagraph"/>
        <w:numPr>
          <w:ilvl w:val="0"/>
          <w:numId w:val="1"/>
        </w:numPr>
      </w:pPr>
      <w:r w:rsidRPr="00EE4493">
        <w:rPr>
          <w:i/>
        </w:rPr>
        <w:t>RYLA:</w:t>
      </w:r>
      <w:r>
        <w:t xml:space="preserve"> RCNT paid for two kids from McClain to attend RYLA. Wallace took two kids there and brought three kids back.</w:t>
      </w:r>
    </w:p>
    <w:p w:rsidR="00EE4493" w:rsidRDefault="00EE4493" w:rsidP="00EE4493">
      <w:pPr>
        <w:pStyle w:val="ListParagraph"/>
        <w:numPr>
          <w:ilvl w:val="1"/>
          <w:numId w:val="1"/>
        </w:numPr>
      </w:pPr>
      <w:r>
        <w:lastRenderedPageBreak/>
        <w:t>RCNT was invited to the Southside Club to hear their experiences</w:t>
      </w:r>
    </w:p>
    <w:p w:rsidR="00EE4493" w:rsidRDefault="00EE4493" w:rsidP="00EE4493">
      <w:pPr>
        <w:pStyle w:val="ListParagraph"/>
        <w:numPr>
          <w:ilvl w:val="1"/>
          <w:numId w:val="1"/>
        </w:numPr>
      </w:pPr>
      <w:r>
        <w:t xml:space="preserve">The Southside Club has offered to let RCNT to volunteer with Interact with McClain. </w:t>
      </w:r>
      <w:r w:rsidR="00444B98">
        <w:t xml:space="preserve">Wallace wants more people involved. </w:t>
      </w:r>
      <w:r>
        <w:t>Trisha asks that an email with the club meeting information be sent out.</w:t>
      </w:r>
    </w:p>
    <w:p w:rsidR="00444B98" w:rsidRDefault="00444B98" w:rsidP="00EE4493">
      <w:pPr>
        <w:pStyle w:val="ListParagraph"/>
        <w:numPr>
          <w:ilvl w:val="0"/>
          <w:numId w:val="1"/>
        </w:numPr>
      </w:pPr>
      <w:r>
        <w:t>Because of previous, Larissa explains that most new members do not know all of the things that RCNT is a part of and that there needs to be some sort of handout or email (or multiple ways) to get the new members aware and involved.</w:t>
      </w:r>
      <w:bookmarkStart w:id="0" w:name="_GoBack"/>
      <w:bookmarkEnd w:id="0"/>
    </w:p>
    <w:p w:rsidR="00EE4493" w:rsidRDefault="00444B98" w:rsidP="00444B98">
      <w:pPr>
        <w:pStyle w:val="ListParagraph"/>
        <w:numPr>
          <w:ilvl w:val="1"/>
          <w:numId w:val="1"/>
        </w:numPr>
      </w:pPr>
      <w:r>
        <w:t>Ron names that we should have a Club Assembly that explains all of the club committees and it’s a way to make sure that new members understand all of the moving parts. Previously, we had Club Assembly four times a year or once a quarter.</w:t>
      </w:r>
    </w:p>
    <w:p w:rsidR="00444B98" w:rsidRDefault="00444B98" w:rsidP="00444B98">
      <w:pPr>
        <w:pStyle w:val="ListParagraph"/>
        <w:numPr>
          <w:ilvl w:val="0"/>
          <w:numId w:val="1"/>
        </w:numPr>
      </w:pPr>
      <w:r w:rsidRPr="00397C4D">
        <w:rPr>
          <w:i/>
        </w:rPr>
        <w:t>Rotarian of the Month:</w:t>
      </w:r>
      <w:r>
        <w:t xml:space="preserve"> Trisha says that they should be also be doing a social for the month.</w:t>
      </w:r>
    </w:p>
    <w:p w:rsidR="00397C4D" w:rsidRDefault="00397C4D" w:rsidP="00444B98">
      <w:pPr>
        <w:pStyle w:val="ListParagraph"/>
        <w:numPr>
          <w:ilvl w:val="0"/>
          <w:numId w:val="1"/>
        </w:numPr>
      </w:pPr>
      <w:r w:rsidRPr="00397C4D">
        <w:t>The board clarifies January Rotarian of the Month and meeting dates and times.</w:t>
      </w:r>
      <w:r>
        <w:t xml:space="preserve"> We will meet back to discuss January 11 Club Assembly.</w:t>
      </w:r>
      <w:r w:rsidR="00E52FBD">
        <w:t xml:space="preserve"> Trish will work on getting a place for assembly and social.</w:t>
      </w:r>
    </w:p>
    <w:p w:rsidR="00397C4D" w:rsidRPr="00397C4D" w:rsidRDefault="00397C4D" w:rsidP="00444B98">
      <w:pPr>
        <w:pStyle w:val="ListParagraph"/>
        <w:numPr>
          <w:ilvl w:val="0"/>
          <w:numId w:val="1"/>
        </w:numPr>
        <w:rPr>
          <w:i/>
        </w:rPr>
      </w:pPr>
      <w:r w:rsidRPr="00397C4D">
        <w:rPr>
          <w:i/>
        </w:rPr>
        <w:t xml:space="preserve">Grants: </w:t>
      </w:r>
      <w:r>
        <w:t xml:space="preserve">Clubs in the district cannot get more than $1,000 total. A question for the board: what project </w:t>
      </w:r>
      <w:proofErr w:type="gramStart"/>
      <w:r>
        <w:t>do</w:t>
      </w:r>
      <w:proofErr w:type="gramEnd"/>
      <w:r>
        <w:t xml:space="preserve"> we want to submit the grant for?</w:t>
      </w:r>
    </w:p>
    <w:p w:rsidR="00397C4D" w:rsidRPr="00397C4D" w:rsidRDefault="00397C4D" w:rsidP="00397C4D">
      <w:pPr>
        <w:pStyle w:val="ListParagraph"/>
        <w:numPr>
          <w:ilvl w:val="1"/>
          <w:numId w:val="1"/>
        </w:numPr>
        <w:rPr>
          <w:i/>
        </w:rPr>
      </w:pPr>
      <w:r>
        <w:t>There should be income from etiquette dinner.</w:t>
      </w:r>
    </w:p>
    <w:p w:rsidR="00397C4D" w:rsidRDefault="00397C4D" w:rsidP="00397C4D">
      <w:pPr>
        <w:pStyle w:val="ListParagraph"/>
        <w:numPr>
          <w:ilvl w:val="1"/>
          <w:numId w:val="1"/>
        </w:numPr>
      </w:pPr>
      <w:r w:rsidRPr="00397C4D">
        <w:t xml:space="preserve">Dictionary and </w:t>
      </w:r>
      <w:proofErr w:type="spellStart"/>
      <w:r w:rsidRPr="00397C4D">
        <w:t>EarlyAct</w:t>
      </w:r>
      <w:proofErr w:type="spellEnd"/>
      <w:r w:rsidRPr="00397C4D">
        <w:t xml:space="preserve"> doesn’t </w:t>
      </w:r>
      <w:r>
        <w:t>get</w:t>
      </w:r>
      <w:r w:rsidRPr="00397C4D">
        <w:t xml:space="preserve"> anything except support from club.</w:t>
      </w:r>
    </w:p>
    <w:p w:rsidR="00397C4D" w:rsidRDefault="00397C4D" w:rsidP="00397C4D">
      <w:pPr>
        <w:pStyle w:val="ListParagraph"/>
        <w:numPr>
          <w:ilvl w:val="2"/>
          <w:numId w:val="1"/>
        </w:numPr>
      </w:pPr>
      <w:r>
        <w:t xml:space="preserve">The budget says that we’ll do $500 for dictionaries and $500 for </w:t>
      </w:r>
      <w:proofErr w:type="spellStart"/>
      <w:r>
        <w:t>EarlyAct</w:t>
      </w:r>
      <w:proofErr w:type="spellEnd"/>
      <w:r>
        <w:t>. We need to get budgets for each of these in order to submit for the grants.</w:t>
      </w:r>
    </w:p>
    <w:p w:rsidR="00E52FBD" w:rsidRPr="00397C4D" w:rsidRDefault="00E52FBD" w:rsidP="00397C4D">
      <w:pPr>
        <w:pStyle w:val="ListParagraph"/>
        <w:numPr>
          <w:ilvl w:val="2"/>
          <w:numId w:val="1"/>
        </w:numPr>
      </w:pPr>
      <w:r>
        <w:t>Wallace suggests Anne complete the grants for the sake of time since they’re due at the end of October.</w:t>
      </w:r>
    </w:p>
    <w:p w:rsidR="00397C4D" w:rsidRPr="00397C4D" w:rsidRDefault="00397C4D" w:rsidP="00444B98">
      <w:pPr>
        <w:pStyle w:val="ListParagraph"/>
        <w:numPr>
          <w:ilvl w:val="0"/>
          <w:numId w:val="1"/>
        </w:numPr>
      </w:pPr>
    </w:p>
    <w:sectPr w:rsidR="00397C4D" w:rsidRPr="00397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16E67"/>
    <w:multiLevelType w:val="hybridMultilevel"/>
    <w:tmpl w:val="85E043A4"/>
    <w:lvl w:ilvl="0" w:tplc="7BD2C26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2C"/>
    <w:rsid w:val="00226733"/>
    <w:rsid w:val="00397C4D"/>
    <w:rsid w:val="0041057A"/>
    <w:rsid w:val="00444B98"/>
    <w:rsid w:val="004E1EE6"/>
    <w:rsid w:val="009826C9"/>
    <w:rsid w:val="00B0052C"/>
    <w:rsid w:val="00E52FBD"/>
    <w:rsid w:val="00EE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97CA"/>
  <w15:chartTrackingRefBased/>
  <w15:docId w15:val="{39689FBF-4A45-4E6B-A88D-D50EC677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 Larissa M.</dc:creator>
  <cp:keywords/>
  <dc:description/>
  <cp:lastModifiedBy>McNeil, Larissa M.</cp:lastModifiedBy>
  <cp:revision>2</cp:revision>
  <dcterms:created xsi:type="dcterms:W3CDTF">2023-11-01T17:04:00Z</dcterms:created>
  <dcterms:modified xsi:type="dcterms:W3CDTF">2023-11-01T18:06:00Z</dcterms:modified>
</cp:coreProperties>
</file>