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445" w:rsidRDefault="00777445" w:rsidP="00777445">
      <w:pP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Mentor Emails w RI 2014</w:t>
      </w:r>
      <w:bookmarkStart w:id="0" w:name="_GoBack"/>
      <w:bookmarkEnd w:id="0"/>
    </w:p>
    <w:p w:rsidR="00777445" w:rsidRDefault="00777445" w:rsidP="00777445">
      <w:pPr>
        <w:rPr>
          <w:rFonts w:ascii="Times New Roman" w:eastAsia="Times New Roman" w:hAnsi="Times New Roman" w:cs="Times New Roman"/>
          <w:noProof/>
          <w:sz w:val="24"/>
          <w:szCs w:val="24"/>
        </w:rPr>
      </w:pPr>
    </w:p>
    <w:p w:rsidR="00777445" w:rsidRPr="00777445" w:rsidRDefault="00777445" w:rsidP="00777445">
      <w:pPr>
        <w:rPr>
          <w:rFonts w:ascii="Times New Roman" w:eastAsia="Times New Roman" w:hAnsi="Times New Roman" w:cs="Times New Roman"/>
          <w:sz w:val="24"/>
          <w:szCs w:val="24"/>
        </w:rPr>
      </w:pPr>
    </w:p>
    <w:tbl>
      <w:tblPr>
        <w:tblW w:w="0" w:type="auto"/>
        <w:tblCellSpacing w:w="15" w:type="dxa"/>
        <w:tblCellMar>
          <w:left w:w="0" w:type="dxa"/>
          <w:right w:w="0" w:type="dxa"/>
        </w:tblCellMar>
        <w:tblLook w:val="04A0" w:firstRow="1" w:lastRow="0" w:firstColumn="1" w:lastColumn="0" w:noHBand="0" w:noVBand="1"/>
      </w:tblPr>
      <w:tblGrid>
        <w:gridCol w:w="5292"/>
        <w:gridCol w:w="624"/>
        <w:gridCol w:w="36"/>
        <w:gridCol w:w="51"/>
      </w:tblGrid>
      <w:tr w:rsidR="00777445" w:rsidRPr="00777445" w:rsidTr="00777445">
        <w:trPr>
          <w:tblCellSpacing w:w="15" w:type="dxa"/>
        </w:trPr>
        <w:tc>
          <w:tcPr>
            <w:tcW w:w="0" w:type="auto"/>
            <w:vAlign w:val="center"/>
            <w:hideMark/>
          </w:tcPr>
          <w:tbl>
            <w:tblPr>
              <w:tblW w:w="0" w:type="auto"/>
              <w:tblCellSpacing w:w="15" w:type="dxa"/>
              <w:tblCellMar>
                <w:left w:w="0" w:type="dxa"/>
                <w:right w:w="0" w:type="dxa"/>
              </w:tblCellMar>
              <w:tblLook w:val="04A0" w:firstRow="1" w:lastRow="0" w:firstColumn="1" w:lastColumn="0" w:noHBand="0" w:noVBand="1"/>
            </w:tblPr>
            <w:tblGrid>
              <w:gridCol w:w="5247"/>
            </w:tblGrid>
            <w:tr w:rsidR="00777445" w:rsidRPr="00777445">
              <w:trPr>
                <w:tblCellSpacing w:w="15" w:type="dxa"/>
              </w:trPr>
              <w:tc>
                <w:tcPr>
                  <w:tcW w:w="0" w:type="auto"/>
                  <w:vAlign w:val="center"/>
                  <w:hideMark/>
                </w:tcPr>
                <w:p w:rsidR="00777445" w:rsidRPr="00777445" w:rsidRDefault="00777445" w:rsidP="00777445">
                  <w:pPr>
                    <w:spacing w:before="100" w:beforeAutospacing="1" w:after="100" w:afterAutospacing="1"/>
                    <w:outlineLvl w:val="2"/>
                    <w:rPr>
                      <w:rFonts w:ascii="Times New Roman" w:eastAsia="Times New Roman" w:hAnsi="Times New Roman" w:cs="Times New Roman"/>
                      <w:b/>
                      <w:bCs/>
                      <w:sz w:val="27"/>
                      <w:szCs w:val="27"/>
                    </w:rPr>
                  </w:pPr>
                  <w:r w:rsidRPr="00777445">
                    <w:rPr>
                      <w:rFonts w:ascii="Times New Roman" w:eastAsia="Times New Roman" w:hAnsi="Times New Roman" w:cs="Times New Roman"/>
                      <w:b/>
                      <w:bCs/>
                      <w:sz w:val="27"/>
                      <w:szCs w:val="27"/>
                    </w:rPr>
                    <w:t xml:space="preserve">Rich Johnson &lt;rich@peopleschoice805.com&gt; </w:t>
                  </w:r>
                </w:p>
              </w:tc>
            </w:tr>
          </w:tbl>
          <w:p w:rsidR="00777445" w:rsidRPr="00777445" w:rsidRDefault="00777445" w:rsidP="00777445">
            <w:pPr>
              <w:rPr>
                <w:rFonts w:ascii="Times New Roman" w:eastAsia="Times New Roman" w:hAnsi="Times New Roman" w:cs="Times New Roman"/>
                <w:sz w:val="24"/>
                <w:szCs w:val="24"/>
              </w:rPr>
            </w:pPr>
          </w:p>
        </w:tc>
        <w:tc>
          <w:tcPr>
            <w:tcW w:w="0" w:type="auto"/>
            <w:vAlign w:val="center"/>
            <w:hideMark/>
          </w:tcPr>
          <w:p w:rsidR="00777445" w:rsidRPr="00777445" w:rsidRDefault="00777445" w:rsidP="00777445">
            <w:pPr>
              <w:rPr>
                <w:rFonts w:ascii="Times New Roman" w:eastAsia="Times New Roman" w:hAnsi="Times New Roman" w:cs="Times New Roman"/>
                <w:sz w:val="24"/>
                <w:szCs w:val="24"/>
              </w:rPr>
            </w:pPr>
            <w:r w:rsidRPr="00777445">
              <w:rPr>
                <w:rFonts w:ascii="Times New Roman" w:eastAsia="Times New Roman" w:hAnsi="Times New Roman" w:cs="Times New Roman"/>
                <w:sz w:val="24"/>
                <w:szCs w:val="24"/>
              </w:rPr>
              <w:t>Nov 1</w:t>
            </w:r>
          </w:p>
          <w:p w:rsidR="00777445" w:rsidRPr="00777445" w:rsidRDefault="00777445" w:rsidP="00777445">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 cy="9525"/>
                  <wp:effectExtent l="0" t="0" r="0" b="0"/>
                  <wp:docPr id="6" name="Picture 6"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ail.google.com/mail/u/0/images/clear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0" w:type="auto"/>
            <w:vAlign w:val="center"/>
            <w:hideMark/>
          </w:tcPr>
          <w:p w:rsidR="00777445" w:rsidRPr="00777445" w:rsidRDefault="00777445" w:rsidP="00777445">
            <w:pPr>
              <w:rPr>
                <w:rFonts w:ascii="Times New Roman" w:eastAsia="Times New Roman" w:hAnsi="Times New Roman" w:cs="Times New Roman"/>
                <w:sz w:val="24"/>
                <w:szCs w:val="24"/>
              </w:rPr>
            </w:pPr>
          </w:p>
        </w:tc>
        <w:tc>
          <w:tcPr>
            <w:tcW w:w="0" w:type="auto"/>
            <w:vMerge w:val="restart"/>
            <w:vAlign w:val="center"/>
            <w:hideMark/>
          </w:tcPr>
          <w:p w:rsidR="00777445" w:rsidRPr="00777445" w:rsidRDefault="00777445" w:rsidP="00777445">
            <w:pPr>
              <w:rPr>
                <w:rFonts w:ascii="Times New Roman" w:eastAsia="Times New Roman" w:hAnsi="Times New Roman" w:cs="Times New Roman"/>
                <w:sz w:val="24"/>
                <w:szCs w:val="24"/>
              </w:rPr>
            </w:pPr>
          </w:p>
        </w:tc>
      </w:tr>
      <w:tr w:rsidR="00777445" w:rsidRPr="00777445" w:rsidTr="00777445">
        <w:trPr>
          <w:tblCellSpacing w:w="15" w:type="dxa"/>
        </w:trPr>
        <w:tc>
          <w:tcPr>
            <w:tcW w:w="0" w:type="auto"/>
            <w:gridSpan w:val="3"/>
            <w:vAlign w:val="center"/>
            <w:hideMark/>
          </w:tcPr>
          <w:tbl>
            <w:tblPr>
              <w:tblW w:w="0" w:type="auto"/>
              <w:tblCellSpacing w:w="15" w:type="dxa"/>
              <w:tblCellMar>
                <w:left w:w="0" w:type="dxa"/>
                <w:right w:w="0" w:type="dxa"/>
              </w:tblCellMar>
              <w:tblLook w:val="04A0" w:firstRow="1" w:lastRow="0" w:firstColumn="1" w:lastColumn="0" w:noHBand="0" w:noVBand="1"/>
            </w:tblPr>
            <w:tblGrid>
              <w:gridCol w:w="1240"/>
            </w:tblGrid>
            <w:tr w:rsidR="00777445" w:rsidRPr="00777445">
              <w:trPr>
                <w:tblCellSpacing w:w="15" w:type="dxa"/>
              </w:trPr>
              <w:tc>
                <w:tcPr>
                  <w:tcW w:w="0" w:type="auto"/>
                  <w:vAlign w:val="center"/>
                  <w:hideMark/>
                </w:tcPr>
                <w:p w:rsidR="00777445" w:rsidRPr="00777445" w:rsidRDefault="00777445" w:rsidP="00777445">
                  <w:pPr>
                    <w:rPr>
                      <w:rFonts w:ascii="Times New Roman" w:eastAsia="Times New Roman" w:hAnsi="Times New Roman" w:cs="Times New Roman"/>
                      <w:sz w:val="24"/>
                      <w:szCs w:val="24"/>
                    </w:rPr>
                  </w:pPr>
                  <w:r w:rsidRPr="00777445">
                    <w:rPr>
                      <w:rFonts w:ascii="Times New Roman" w:eastAsia="Times New Roman" w:hAnsi="Times New Roman" w:cs="Times New Roman"/>
                      <w:sz w:val="24"/>
                      <w:szCs w:val="24"/>
                    </w:rPr>
                    <w:t xml:space="preserve">to Insurance </w:t>
                  </w:r>
                </w:p>
                <w:p w:rsidR="00777445" w:rsidRPr="00777445" w:rsidRDefault="00777445" w:rsidP="00777445">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 cy="9525"/>
                        <wp:effectExtent l="0" t="0" r="0" b="0"/>
                        <wp:docPr id="5" name="Picture 5"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c" descr="https://mail.google.com/mail/u/0/images/clear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bl>
          <w:p w:rsidR="00777445" w:rsidRPr="00777445" w:rsidRDefault="00777445" w:rsidP="00777445">
            <w:pPr>
              <w:rPr>
                <w:rFonts w:ascii="Times New Roman" w:eastAsia="Times New Roman" w:hAnsi="Times New Roman" w:cs="Times New Roman"/>
                <w:sz w:val="24"/>
                <w:szCs w:val="24"/>
              </w:rPr>
            </w:pPr>
          </w:p>
        </w:tc>
        <w:tc>
          <w:tcPr>
            <w:tcW w:w="0" w:type="auto"/>
            <w:vMerge/>
            <w:vAlign w:val="center"/>
            <w:hideMark/>
          </w:tcPr>
          <w:p w:rsidR="00777445" w:rsidRPr="00777445" w:rsidRDefault="00777445" w:rsidP="00777445">
            <w:pPr>
              <w:rPr>
                <w:rFonts w:ascii="Times New Roman" w:eastAsia="Times New Roman" w:hAnsi="Times New Roman" w:cs="Times New Roman"/>
                <w:sz w:val="24"/>
                <w:szCs w:val="24"/>
              </w:rPr>
            </w:pPr>
          </w:p>
        </w:tc>
      </w:tr>
    </w:tbl>
    <w:p w:rsidR="00777445" w:rsidRPr="00777445" w:rsidRDefault="00777445" w:rsidP="00777445">
      <w:pPr>
        <w:spacing w:after="240"/>
        <w:rPr>
          <w:rFonts w:ascii="Times New Roman" w:eastAsia="Times New Roman" w:hAnsi="Times New Roman" w:cs="Times New Roman"/>
          <w:sz w:val="24"/>
          <w:szCs w:val="24"/>
        </w:rPr>
      </w:pPr>
      <w:r w:rsidRPr="00777445">
        <w:rPr>
          <w:rFonts w:ascii="Times New Roman" w:eastAsia="Times New Roman" w:hAnsi="Times New Roman" w:cs="Times New Roman"/>
          <w:sz w:val="24"/>
          <w:szCs w:val="24"/>
        </w:rPr>
        <w:t>Joy Campbell:</w:t>
      </w:r>
    </w:p>
    <w:p w:rsidR="00777445" w:rsidRPr="00777445" w:rsidRDefault="00777445" w:rsidP="00777445">
      <w:pPr>
        <w:spacing w:after="240"/>
        <w:rPr>
          <w:rFonts w:ascii="Times New Roman" w:eastAsia="Times New Roman" w:hAnsi="Times New Roman" w:cs="Times New Roman"/>
          <w:sz w:val="24"/>
          <w:szCs w:val="24"/>
        </w:rPr>
      </w:pPr>
      <w:r w:rsidRPr="00777445">
        <w:rPr>
          <w:rFonts w:ascii="Times New Roman" w:eastAsia="Times New Roman" w:hAnsi="Times New Roman" w:cs="Times New Roman"/>
          <w:sz w:val="24"/>
          <w:szCs w:val="24"/>
        </w:rPr>
        <w:t>I am using this thread to provide you with reference to our emails from May, regarding our Atascadero Rotary Club's Vocational Service Project to assist young people with finding their vocation.</w:t>
      </w:r>
    </w:p>
    <w:p w:rsidR="00777445" w:rsidRPr="00777445" w:rsidRDefault="00777445" w:rsidP="00777445">
      <w:pPr>
        <w:spacing w:after="240"/>
        <w:rPr>
          <w:rFonts w:ascii="Times New Roman" w:eastAsia="Times New Roman" w:hAnsi="Times New Roman" w:cs="Times New Roman"/>
          <w:sz w:val="24"/>
          <w:szCs w:val="24"/>
        </w:rPr>
      </w:pPr>
      <w:r w:rsidRPr="00777445">
        <w:rPr>
          <w:rFonts w:ascii="Times New Roman" w:eastAsia="Times New Roman" w:hAnsi="Times New Roman" w:cs="Times New Roman"/>
          <w:sz w:val="24"/>
          <w:szCs w:val="24"/>
        </w:rPr>
        <w:t xml:space="preserve">The biggest hurdle we had was in dealing with connecting young people (mostly high school age) with adult mentors or advisers, due to obvious liability issues.  You had suggested we find an organization </w:t>
      </w:r>
      <w:proofErr w:type="gramStart"/>
      <w:r w:rsidRPr="00777445">
        <w:rPr>
          <w:rFonts w:ascii="Times New Roman" w:eastAsia="Times New Roman" w:hAnsi="Times New Roman" w:cs="Times New Roman"/>
          <w:sz w:val="24"/>
          <w:szCs w:val="24"/>
        </w:rPr>
        <w:t>who</w:t>
      </w:r>
      <w:proofErr w:type="gramEnd"/>
      <w:r w:rsidRPr="00777445">
        <w:rPr>
          <w:rFonts w:ascii="Times New Roman" w:eastAsia="Times New Roman" w:hAnsi="Times New Roman" w:cs="Times New Roman"/>
          <w:sz w:val="24"/>
          <w:szCs w:val="24"/>
        </w:rPr>
        <w:t xml:space="preserve"> has in place, and existing method for screening adults.  We have since found that our school district has in place, the application and screening process in order for non-employee adults to interact with students, outside school premises or functions.</w:t>
      </w:r>
    </w:p>
    <w:p w:rsidR="00777445" w:rsidRPr="00777445" w:rsidRDefault="00777445" w:rsidP="00777445">
      <w:pPr>
        <w:spacing w:after="240"/>
        <w:rPr>
          <w:rFonts w:ascii="Times New Roman" w:eastAsia="Times New Roman" w:hAnsi="Times New Roman" w:cs="Times New Roman"/>
          <w:sz w:val="24"/>
          <w:szCs w:val="24"/>
        </w:rPr>
      </w:pPr>
      <w:r w:rsidRPr="00777445">
        <w:rPr>
          <w:rFonts w:ascii="Times New Roman" w:eastAsia="Times New Roman" w:hAnsi="Times New Roman" w:cs="Times New Roman"/>
          <w:sz w:val="24"/>
          <w:szCs w:val="24"/>
        </w:rPr>
        <w:t>I have not yet seen their application documents, so I do not have details.  What our committee would like to do is be able to receive a request for a mentor in a specific occupation, from a student, or instructor.  We would find the person (adult mentor) and provide them with the application documents from the school district.  There is a screening fee, which covers background and fingerprint checks.  We may elect to split (or pay in full) those fees with the applicant, but the applicant will be responsible for filling out the documentation, delivering it to the school district, for investigation and approval.  After verifying approval, we will point the applicant to the school where the request came from, to be connected with the requesting student.</w:t>
      </w:r>
    </w:p>
    <w:p w:rsidR="00777445" w:rsidRPr="00777445" w:rsidRDefault="00777445" w:rsidP="00777445">
      <w:pPr>
        <w:spacing w:after="240"/>
        <w:rPr>
          <w:rFonts w:ascii="Times New Roman" w:eastAsia="Times New Roman" w:hAnsi="Times New Roman" w:cs="Times New Roman"/>
          <w:sz w:val="24"/>
          <w:szCs w:val="24"/>
        </w:rPr>
      </w:pPr>
      <w:r w:rsidRPr="00777445">
        <w:rPr>
          <w:rFonts w:ascii="Times New Roman" w:eastAsia="Times New Roman" w:hAnsi="Times New Roman" w:cs="Times New Roman"/>
          <w:sz w:val="24"/>
          <w:szCs w:val="24"/>
        </w:rPr>
        <w:t>Is this sufficient, in your opinion, to be an acceptable way for our Vocational Service Committee to assist in connecting minor students, with adult vocational mentors/advisers?</w:t>
      </w:r>
    </w:p>
    <w:p w:rsidR="00777445" w:rsidRPr="00777445" w:rsidRDefault="00777445" w:rsidP="00777445">
      <w:pPr>
        <w:spacing w:after="240"/>
        <w:rPr>
          <w:rFonts w:ascii="Times New Roman" w:eastAsia="Times New Roman" w:hAnsi="Times New Roman" w:cs="Times New Roman"/>
          <w:sz w:val="24"/>
          <w:szCs w:val="24"/>
        </w:rPr>
      </w:pPr>
      <w:r w:rsidRPr="00777445">
        <w:rPr>
          <w:rFonts w:ascii="Times New Roman" w:eastAsia="Times New Roman" w:hAnsi="Times New Roman" w:cs="Times New Roman"/>
          <w:sz w:val="24"/>
          <w:szCs w:val="24"/>
        </w:rPr>
        <w:t>Thank you for your service,</w:t>
      </w:r>
    </w:p>
    <w:p w:rsidR="00777445" w:rsidRPr="00777445" w:rsidRDefault="00777445" w:rsidP="00777445">
      <w:pPr>
        <w:rPr>
          <w:rFonts w:ascii="Times New Roman" w:eastAsia="Times New Roman" w:hAnsi="Times New Roman" w:cs="Times New Roman"/>
          <w:sz w:val="24"/>
          <w:szCs w:val="24"/>
        </w:rPr>
      </w:pPr>
      <w:r w:rsidRPr="00777445">
        <w:rPr>
          <w:rFonts w:ascii="Times New Roman" w:eastAsia="Times New Roman" w:hAnsi="Times New Roman" w:cs="Times New Roman"/>
          <w:sz w:val="24"/>
          <w:szCs w:val="24"/>
        </w:rPr>
        <w:t>Rich Johnson</w:t>
      </w:r>
    </w:p>
    <w:p w:rsidR="00777445" w:rsidRPr="00777445" w:rsidRDefault="00777445" w:rsidP="00777445">
      <w:pPr>
        <w:rPr>
          <w:rFonts w:ascii="Times New Roman" w:eastAsia="Times New Roman" w:hAnsi="Times New Roman" w:cs="Times New Roman"/>
          <w:sz w:val="24"/>
          <w:szCs w:val="24"/>
        </w:rPr>
      </w:pPr>
      <w:r w:rsidRPr="00777445">
        <w:rPr>
          <w:rFonts w:ascii="Times New Roman" w:eastAsia="Times New Roman" w:hAnsi="Times New Roman" w:cs="Times New Roman"/>
          <w:sz w:val="24"/>
          <w:szCs w:val="24"/>
        </w:rPr>
        <w:t>Vocational Service Committee</w:t>
      </w:r>
    </w:p>
    <w:p w:rsidR="00777445" w:rsidRPr="00777445" w:rsidRDefault="00777445" w:rsidP="00777445">
      <w:pPr>
        <w:rPr>
          <w:rFonts w:ascii="Times New Roman" w:eastAsia="Times New Roman" w:hAnsi="Times New Roman" w:cs="Times New Roman"/>
          <w:sz w:val="24"/>
          <w:szCs w:val="24"/>
        </w:rPr>
      </w:pPr>
      <w:r w:rsidRPr="00777445">
        <w:rPr>
          <w:rFonts w:ascii="Times New Roman" w:eastAsia="Times New Roman" w:hAnsi="Times New Roman" w:cs="Times New Roman"/>
          <w:sz w:val="24"/>
          <w:szCs w:val="24"/>
        </w:rPr>
        <w:t>Atascadero Rotary</w:t>
      </w:r>
    </w:p>
    <w:p w:rsidR="00777445" w:rsidRPr="00777445" w:rsidRDefault="00777445" w:rsidP="00777445">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 cy="9525"/>
            <wp:effectExtent l="0" t="0" r="0" b="0"/>
            <wp:docPr id="4" name="Picture 4" descr="https://ssl.gstatic.com/ui/v1/icons/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sl.gstatic.com/ui/v1/icons/mail/images/cleardot.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bl>
      <w:tblPr>
        <w:tblW w:w="0" w:type="auto"/>
        <w:tblCellSpacing w:w="15" w:type="dxa"/>
        <w:tblCellMar>
          <w:left w:w="0" w:type="dxa"/>
          <w:right w:w="0" w:type="dxa"/>
        </w:tblCellMar>
        <w:tblLook w:val="04A0" w:firstRow="1" w:lastRow="0" w:firstColumn="1" w:lastColumn="0" w:noHBand="0" w:noVBand="1"/>
      </w:tblPr>
      <w:tblGrid>
        <w:gridCol w:w="4234"/>
        <w:gridCol w:w="624"/>
        <w:gridCol w:w="36"/>
        <w:gridCol w:w="51"/>
      </w:tblGrid>
      <w:tr w:rsidR="00777445" w:rsidRPr="00777445" w:rsidTr="00777445">
        <w:trPr>
          <w:tblCellSpacing w:w="15" w:type="dxa"/>
        </w:trPr>
        <w:tc>
          <w:tcPr>
            <w:tcW w:w="0" w:type="auto"/>
            <w:vAlign w:val="center"/>
            <w:hideMark/>
          </w:tcPr>
          <w:tbl>
            <w:tblPr>
              <w:tblW w:w="0" w:type="auto"/>
              <w:tblCellSpacing w:w="15" w:type="dxa"/>
              <w:tblCellMar>
                <w:left w:w="0" w:type="dxa"/>
                <w:right w:w="0" w:type="dxa"/>
              </w:tblCellMar>
              <w:tblLook w:val="04A0" w:firstRow="1" w:lastRow="0" w:firstColumn="1" w:lastColumn="0" w:noHBand="0" w:noVBand="1"/>
            </w:tblPr>
            <w:tblGrid>
              <w:gridCol w:w="4189"/>
            </w:tblGrid>
            <w:tr w:rsidR="00777445" w:rsidRPr="00777445">
              <w:trPr>
                <w:tblCellSpacing w:w="15" w:type="dxa"/>
              </w:trPr>
              <w:tc>
                <w:tcPr>
                  <w:tcW w:w="0" w:type="auto"/>
                  <w:vAlign w:val="center"/>
                  <w:hideMark/>
                </w:tcPr>
                <w:p w:rsidR="00777445" w:rsidRPr="00777445" w:rsidRDefault="00777445" w:rsidP="00777445">
                  <w:pPr>
                    <w:spacing w:before="100" w:beforeAutospacing="1" w:after="100" w:afterAutospacing="1"/>
                    <w:outlineLvl w:val="2"/>
                    <w:rPr>
                      <w:rFonts w:ascii="Times New Roman" w:eastAsia="Times New Roman" w:hAnsi="Times New Roman" w:cs="Times New Roman"/>
                      <w:b/>
                      <w:bCs/>
                      <w:sz w:val="27"/>
                      <w:szCs w:val="27"/>
                    </w:rPr>
                  </w:pPr>
                  <w:r w:rsidRPr="00777445">
                    <w:rPr>
                      <w:rFonts w:ascii="Times New Roman" w:eastAsia="Times New Roman" w:hAnsi="Times New Roman" w:cs="Times New Roman"/>
                      <w:b/>
                      <w:bCs/>
                      <w:sz w:val="27"/>
                      <w:szCs w:val="27"/>
                    </w:rPr>
                    <w:t xml:space="preserve">Insurance &lt;Insurance@rotary.org&gt; </w:t>
                  </w:r>
                </w:p>
              </w:tc>
            </w:tr>
          </w:tbl>
          <w:p w:rsidR="00777445" w:rsidRPr="00777445" w:rsidRDefault="00777445" w:rsidP="00777445">
            <w:pPr>
              <w:rPr>
                <w:rFonts w:ascii="Times New Roman" w:eastAsia="Times New Roman" w:hAnsi="Times New Roman" w:cs="Times New Roman"/>
                <w:sz w:val="24"/>
                <w:szCs w:val="24"/>
              </w:rPr>
            </w:pPr>
          </w:p>
        </w:tc>
        <w:tc>
          <w:tcPr>
            <w:tcW w:w="0" w:type="auto"/>
            <w:vAlign w:val="center"/>
            <w:hideMark/>
          </w:tcPr>
          <w:p w:rsidR="00777445" w:rsidRPr="00777445" w:rsidRDefault="00777445" w:rsidP="00777445">
            <w:pPr>
              <w:rPr>
                <w:rFonts w:ascii="Times New Roman" w:eastAsia="Times New Roman" w:hAnsi="Times New Roman" w:cs="Times New Roman"/>
                <w:sz w:val="24"/>
                <w:szCs w:val="24"/>
              </w:rPr>
            </w:pPr>
            <w:r w:rsidRPr="00777445">
              <w:rPr>
                <w:rFonts w:ascii="Times New Roman" w:eastAsia="Times New Roman" w:hAnsi="Times New Roman" w:cs="Times New Roman"/>
                <w:sz w:val="24"/>
                <w:szCs w:val="24"/>
              </w:rPr>
              <w:t>Nov 4</w:t>
            </w:r>
          </w:p>
          <w:p w:rsidR="00777445" w:rsidRPr="00777445" w:rsidRDefault="00777445" w:rsidP="00777445">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 cy="9525"/>
                  <wp:effectExtent l="0" t="0" r="0" b="0"/>
                  <wp:docPr id="2" name="Picture 2"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mail.google.com/mail/u/0/images/clear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0" w:type="auto"/>
            <w:vAlign w:val="center"/>
            <w:hideMark/>
          </w:tcPr>
          <w:p w:rsidR="00777445" w:rsidRPr="00777445" w:rsidRDefault="00777445" w:rsidP="00777445">
            <w:pPr>
              <w:rPr>
                <w:rFonts w:ascii="Times New Roman" w:eastAsia="Times New Roman" w:hAnsi="Times New Roman" w:cs="Times New Roman"/>
                <w:sz w:val="24"/>
                <w:szCs w:val="24"/>
              </w:rPr>
            </w:pPr>
          </w:p>
        </w:tc>
        <w:tc>
          <w:tcPr>
            <w:tcW w:w="0" w:type="auto"/>
            <w:vMerge w:val="restart"/>
            <w:vAlign w:val="center"/>
            <w:hideMark/>
          </w:tcPr>
          <w:p w:rsidR="00777445" w:rsidRPr="00777445" w:rsidRDefault="00777445" w:rsidP="00777445">
            <w:pPr>
              <w:rPr>
                <w:rFonts w:ascii="Times New Roman" w:eastAsia="Times New Roman" w:hAnsi="Times New Roman" w:cs="Times New Roman"/>
                <w:sz w:val="24"/>
                <w:szCs w:val="24"/>
              </w:rPr>
            </w:pPr>
          </w:p>
        </w:tc>
      </w:tr>
      <w:tr w:rsidR="00777445" w:rsidRPr="00777445" w:rsidTr="00777445">
        <w:trPr>
          <w:tblCellSpacing w:w="15" w:type="dxa"/>
        </w:trPr>
        <w:tc>
          <w:tcPr>
            <w:tcW w:w="0" w:type="auto"/>
            <w:gridSpan w:val="3"/>
            <w:vAlign w:val="center"/>
            <w:hideMark/>
          </w:tcPr>
          <w:tbl>
            <w:tblPr>
              <w:tblW w:w="0" w:type="auto"/>
              <w:tblCellSpacing w:w="15" w:type="dxa"/>
              <w:tblCellMar>
                <w:left w:w="0" w:type="dxa"/>
                <w:right w:w="0" w:type="dxa"/>
              </w:tblCellMar>
              <w:tblLook w:val="04A0" w:firstRow="1" w:lastRow="0" w:firstColumn="1" w:lastColumn="0" w:noHBand="0" w:noVBand="1"/>
            </w:tblPr>
            <w:tblGrid>
              <w:gridCol w:w="760"/>
            </w:tblGrid>
            <w:tr w:rsidR="00777445" w:rsidRPr="00777445">
              <w:trPr>
                <w:tblCellSpacing w:w="15" w:type="dxa"/>
              </w:trPr>
              <w:tc>
                <w:tcPr>
                  <w:tcW w:w="0" w:type="auto"/>
                  <w:vAlign w:val="center"/>
                  <w:hideMark/>
                </w:tcPr>
                <w:p w:rsidR="00777445" w:rsidRPr="00777445" w:rsidRDefault="00777445" w:rsidP="00777445">
                  <w:pPr>
                    <w:rPr>
                      <w:rFonts w:ascii="Times New Roman" w:eastAsia="Times New Roman" w:hAnsi="Times New Roman" w:cs="Times New Roman"/>
                      <w:sz w:val="24"/>
                      <w:szCs w:val="24"/>
                    </w:rPr>
                  </w:pPr>
                  <w:r w:rsidRPr="00777445">
                    <w:rPr>
                      <w:rFonts w:ascii="Times New Roman" w:eastAsia="Times New Roman" w:hAnsi="Times New Roman" w:cs="Times New Roman"/>
                      <w:sz w:val="24"/>
                      <w:szCs w:val="24"/>
                    </w:rPr>
                    <w:t xml:space="preserve">to Rich </w:t>
                  </w:r>
                </w:p>
                <w:p w:rsidR="00777445" w:rsidRPr="00777445" w:rsidRDefault="00777445" w:rsidP="00777445">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9525" cy="9525"/>
                        <wp:effectExtent l="0" t="0" r="0" b="0"/>
                        <wp:docPr id="1" name="Picture 1"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w" descr="https://mail.google.com/mail/u/0/images/clear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bl>
          <w:p w:rsidR="00777445" w:rsidRPr="00777445" w:rsidRDefault="00777445" w:rsidP="00777445">
            <w:pPr>
              <w:rPr>
                <w:rFonts w:ascii="Times New Roman" w:eastAsia="Times New Roman" w:hAnsi="Times New Roman" w:cs="Times New Roman"/>
                <w:sz w:val="24"/>
                <w:szCs w:val="24"/>
              </w:rPr>
            </w:pPr>
          </w:p>
        </w:tc>
        <w:tc>
          <w:tcPr>
            <w:tcW w:w="0" w:type="auto"/>
            <w:vMerge/>
            <w:vAlign w:val="center"/>
            <w:hideMark/>
          </w:tcPr>
          <w:p w:rsidR="00777445" w:rsidRPr="00777445" w:rsidRDefault="00777445" w:rsidP="00777445">
            <w:pPr>
              <w:rPr>
                <w:rFonts w:ascii="Times New Roman" w:eastAsia="Times New Roman" w:hAnsi="Times New Roman" w:cs="Times New Roman"/>
                <w:sz w:val="24"/>
                <w:szCs w:val="24"/>
              </w:rPr>
            </w:pPr>
          </w:p>
        </w:tc>
      </w:tr>
    </w:tbl>
    <w:p w:rsidR="00777445" w:rsidRPr="00777445" w:rsidRDefault="00777445" w:rsidP="00777445">
      <w:pPr>
        <w:spacing w:before="100" w:beforeAutospacing="1" w:after="100" w:afterAutospacing="1"/>
        <w:rPr>
          <w:rFonts w:ascii="Times New Roman" w:eastAsia="Times New Roman" w:hAnsi="Times New Roman" w:cs="Times New Roman"/>
          <w:sz w:val="24"/>
          <w:szCs w:val="24"/>
        </w:rPr>
      </w:pPr>
      <w:r w:rsidRPr="00777445">
        <w:rPr>
          <w:rFonts w:ascii="Arial Narrow" w:eastAsia="Times New Roman" w:hAnsi="Arial Narrow" w:cs="Times New Roman"/>
          <w:color w:val="1F497D"/>
          <w:sz w:val="24"/>
          <w:szCs w:val="24"/>
        </w:rPr>
        <w:t xml:space="preserve">Rotarian Rich, </w:t>
      </w:r>
    </w:p>
    <w:p w:rsidR="00777445" w:rsidRPr="00777445" w:rsidRDefault="00777445" w:rsidP="00777445">
      <w:pPr>
        <w:spacing w:before="100" w:beforeAutospacing="1" w:after="100" w:afterAutospacing="1"/>
        <w:rPr>
          <w:rFonts w:ascii="Times New Roman" w:eastAsia="Times New Roman" w:hAnsi="Times New Roman" w:cs="Times New Roman"/>
          <w:sz w:val="24"/>
          <w:szCs w:val="24"/>
        </w:rPr>
      </w:pPr>
      <w:r w:rsidRPr="00777445">
        <w:rPr>
          <w:rFonts w:ascii="Arial Narrow" w:eastAsia="Times New Roman" w:hAnsi="Arial Narrow" w:cs="Times New Roman"/>
          <w:color w:val="1F497D"/>
          <w:sz w:val="24"/>
          <w:szCs w:val="24"/>
        </w:rPr>
        <w:t>Joy Campbell is no longer at Rotary.</w:t>
      </w:r>
    </w:p>
    <w:p w:rsidR="00777445" w:rsidRPr="00777445" w:rsidRDefault="00777445" w:rsidP="00777445">
      <w:pPr>
        <w:spacing w:before="100" w:beforeAutospacing="1" w:after="100" w:afterAutospacing="1"/>
        <w:rPr>
          <w:rFonts w:ascii="Times New Roman" w:eastAsia="Times New Roman" w:hAnsi="Times New Roman" w:cs="Times New Roman"/>
          <w:sz w:val="24"/>
          <w:szCs w:val="24"/>
        </w:rPr>
      </w:pPr>
      <w:r w:rsidRPr="00777445">
        <w:rPr>
          <w:rFonts w:ascii="Arial Narrow" w:eastAsia="Times New Roman" w:hAnsi="Arial Narrow" w:cs="Times New Roman"/>
          <w:color w:val="1F497D"/>
          <w:sz w:val="24"/>
          <w:szCs w:val="24"/>
        </w:rPr>
        <w:lastRenderedPageBreak/>
        <w:t> I can’t offer you confirmation or rejection regarding the method of screening the vocational mentors/advisors as that is not my or my staff’s expertise. You may want to consult with other similar organizations to compare their best practices or get in touch with a legal counsel that can advise you after reviewing all relevant information.  </w:t>
      </w:r>
    </w:p>
    <w:p w:rsidR="00777445" w:rsidRPr="00777445" w:rsidRDefault="00777445" w:rsidP="00777445">
      <w:pPr>
        <w:spacing w:before="100" w:beforeAutospacing="1" w:after="100" w:afterAutospacing="1"/>
        <w:rPr>
          <w:rFonts w:ascii="Times New Roman" w:eastAsia="Times New Roman" w:hAnsi="Times New Roman" w:cs="Times New Roman"/>
          <w:sz w:val="24"/>
          <w:szCs w:val="24"/>
        </w:rPr>
      </w:pPr>
      <w:r w:rsidRPr="00777445">
        <w:rPr>
          <w:rFonts w:ascii="Arial Narrow" w:eastAsia="Times New Roman" w:hAnsi="Arial Narrow" w:cs="Times New Roman"/>
          <w:color w:val="1F497D"/>
          <w:sz w:val="24"/>
          <w:szCs w:val="24"/>
        </w:rPr>
        <w:t> </w:t>
      </w:r>
    </w:p>
    <w:p w:rsidR="00777445" w:rsidRPr="00777445" w:rsidRDefault="00777445" w:rsidP="00777445">
      <w:pPr>
        <w:spacing w:before="100" w:beforeAutospacing="1" w:after="100" w:afterAutospacing="1"/>
        <w:rPr>
          <w:rFonts w:ascii="Times New Roman" w:eastAsia="Times New Roman" w:hAnsi="Times New Roman" w:cs="Times New Roman"/>
          <w:sz w:val="24"/>
          <w:szCs w:val="24"/>
        </w:rPr>
      </w:pPr>
      <w:r w:rsidRPr="00777445">
        <w:rPr>
          <w:rFonts w:ascii="Arial Narrow" w:eastAsia="Times New Roman" w:hAnsi="Arial Narrow" w:cs="Times New Roman"/>
          <w:color w:val="1F497D"/>
          <w:sz w:val="24"/>
          <w:szCs w:val="24"/>
        </w:rPr>
        <w:t xml:space="preserve">You mention that you don’t have details yet, so it sounds that the process continues to evolve. After the match of the student and mentor is made, you should ensure that the contact between those individuals is supervised (one-on-one contact with minors is highly discouraged, per Abuse and Harassment Prevention Training Manual). </w:t>
      </w:r>
    </w:p>
    <w:p w:rsidR="00777445" w:rsidRPr="00777445" w:rsidRDefault="00777445" w:rsidP="00777445">
      <w:pPr>
        <w:shd w:val="clear" w:color="auto" w:fill="FFFFFF"/>
        <w:spacing w:before="100" w:beforeAutospacing="1" w:after="100" w:afterAutospacing="1"/>
        <w:rPr>
          <w:rFonts w:ascii="Times New Roman" w:eastAsia="Times New Roman" w:hAnsi="Times New Roman" w:cs="Times New Roman"/>
          <w:sz w:val="24"/>
          <w:szCs w:val="24"/>
        </w:rPr>
      </w:pPr>
      <w:r w:rsidRPr="00777445">
        <w:rPr>
          <w:rFonts w:ascii="Arial Narrow" w:eastAsia="Times New Roman" w:hAnsi="Arial Narrow" w:cs="Times New Roman"/>
          <w:color w:val="1F497D"/>
        </w:rPr>
        <w:t> </w:t>
      </w:r>
    </w:p>
    <w:p w:rsidR="00777445" w:rsidRPr="00777445" w:rsidRDefault="00777445" w:rsidP="00777445">
      <w:pPr>
        <w:shd w:val="clear" w:color="auto" w:fill="FFFFFF"/>
        <w:spacing w:before="100" w:beforeAutospacing="1" w:after="100" w:afterAutospacing="1"/>
        <w:rPr>
          <w:rFonts w:ascii="Times New Roman" w:eastAsia="Times New Roman" w:hAnsi="Times New Roman" w:cs="Times New Roman"/>
          <w:sz w:val="24"/>
          <w:szCs w:val="24"/>
        </w:rPr>
      </w:pPr>
      <w:r w:rsidRPr="00777445">
        <w:rPr>
          <w:rFonts w:ascii="Arial Narrow" w:eastAsia="Times New Roman" w:hAnsi="Arial Narrow" w:cs="Times New Roman"/>
          <w:color w:val="1F497D"/>
        </w:rPr>
        <w:t>The U.S. Rotary Club &amp; District Liability Insurance Program ("Program") provides general liability (GL) and directors' &amp; officers'/employment practices liability (D&amp;O/EPL) insurance coverage automatically to active U.S. Rotary Clubs &amp; Districts (subject to policy terms and conditions). As you may know, these liability policies provide broad coverage and their intent is to protect</w:t>
      </w:r>
      <w:proofErr w:type="gramStart"/>
      <w:r w:rsidRPr="00777445">
        <w:rPr>
          <w:rFonts w:ascii="Arial Narrow" w:eastAsia="Times New Roman" w:hAnsi="Arial Narrow" w:cs="Times New Roman"/>
          <w:color w:val="1F497D"/>
        </w:rPr>
        <w:t>  insured</w:t>
      </w:r>
      <w:proofErr w:type="gramEnd"/>
      <w:r w:rsidRPr="00777445">
        <w:rPr>
          <w:rFonts w:ascii="Arial Narrow" w:eastAsia="Times New Roman" w:hAnsi="Arial Narrow" w:cs="Times New Roman"/>
          <w:color w:val="1F497D"/>
        </w:rPr>
        <w:t xml:space="preserve"> entities, including their members, from claims/lawsuits arising </w:t>
      </w:r>
      <w:proofErr w:type="spellStart"/>
      <w:r w:rsidRPr="00777445">
        <w:rPr>
          <w:rFonts w:ascii="Arial Narrow" w:eastAsia="Times New Roman" w:hAnsi="Arial Narrow" w:cs="Times New Roman"/>
          <w:color w:val="1F497D"/>
        </w:rPr>
        <w:t>our</w:t>
      </w:r>
      <w:proofErr w:type="spellEnd"/>
      <w:r w:rsidRPr="00777445">
        <w:rPr>
          <w:rFonts w:ascii="Arial Narrow" w:eastAsia="Times New Roman" w:hAnsi="Arial Narrow" w:cs="Times New Roman"/>
          <w:color w:val="1F497D"/>
        </w:rPr>
        <w:t xml:space="preserve"> of their actions, subject to policy terms and conditions. </w:t>
      </w:r>
    </w:p>
    <w:p w:rsidR="00777445" w:rsidRDefault="00777445" w:rsidP="00777445">
      <w:pPr>
        <w:shd w:val="clear" w:color="auto" w:fill="FFFFFF"/>
        <w:spacing w:before="100" w:beforeAutospacing="1" w:after="100" w:afterAutospacing="1"/>
        <w:rPr>
          <w:rFonts w:ascii="Times New Roman" w:eastAsia="Times New Roman" w:hAnsi="Times New Roman" w:cs="Times New Roman"/>
          <w:sz w:val="24"/>
          <w:szCs w:val="24"/>
        </w:rPr>
      </w:pPr>
      <w:r w:rsidRPr="00777445">
        <w:rPr>
          <w:rFonts w:ascii="Calibri" w:eastAsia="Times New Roman" w:hAnsi="Calibri" w:cs="Times New Roman"/>
          <w:color w:val="1F497D"/>
        </w:rPr>
        <w:t>Kind Regards,</w:t>
      </w:r>
    </w:p>
    <w:p w:rsidR="00777445" w:rsidRPr="00777445" w:rsidRDefault="00777445" w:rsidP="00777445">
      <w:pPr>
        <w:spacing w:before="100" w:beforeAutospacing="1" w:after="100" w:afterAutospacing="1"/>
        <w:rPr>
          <w:rFonts w:ascii="Times New Roman" w:eastAsia="Times New Roman" w:hAnsi="Times New Roman" w:cs="Times New Roman"/>
          <w:sz w:val="24"/>
          <w:szCs w:val="24"/>
        </w:rPr>
      </w:pPr>
      <w:proofErr w:type="spellStart"/>
      <w:r w:rsidRPr="00777445">
        <w:rPr>
          <w:rFonts w:ascii="Arial" w:eastAsia="Times New Roman" w:hAnsi="Arial" w:cs="Arial"/>
          <w:color w:val="7F7F7F"/>
          <w:sz w:val="20"/>
          <w:szCs w:val="20"/>
        </w:rPr>
        <w:t>Julita</w:t>
      </w:r>
      <w:proofErr w:type="spellEnd"/>
      <w:r w:rsidRPr="00777445">
        <w:rPr>
          <w:rFonts w:ascii="Arial" w:eastAsia="Times New Roman" w:hAnsi="Arial" w:cs="Arial"/>
          <w:color w:val="7F7F7F"/>
          <w:sz w:val="20"/>
          <w:szCs w:val="20"/>
        </w:rPr>
        <w:t xml:space="preserve"> </w:t>
      </w:r>
      <w:proofErr w:type="spellStart"/>
      <w:r w:rsidRPr="00777445">
        <w:rPr>
          <w:rFonts w:ascii="Arial" w:eastAsia="Times New Roman" w:hAnsi="Arial" w:cs="Arial"/>
          <w:color w:val="7F7F7F"/>
          <w:sz w:val="20"/>
          <w:szCs w:val="20"/>
        </w:rPr>
        <w:t>Brzozowska</w:t>
      </w:r>
      <w:proofErr w:type="spellEnd"/>
    </w:p>
    <w:p w:rsidR="00777445" w:rsidRPr="00777445" w:rsidRDefault="00777445" w:rsidP="00777445">
      <w:pPr>
        <w:spacing w:before="100" w:beforeAutospacing="1" w:after="100" w:afterAutospacing="1"/>
        <w:rPr>
          <w:rFonts w:ascii="Times New Roman" w:eastAsia="Times New Roman" w:hAnsi="Times New Roman" w:cs="Times New Roman"/>
          <w:sz w:val="24"/>
          <w:szCs w:val="24"/>
        </w:rPr>
      </w:pPr>
      <w:r w:rsidRPr="00777445">
        <w:rPr>
          <w:rFonts w:ascii="Arial" w:eastAsia="Times New Roman" w:hAnsi="Arial" w:cs="Arial"/>
          <w:color w:val="7F7F7F"/>
          <w:sz w:val="20"/>
          <w:szCs w:val="20"/>
        </w:rPr>
        <w:t xml:space="preserve">Manager | Risk Management </w:t>
      </w:r>
    </w:p>
    <w:p w:rsidR="00777445" w:rsidRPr="00777445" w:rsidRDefault="00777445" w:rsidP="00777445">
      <w:pPr>
        <w:spacing w:before="100" w:beforeAutospacing="1" w:after="100" w:afterAutospacing="1"/>
        <w:rPr>
          <w:rFonts w:ascii="Times New Roman" w:eastAsia="Times New Roman" w:hAnsi="Times New Roman" w:cs="Times New Roman"/>
          <w:sz w:val="24"/>
          <w:szCs w:val="24"/>
        </w:rPr>
      </w:pPr>
      <w:r w:rsidRPr="00777445">
        <w:rPr>
          <w:rFonts w:ascii="Arial" w:eastAsia="Times New Roman" w:hAnsi="Arial" w:cs="Arial"/>
          <w:color w:val="7F7F7F"/>
          <w:sz w:val="20"/>
          <w:szCs w:val="20"/>
        </w:rPr>
        <w:t xml:space="preserve">Tel </w:t>
      </w:r>
      <w:hyperlink r:id="rId7" w:tgtFrame="_blank" w:history="1">
        <w:r w:rsidRPr="00777445">
          <w:rPr>
            <w:rFonts w:ascii="Arial" w:eastAsia="Times New Roman" w:hAnsi="Arial" w:cs="Arial"/>
            <w:color w:val="0000FF"/>
            <w:sz w:val="20"/>
            <w:szCs w:val="20"/>
            <w:u w:val="single"/>
          </w:rPr>
          <w:t>1.847.424.5394</w:t>
        </w:r>
      </w:hyperlink>
    </w:p>
    <w:p w:rsidR="00777445" w:rsidRPr="00777445" w:rsidRDefault="00777445" w:rsidP="00777445">
      <w:pPr>
        <w:spacing w:before="100" w:beforeAutospacing="1" w:after="100" w:afterAutospacing="1"/>
        <w:rPr>
          <w:rFonts w:ascii="Times New Roman" w:eastAsia="Times New Roman" w:hAnsi="Times New Roman" w:cs="Times New Roman"/>
          <w:sz w:val="24"/>
          <w:szCs w:val="24"/>
        </w:rPr>
      </w:pPr>
      <w:hyperlink r:id="rId8" w:tgtFrame="_blank" w:history="1">
        <w:r w:rsidRPr="00777445">
          <w:rPr>
            <w:rFonts w:ascii="Arial" w:eastAsia="Times New Roman" w:hAnsi="Arial" w:cs="Arial"/>
            <w:color w:val="7F7F7F"/>
            <w:sz w:val="20"/>
            <w:szCs w:val="20"/>
            <w:u w:val="single"/>
          </w:rPr>
          <w:t>rotary.org</w:t>
        </w:r>
      </w:hyperlink>
      <w:r w:rsidRPr="00777445">
        <w:rPr>
          <w:rFonts w:ascii="Arial" w:eastAsia="Times New Roman" w:hAnsi="Arial" w:cs="Arial"/>
          <w:color w:val="7F7F7F"/>
          <w:sz w:val="20"/>
          <w:szCs w:val="20"/>
        </w:rPr>
        <w:t> </w:t>
      </w:r>
    </w:p>
    <w:p w:rsidR="002173F3" w:rsidRPr="00777445" w:rsidRDefault="00777445" w:rsidP="00777445">
      <w:pPr>
        <w:spacing w:before="100" w:beforeAutospacing="1" w:after="100" w:afterAutospacing="1"/>
        <w:rPr>
          <w:rFonts w:ascii="Times New Roman" w:eastAsia="Times New Roman" w:hAnsi="Times New Roman" w:cs="Times New Roman"/>
          <w:sz w:val="24"/>
          <w:szCs w:val="24"/>
        </w:rPr>
      </w:pPr>
      <w:r w:rsidRPr="00777445">
        <w:rPr>
          <w:rFonts w:ascii="Arial" w:eastAsia="Times New Roman" w:hAnsi="Arial" w:cs="Arial"/>
          <w:color w:val="7F7F7F"/>
          <w:sz w:val="20"/>
          <w:szCs w:val="20"/>
        </w:rPr>
        <w:t>ROTARY INTERNATIONAL | One Rotary Center | 1560 Sherman Ave. | Evanston, IL 60201 USA</w:t>
      </w:r>
    </w:p>
    <w:sectPr w:rsidR="002173F3" w:rsidRPr="00777445"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5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445"/>
    <w:rsid w:val="00006AB1"/>
    <w:rsid w:val="0001435F"/>
    <w:rsid w:val="00026089"/>
    <w:rsid w:val="00026D36"/>
    <w:rsid w:val="00027560"/>
    <w:rsid w:val="00033E30"/>
    <w:rsid w:val="00041D42"/>
    <w:rsid w:val="00045109"/>
    <w:rsid w:val="00045F64"/>
    <w:rsid w:val="00045FFE"/>
    <w:rsid w:val="00046A15"/>
    <w:rsid w:val="00053AA7"/>
    <w:rsid w:val="0005544E"/>
    <w:rsid w:val="000636C5"/>
    <w:rsid w:val="00074F50"/>
    <w:rsid w:val="00077824"/>
    <w:rsid w:val="000827A1"/>
    <w:rsid w:val="0008569F"/>
    <w:rsid w:val="00085A63"/>
    <w:rsid w:val="00090CF2"/>
    <w:rsid w:val="00097FEA"/>
    <w:rsid w:val="000A156C"/>
    <w:rsid w:val="000A2DBE"/>
    <w:rsid w:val="000B25B5"/>
    <w:rsid w:val="000C3BF7"/>
    <w:rsid w:val="000D5494"/>
    <w:rsid w:val="000D56F4"/>
    <w:rsid w:val="000D5849"/>
    <w:rsid w:val="000E045A"/>
    <w:rsid w:val="000E07D1"/>
    <w:rsid w:val="000E7FB5"/>
    <w:rsid w:val="000F2451"/>
    <w:rsid w:val="00101378"/>
    <w:rsid w:val="00107304"/>
    <w:rsid w:val="00111A50"/>
    <w:rsid w:val="00116CD5"/>
    <w:rsid w:val="00120ADC"/>
    <w:rsid w:val="00124E60"/>
    <w:rsid w:val="00126E01"/>
    <w:rsid w:val="0012786A"/>
    <w:rsid w:val="00132503"/>
    <w:rsid w:val="0013544B"/>
    <w:rsid w:val="00145203"/>
    <w:rsid w:val="0014533B"/>
    <w:rsid w:val="00146E11"/>
    <w:rsid w:val="00166E8E"/>
    <w:rsid w:val="0016773D"/>
    <w:rsid w:val="00175517"/>
    <w:rsid w:val="00177542"/>
    <w:rsid w:val="001836CB"/>
    <w:rsid w:val="00184A60"/>
    <w:rsid w:val="0018594B"/>
    <w:rsid w:val="0018595C"/>
    <w:rsid w:val="00186FC7"/>
    <w:rsid w:val="00187503"/>
    <w:rsid w:val="001901AC"/>
    <w:rsid w:val="00191703"/>
    <w:rsid w:val="00196552"/>
    <w:rsid w:val="001A20DE"/>
    <w:rsid w:val="001A474B"/>
    <w:rsid w:val="001A4922"/>
    <w:rsid w:val="001A5203"/>
    <w:rsid w:val="001A5A3E"/>
    <w:rsid w:val="001B53EA"/>
    <w:rsid w:val="001B7B97"/>
    <w:rsid w:val="001C17AB"/>
    <w:rsid w:val="001C3C75"/>
    <w:rsid w:val="001C77A8"/>
    <w:rsid w:val="001D290B"/>
    <w:rsid w:val="001D4024"/>
    <w:rsid w:val="001D594F"/>
    <w:rsid w:val="001D6749"/>
    <w:rsid w:val="001E7497"/>
    <w:rsid w:val="001F3FA1"/>
    <w:rsid w:val="00214725"/>
    <w:rsid w:val="0021670D"/>
    <w:rsid w:val="002173F3"/>
    <w:rsid w:val="0022050F"/>
    <w:rsid w:val="00223000"/>
    <w:rsid w:val="002322EF"/>
    <w:rsid w:val="00232408"/>
    <w:rsid w:val="002329DE"/>
    <w:rsid w:val="0023339C"/>
    <w:rsid w:val="002333C9"/>
    <w:rsid w:val="0023412F"/>
    <w:rsid w:val="002347D2"/>
    <w:rsid w:val="002404B1"/>
    <w:rsid w:val="0024088A"/>
    <w:rsid w:val="002417C0"/>
    <w:rsid w:val="00245BCD"/>
    <w:rsid w:val="002502A1"/>
    <w:rsid w:val="0025224A"/>
    <w:rsid w:val="00263224"/>
    <w:rsid w:val="00264803"/>
    <w:rsid w:val="00267610"/>
    <w:rsid w:val="00270254"/>
    <w:rsid w:val="002721DA"/>
    <w:rsid w:val="00273710"/>
    <w:rsid w:val="00275F1B"/>
    <w:rsid w:val="00286E0C"/>
    <w:rsid w:val="002A2704"/>
    <w:rsid w:val="002A34EC"/>
    <w:rsid w:val="002A52FD"/>
    <w:rsid w:val="002A71C8"/>
    <w:rsid w:val="002A790E"/>
    <w:rsid w:val="002D7A41"/>
    <w:rsid w:val="002E7DF9"/>
    <w:rsid w:val="002F3BF0"/>
    <w:rsid w:val="002F42D9"/>
    <w:rsid w:val="003048A2"/>
    <w:rsid w:val="00307B9F"/>
    <w:rsid w:val="003168CB"/>
    <w:rsid w:val="00316E54"/>
    <w:rsid w:val="00317CF9"/>
    <w:rsid w:val="003303C3"/>
    <w:rsid w:val="00330704"/>
    <w:rsid w:val="003330B3"/>
    <w:rsid w:val="0033327E"/>
    <w:rsid w:val="0033361B"/>
    <w:rsid w:val="003348C8"/>
    <w:rsid w:val="0033611C"/>
    <w:rsid w:val="00337CBC"/>
    <w:rsid w:val="00347405"/>
    <w:rsid w:val="00350A44"/>
    <w:rsid w:val="00357E97"/>
    <w:rsid w:val="003722A7"/>
    <w:rsid w:val="00374ABD"/>
    <w:rsid w:val="00376E48"/>
    <w:rsid w:val="003916F9"/>
    <w:rsid w:val="00394BCD"/>
    <w:rsid w:val="003A0C71"/>
    <w:rsid w:val="003A0D39"/>
    <w:rsid w:val="003A50DA"/>
    <w:rsid w:val="003B009D"/>
    <w:rsid w:val="003B15E1"/>
    <w:rsid w:val="003B2546"/>
    <w:rsid w:val="003B3AA5"/>
    <w:rsid w:val="003C336C"/>
    <w:rsid w:val="003D1087"/>
    <w:rsid w:val="003D30CB"/>
    <w:rsid w:val="003D548C"/>
    <w:rsid w:val="003E2361"/>
    <w:rsid w:val="003E5012"/>
    <w:rsid w:val="003E55AB"/>
    <w:rsid w:val="003F1097"/>
    <w:rsid w:val="003F18DD"/>
    <w:rsid w:val="003F2409"/>
    <w:rsid w:val="003F2A9E"/>
    <w:rsid w:val="003F65DA"/>
    <w:rsid w:val="003F708A"/>
    <w:rsid w:val="00402031"/>
    <w:rsid w:val="00412770"/>
    <w:rsid w:val="00415878"/>
    <w:rsid w:val="0042384E"/>
    <w:rsid w:val="004310D4"/>
    <w:rsid w:val="00434697"/>
    <w:rsid w:val="0043624B"/>
    <w:rsid w:val="0047339E"/>
    <w:rsid w:val="00473506"/>
    <w:rsid w:val="00473D85"/>
    <w:rsid w:val="004745F5"/>
    <w:rsid w:val="00476471"/>
    <w:rsid w:val="00480A65"/>
    <w:rsid w:val="00481010"/>
    <w:rsid w:val="00482F68"/>
    <w:rsid w:val="004900EB"/>
    <w:rsid w:val="004906A1"/>
    <w:rsid w:val="0049097D"/>
    <w:rsid w:val="00490A2B"/>
    <w:rsid w:val="004A3D49"/>
    <w:rsid w:val="004B45F2"/>
    <w:rsid w:val="004B6ECF"/>
    <w:rsid w:val="004C1159"/>
    <w:rsid w:val="004C425F"/>
    <w:rsid w:val="004D6017"/>
    <w:rsid w:val="004E1491"/>
    <w:rsid w:val="004F3822"/>
    <w:rsid w:val="004F562A"/>
    <w:rsid w:val="004F6F17"/>
    <w:rsid w:val="00500129"/>
    <w:rsid w:val="00500CDA"/>
    <w:rsid w:val="00501141"/>
    <w:rsid w:val="00501F40"/>
    <w:rsid w:val="00505097"/>
    <w:rsid w:val="0050647C"/>
    <w:rsid w:val="00513B22"/>
    <w:rsid w:val="00514987"/>
    <w:rsid w:val="00516C47"/>
    <w:rsid w:val="005220DC"/>
    <w:rsid w:val="00523BA0"/>
    <w:rsid w:val="00524266"/>
    <w:rsid w:val="005266FF"/>
    <w:rsid w:val="00535FCE"/>
    <w:rsid w:val="00536847"/>
    <w:rsid w:val="00537AD2"/>
    <w:rsid w:val="0054483C"/>
    <w:rsid w:val="005506C6"/>
    <w:rsid w:val="00552C00"/>
    <w:rsid w:val="00561BB2"/>
    <w:rsid w:val="00564AAA"/>
    <w:rsid w:val="0057488F"/>
    <w:rsid w:val="005767C7"/>
    <w:rsid w:val="00581C5D"/>
    <w:rsid w:val="00585118"/>
    <w:rsid w:val="00587224"/>
    <w:rsid w:val="005A40B3"/>
    <w:rsid w:val="005B0246"/>
    <w:rsid w:val="005B076D"/>
    <w:rsid w:val="005B6051"/>
    <w:rsid w:val="005C2BE3"/>
    <w:rsid w:val="005C2C02"/>
    <w:rsid w:val="005C616C"/>
    <w:rsid w:val="005C7B8C"/>
    <w:rsid w:val="005D2EC0"/>
    <w:rsid w:val="005D7974"/>
    <w:rsid w:val="005E06A5"/>
    <w:rsid w:val="005E0FF2"/>
    <w:rsid w:val="005E18BF"/>
    <w:rsid w:val="005E253E"/>
    <w:rsid w:val="005E2FCA"/>
    <w:rsid w:val="005E4A69"/>
    <w:rsid w:val="005F1ADA"/>
    <w:rsid w:val="00601672"/>
    <w:rsid w:val="00606EBA"/>
    <w:rsid w:val="00612195"/>
    <w:rsid w:val="00612972"/>
    <w:rsid w:val="00616396"/>
    <w:rsid w:val="0062421A"/>
    <w:rsid w:val="006307A9"/>
    <w:rsid w:val="006368AA"/>
    <w:rsid w:val="006416DB"/>
    <w:rsid w:val="0064429A"/>
    <w:rsid w:val="00644D54"/>
    <w:rsid w:val="00646312"/>
    <w:rsid w:val="0064740C"/>
    <w:rsid w:val="00650086"/>
    <w:rsid w:val="00657DF7"/>
    <w:rsid w:val="00657E88"/>
    <w:rsid w:val="006660C4"/>
    <w:rsid w:val="006665FB"/>
    <w:rsid w:val="006774B1"/>
    <w:rsid w:val="00677D5B"/>
    <w:rsid w:val="0068068E"/>
    <w:rsid w:val="00685144"/>
    <w:rsid w:val="00686236"/>
    <w:rsid w:val="00694FC7"/>
    <w:rsid w:val="0069728A"/>
    <w:rsid w:val="006A0DD3"/>
    <w:rsid w:val="006A2C6B"/>
    <w:rsid w:val="006A389E"/>
    <w:rsid w:val="006B6C3E"/>
    <w:rsid w:val="006C3577"/>
    <w:rsid w:val="006C500E"/>
    <w:rsid w:val="006C67DC"/>
    <w:rsid w:val="006C6E71"/>
    <w:rsid w:val="006D01A7"/>
    <w:rsid w:val="006D5161"/>
    <w:rsid w:val="006D6035"/>
    <w:rsid w:val="006D6B24"/>
    <w:rsid w:val="006E3F92"/>
    <w:rsid w:val="006F61C3"/>
    <w:rsid w:val="006F7D17"/>
    <w:rsid w:val="00706667"/>
    <w:rsid w:val="007104A4"/>
    <w:rsid w:val="00711472"/>
    <w:rsid w:val="00715551"/>
    <w:rsid w:val="00720A18"/>
    <w:rsid w:val="0072491F"/>
    <w:rsid w:val="007314DC"/>
    <w:rsid w:val="00731E1B"/>
    <w:rsid w:val="00733F7A"/>
    <w:rsid w:val="0075269B"/>
    <w:rsid w:val="0075624E"/>
    <w:rsid w:val="0075728E"/>
    <w:rsid w:val="00760134"/>
    <w:rsid w:val="007649E3"/>
    <w:rsid w:val="0077586C"/>
    <w:rsid w:val="007766C8"/>
    <w:rsid w:val="00777445"/>
    <w:rsid w:val="00786630"/>
    <w:rsid w:val="007901D0"/>
    <w:rsid w:val="00795CE4"/>
    <w:rsid w:val="00797A6F"/>
    <w:rsid w:val="007A118B"/>
    <w:rsid w:val="007A1787"/>
    <w:rsid w:val="007A24C9"/>
    <w:rsid w:val="007A5C37"/>
    <w:rsid w:val="007B0DB7"/>
    <w:rsid w:val="007B19DE"/>
    <w:rsid w:val="007B1AA7"/>
    <w:rsid w:val="007B2C78"/>
    <w:rsid w:val="007B48EA"/>
    <w:rsid w:val="007C33F0"/>
    <w:rsid w:val="007D2923"/>
    <w:rsid w:val="007D33A7"/>
    <w:rsid w:val="007E6DBF"/>
    <w:rsid w:val="007F1A8E"/>
    <w:rsid w:val="007F4637"/>
    <w:rsid w:val="0080111A"/>
    <w:rsid w:val="00802320"/>
    <w:rsid w:val="008033C8"/>
    <w:rsid w:val="008033FC"/>
    <w:rsid w:val="0080524E"/>
    <w:rsid w:val="00807A84"/>
    <w:rsid w:val="00814762"/>
    <w:rsid w:val="008166C0"/>
    <w:rsid w:val="00824548"/>
    <w:rsid w:val="00827727"/>
    <w:rsid w:val="008351E3"/>
    <w:rsid w:val="008405E3"/>
    <w:rsid w:val="0084234C"/>
    <w:rsid w:val="00843D02"/>
    <w:rsid w:val="00847D24"/>
    <w:rsid w:val="008513D7"/>
    <w:rsid w:val="00854B18"/>
    <w:rsid w:val="008566A9"/>
    <w:rsid w:val="0085732E"/>
    <w:rsid w:val="00874CB4"/>
    <w:rsid w:val="0087658F"/>
    <w:rsid w:val="0088037A"/>
    <w:rsid w:val="00881305"/>
    <w:rsid w:val="0088178F"/>
    <w:rsid w:val="00883A17"/>
    <w:rsid w:val="00890AA2"/>
    <w:rsid w:val="00892AA8"/>
    <w:rsid w:val="00893BEE"/>
    <w:rsid w:val="00894B73"/>
    <w:rsid w:val="008954DE"/>
    <w:rsid w:val="008961A9"/>
    <w:rsid w:val="008A5D8F"/>
    <w:rsid w:val="008B69E0"/>
    <w:rsid w:val="008B7ED1"/>
    <w:rsid w:val="008C13B0"/>
    <w:rsid w:val="008C1687"/>
    <w:rsid w:val="008C6CAD"/>
    <w:rsid w:val="008D5F7C"/>
    <w:rsid w:val="008F1479"/>
    <w:rsid w:val="008F4803"/>
    <w:rsid w:val="008F4F08"/>
    <w:rsid w:val="008F5AF6"/>
    <w:rsid w:val="009019E2"/>
    <w:rsid w:val="009037AC"/>
    <w:rsid w:val="009048B4"/>
    <w:rsid w:val="0091057D"/>
    <w:rsid w:val="00913894"/>
    <w:rsid w:val="00923353"/>
    <w:rsid w:val="00923E5D"/>
    <w:rsid w:val="00930D25"/>
    <w:rsid w:val="00934BFF"/>
    <w:rsid w:val="009375F7"/>
    <w:rsid w:val="00937716"/>
    <w:rsid w:val="009412B0"/>
    <w:rsid w:val="009417F0"/>
    <w:rsid w:val="00941E64"/>
    <w:rsid w:val="009454BE"/>
    <w:rsid w:val="0095156B"/>
    <w:rsid w:val="00952272"/>
    <w:rsid w:val="009523BB"/>
    <w:rsid w:val="00963B00"/>
    <w:rsid w:val="00971E74"/>
    <w:rsid w:val="009729BD"/>
    <w:rsid w:val="00972CE5"/>
    <w:rsid w:val="00974043"/>
    <w:rsid w:val="00975AD9"/>
    <w:rsid w:val="00981E62"/>
    <w:rsid w:val="009864D6"/>
    <w:rsid w:val="00990985"/>
    <w:rsid w:val="00995088"/>
    <w:rsid w:val="0099568B"/>
    <w:rsid w:val="0099600A"/>
    <w:rsid w:val="009A3A2A"/>
    <w:rsid w:val="009B1B34"/>
    <w:rsid w:val="009C0514"/>
    <w:rsid w:val="009D3784"/>
    <w:rsid w:val="009D5FD8"/>
    <w:rsid w:val="009F0035"/>
    <w:rsid w:val="009F440F"/>
    <w:rsid w:val="009F4F7F"/>
    <w:rsid w:val="00A04C24"/>
    <w:rsid w:val="00A12831"/>
    <w:rsid w:val="00A12CBC"/>
    <w:rsid w:val="00A14C5B"/>
    <w:rsid w:val="00A2187B"/>
    <w:rsid w:val="00A2198E"/>
    <w:rsid w:val="00A23C0D"/>
    <w:rsid w:val="00A252FC"/>
    <w:rsid w:val="00A26052"/>
    <w:rsid w:val="00A37101"/>
    <w:rsid w:val="00A433A4"/>
    <w:rsid w:val="00A5037E"/>
    <w:rsid w:val="00A52B0B"/>
    <w:rsid w:val="00A53D50"/>
    <w:rsid w:val="00A57092"/>
    <w:rsid w:val="00A57A9F"/>
    <w:rsid w:val="00A57F6D"/>
    <w:rsid w:val="00A62025"/>
    <w:rsid w:val="00A6231B"/>
    <w:rsid w:val="00A7024A"/>
    <w:rsid w:val="00A70718"/>
    <w:rsid w:val="00A80230"/>
    <w:rsid w:val="00A87D85"/>
    <w:rsid w:val="00A91527"/>
    <w:rsid w:val="00A91AC8"/>
    <w:rsid w:val="00A93621"/>
    <w:rsid w:val="00A945C9"/>
    <w:rsid w:val="00A94938"/>
    <w:rsid w:val="00AA4AF9"/>
    <w:rsid w:val="00AA7A90"/>
    <w:rsid w:val="00AB0C1B"/>
    <w:rsid w:val="00AB1B41"/>
    <w:rsid w:val="00AB5177"/>
    <w:rsid w:val="00AC36B9"/>
    <w:rsid w:val="00AC4FF8"/>
    <w:rsid w:val="00AC5E2F"/>
    <w:rsid w:val="00AC602A"/>
    <w:rsid w:val="00AD60BD"/>
    <w:rsid w:val="00AD61C0"/>
    <w:rsid w:val="00AE39CA"/>
    <w:rsid w:val="00AE7D1D"/>
    <w:rsid w:val="00AF662B"/>
    <w:rsid w:val="00AF74E9"/>
    <w:rsid w:val="00B0262D"/>
    <w:rsid w:val="00B07C64"/>
    <w:rsid w:val="00B1140F"/>
    <w:rsid w:val="00B162A0"/>
    <w:rsid w:val="00B276E6"/>
    <w:rsid w:val="00B426E2"/>
    <w:rsid w:val="00B46018"/>
    <w:rsid w:val="00B52D58"/>
    <w:rsid w:val="00B548FB"/>
    <w:rsid w:val="00B577B2"/>
    <w:rsid w:val="00B61F48"/>
    <w:rsid w:val="00B6287E"/>
    <w:rsid w:val="00B66E5C"/>
    <w:rsid w:val="00B67080"/>
    <w:rsid w:val="00B737A0"/>
    <w:rsid w:val="00B8218D"/>
    <w:rsid w:val="00B85479"/>
    <w:rsid w:val="00B8744B"/>
    <w:rsid w:val="00B87C88"/>
    <w:rsid w:val="00B87D1D"/>
    <w:rsid w:val="00B902A6"/>
    <w:rsid w:val="00B94998"/>
    <w:rsid w:val="00BA090F"/>
    <w:rsid w:val="00BA2E3F"/>
    <w:rsid w:val="00BA6F5B"/>
    <w:rsid w:val="00BC2D22"/>
    <w:rsid w:val="00BC5504"/>
    <w:rsid w:val="00BD0B00"/>
    <w:rsid w:val="00BD28C8"/>
    <w:rsid w:val="00BD7DFE"/>
    <w:rsid w:val="00BE474F"/>
    <w:rsid w:val="00BE7251"/>
    <w:rsid w:val="00BF10E9"/>
    <w:rsid w:val="00BF2024"/>
    <w:rsid w:val="00BF2661"/>
    <w:rsid w:val="00BF3D96"/>
    <w:rsid w:val="00C00976"/>
    <w:rsid w:val="00C04884"/>
    <w:rsid w:val="00C1488A"/>
    <w:rsid w:val="00C22A47"/>
    <w:rsid w:val="00C24F3F"/>
    <w:rsid w:val="00C30936"/>
    <w:rsid w:val="00C3184E"/>
    <w:rsid w:val="00C31A65"/>
    <w:rsid w:val="00C36910"/>
    <w:rsid w:val="00C37B3D"/>
    <w:rsid w:val="00C46411"/>
    <w:rsid w:val="00C4715D"/>
    <w:rsid w:val="00C515B5"/>
    <w:rsid w:val="00C51874"/>
    <w:rsid w:val="00C53A87"/>
    <w:rsid w:val="00C54DDD"/>
    <w:rsid w:val="00C555AD"/>
    <w:rsid w:val="00C56958"/>
    <w:rsid w:val="00C5790F"/>
    <w:rsid w:val="00C6188A"/>
    <w:rsid w:val="00C63DEF"/>
    <w:rsid w:val="00C654E3"/>
    <w:rsid w:val="00C6641E"/>
    <w:rsid w:val="00C666DC"/>
    <w:rsid w:val="00C66F96"/>
    <w:rsid w:val="00C700DC"/>
    <w:rsid w:val="00C706D1"/>
    <w:rsid w:val="00C70868"/>
    <w:rsid w:val="00C724E4"/>
    <w:rsid w:val="00C74695"/>
    <w:rsid w:val="00C8496D"/>
    <w:rsid w:val="00C86F7D"/>
    <w:rsid w:val="00C906DE"/>
    <w:rsid w:val="00C910C2"/>
    <w:rsid w:val="00C92417"/>
    <w:rsid w:val="00C94E8C"/>
    <w:rsid w:val="00CA257D"/>
    <w:rsid w:val="00CA3522"/>
    <w:rsid w:val="00CA4996"/>
    <w:rsid w:val="00CA6CD1"/>
    <w:rsid w:val="00CA7A74"/>
    <w:rsid w:val="00CB1F22"/>
    <w:rsid w:val="00CB7473"/>
    <w:rsid w:val="00CC03FE"/>
    <w:rsid w:val="00CC4016"/>
    <w:rsid w:val="00CC72D8"/>
    <w:rsid w:val="00CD3CD0"/>
    <w:rsid w:val="00CE46BB"/>
    <w:rsid w:val="00CF40DF"/>
    <w:rsid w:val="00CF434C"/>
    <w:rsid w:val="00D01181"/>
    <w:rsid w:val="00D0168E"/>
    <w:rsid w:val="00D03BD9"/>
    <w:rsid w:val="00D05879"/>
    <w:rsid w:val="00D318F4"/>
    <w:rsid w:val="00D31D21"/>
    <w:rsid w:val="00D328AE"/>
    <w:rsid w:val="00D3659D"/>
    <w:rsid w:val="00D37517"/>
    <w:rsid w:val="00D402F5"/>
    <w:rsid w:val="00D41225"/>
    <w:rsid w:val="00D50036"/>
    <w:rsid w:val="00D513B8"/>
    <w:rsid w:val="00D52D2D"/>
    <w:rsid w:val="00D60D0B"/>
    <w:rsid w:val="00D74732"/>
    <w:rsid w:val="00D84258"/>
    <w:rsid w:val="00D90393"/>
    <w:rsid w:val="00D926B5"/>
    <w:rsid w:val="00D9799C"/>
    <w:rsid w:val="00DA1C24"/>
    <w:rsid w:val="00DA353F"/>
    <w:rsid w:val="00DA3A50"/>
    <w:rsid w:val="00DA6929"/>
    <w:rsid w:val="00DB42FD"/>
    <w:rsid w:val="00DC2679"/>
    <w:rsid w:val="00DC33A8"/>
    <w:rsid w:val="00DC606E"/>
    <w:rsid w:val="00DC7CFA"/>
    <w:rsid w:val="00DD17B1"/>
    <w:rsid w:val="00DE270E"/>
    <w:rsid w:val="00DE676C"/>
    <w:rsid w:val="00DF00DA"/>
    <w:rsid w:val="00DF21AE"/>
    <w:rsid w:val="00DF3D67"/>
    <w:rsid w:val="00E027BD"/>
    <w:rsid w:val="00E068C2"/>
    <w:rsid w:val="00E10AC7"/>
    <w:rsid w:val="00E111DA"/>
    <w:rsid w:val="00E121AE"/>
    <w:rsid w:val="00E124AB"/>
    <w:rsid w:val="00E12954"/>
    <w:rsid w:val="00E158D5"/>
    <w:rsid w:val="00E25C55"/>
    <w:rsid w:val="00E27567"/>
    <w:rsid w:val="00E3080D"/>
    <w:rsid w:val="00E317A5"/>
    <w:rsid w:val="00E34FCE"/>
    <w:rsid w:val="00E40121"/>
    <w:rsid w:val="00E477E0"/>
    <w:rsid w:val="00E5689E"/>
    <w:rsid w:val="00E57DC2"/>
    <w:rsid w:val="00E75559"/>
    <w:rsid w:val="00E835E0"/>
    <w:rsid w:val="00E8452D"/>
    <w:rsid w:val="00E8732B"/>
    <w:rsid w:val="00E94B77"/>
    <w:rsid w:val="00E9514B"/>
    <w:rsid w:val="00E9533F"/>
    <w:rsid w:val="00EA38B9"/>
    <w:rsid w:val="00EA6811"/>
    <w:rsid w:val="00EA742E"/>
    <w:rsid w:val="00EB7045"/>
    <w:rsid w:val="00EC0368"/>
    <w:rsid w:val="00EC0E85"/>
    <w:rsid w:val="00EC123A"/>
    <w:rsid w:val="00EC3642"/>
    <w:rsid w:val="00EC43EB"/>
    <w:rsid w:val="00EC50B7"/>
    <w:rsid w:val="00ED1CC9"/>
    <w:rsid w:val="00ED4A42"/>
    <w:rsid w:val="00ED4F3A"/>
    <w:rsid w:val="00ED55E1"/>
    <w:rsid w:val="00EE3160"/>
    <w:rsid w:val="00EE36A4"/>
    <w:rsid w:val="00EE5708"/>
    <w:rsid w:val="00EF15EB"/>
    <w:rsid w:val="00EF411F"/>
    <w:rsid w:val="00EF6AB3"/>
    <w:rsid w:val="00F062E7"/>
    <w:rsid w:val="00F11AFD"/>
    <w:rsid w:val="00F17495"/>
    <w:rsid w:val="00F253B8"/>
    <w:rsid w:val="00F32C5B"/>
    <w:rsid w:val="00F3618B"/>
    <w:rsid w:val="00F405A9"/>
    <w:rsid w:val="00F40D96"/>
    <w:rsid w:val="00F43C85"/>
    <w:rsid w:val="00F47810"/>
    <w:rsid w:val="00F505F8"/>
    <w:rsid w:val="00F51599"/>
    <w:rsid w:val="00F517C5"/>
    <w:rsid w:val="00F520D4"/>
    <w:rsid w:val="00F579EA"/>
    <w:rsid w:val="00F611C4"/>
    <w:rsid w:val="00F6318E"/>
    <w:rsid w:val="00F7057C"/>
    <w:rsid w:val="00F70843"/>
    <w:rsid w:val="00F731D0"/>
    <w:rsid w:val="00F73C0E"/>
    <w:rsid w:val="00F80DBD"/>
    <w:rsid w:val="00F84C4F"/>
    <w:rsid w:val="00F87543"/>
    <w:rsid w:val="00F9396D"/>
    <w:rsid w:val="00F95539"/>
    <w:rsid w:val="00FA7EDA"/>
    <w:rsid w:val="00FB2786"/>
    <w:rsid w:val="00FB476C"/>
    <w:rsid w:val="00FC3128"/>
    <w:rsid w:val="00FC4280"/>
    <w:rsid w:val="00FD2B6E"/>
    <w:rsid w:val="00FD6D03"/>
    <w:rsid w:val="00FE16C0"/>
    <w:rsid w:val="00FE6B59"/>
    <w:rsid w:val="00FE7914"/>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paragraph" w:styleId="Heading3">
    <w:name w:val="heading 3"/>
    <w:basedOn w:val="Normal"/>
    <w:link w:val="Heading3Char"/>
    <w:uiPriority w:val="9"/>
    <w:qFormat/>
    <w:rsid w:val="00777445"/>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7445"/>
    <w:rPr>
      <w:rFonts w:ascii="Times New Roman" w:eastAsia="Times New Roman" w:hAnsi="Times New Roman" w:cs="Times New Roman"/>
      <w:b/>
      <w:bCs/>
      <w:sz w:val="27"/>
      <w:szCs w:val="27"/>
    </w:rPr>
  </w:style>
  <w:style w:type="character" w:customStyle="1" w:styleId="gd">
    <w:name w:val="gd"/>
    <w:basedOn w:val="DefaultParagraphFont"/>
    <w:rsid w:val="00777445"/>
  </w:style>
  <w:style w:type="character" w:customStyle="1" w:styleId="go">
    <w:name w:val="go"/>
    <w:basedOn w:val="DefaultParagraphFont"/>
    <w:rsid w:val="00777445"/>
  </w:style>
  <w:style w:type="character" w:customStyle="1" w:styleId="g3">
    <w:name w:val="g3"/>
    <w:basedOn w:val="DefaultParagraphFont"/>
    <w:rsid w:val="00777445"/>
  </w:style>
  <w:style w:type="character" w:customStyle="1" w:styleId="hb">
    <w:name w:val="hb"/>
    <w:basedOn w:val="DefaultParagraphFont"/>
    <w:rsid w:val="00777445"/>
  </w:style>
  <w:style w:type="character" w:customStyle="1" w:styleId="g2">
    <w:name w:val="g2"/>
    <w:basedOn w:val="DefaultParagraphFont"/>
    <w:rsid w:val="00777445"/>
  </w:style>
  <w:style w:type="character" w:styleId="Hyperlink">
    <w:name w:val="Hyperlink"/>
    <w:basedOn w:val="DefaultParagraphFont"/>
    <w:uiPriority w:val="99"/>
    <w:semiHidden/>
    <w:unhideWhenUsed/>
    <w:rsid w:val="00777445"/>
    <w:rPr>
      <w:color w:val="0000FF"/>
      <w:u w:val="single"/>
    </w:rPr>
  </w:style>
  <w:style w:type="paragraph" w:styleId="BalloonText">
    <w:name w:val="Balloon Text"/>
    <w:basedOn w:val="Normal"/>
    <w:link w:val="BalloonTextChar"/>
    <w:uiPriority w:val="99"/>
    <w:semiHidden/>
    <w:unhideWhenUsed/>
    <w:rsid w:val="00777445"/>
    <w:rPr>
      <w:rFonts w:ascii="Tahoma" w:hAnsi="Tahoma" w:cs="Tahoma"/>
      <w:sz w:val="16"/>
      <w:szCs w:val="16"/>
    </w:rPr>
  </w:style>
  <w:style w:type="character" w:customStyle="1" w:styleId="BalloonTextChar">
    <w:name w:val="Balloon Text Char"/>
    <w:basedOn w:val="DefaultParagraphFont"/>
    <w:link w:val="BalloonText"/>
    <w:uiPriority w:val="99"/>
    <w:semiHidden/>
    <w:rsid w:val="007774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paragraph" w:styleId="Heading3">
    <w:name w:val="heading 3"/>
    <w:basedOn w:val="Normal"/>
    <w:link w:val="Heading3Char"/>
    <w:uiPriority w:val="9"/>
    <w:qFormat/>
    <w:rsid w:val="00777445"/>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7445"/>
    <w:rPr>
      <w:rFonts w:ascii="Times New Roman" w:eastAsia="Times New Roman" w:hAnsi="Times New Roman" w:cs="Times New Roman"/>
      <w:b/>
      <w:bCs/>
      <w:sz w:val="27"/>
      <w:szCs w:val="27"/>
    </w:rPr>
  </w:style>
  <w:style w:type="character" w:customStyle="1" w:styleId="gd">
    <w:name w:val="gd"/>
    <w:basedOn w:val="DefaultParagraphFont"/>
    <w:rsid w:val="00777445"/>
  </w:style>
  <w:style w:type="character" w:customStyle="1" w:styleId="go">
    <w:name w:val="go"/>
    <w:basedOn w:val="DefaultParagraphFont"/>
    <w:rsid w:val="00777445"/>
  </w:style>
  <w:style w:type="character" w:customStyle="1" w:styleId="g3">
    <w:name w:val="g3"/>
    <w:basedOn w:val="DefaultParagraphFont"/>
    <w:rsid w:val="00777445"/>
  </w:style>
  <w:style w:type="character" w:customStyle="1" w:styleId="hb">
    <w:name w:val="hb"/>
    <w:basedOn w:val="DefaultParagraphFont"/>
    <w:rsid w:val="00777445"/>
  </w:style>
  <w:style w:type="character" w:customStyle="1" w:styleId="g2">
    <w:name w:val="g2"/>
    <w:basedOn w:val="DefaultParagraphFont"/>
    <w:rsid w:val="00777445"/>
  </w:style>
  <w:style w:type="character" w:styleId="Hyperlink">
    <w:name w:val="Hyperlink"/>
    <w:basedOn w:val="DefaultParagraphFont"/>
    <w:uiPriority w:val="99"/>
    <w:semiHidden/>
    <w:unhideWhenUsed/>
    <w:rsid w:val="00777445"/>
    <w:rPr>
      <w:color w:val="0000FF"/>
      <w:u w:val="single"/>
    </w:rPr>
  </w:style>
  <w:style w:type="paragraph" w:styleId="BalloonText">
    <w:name w:val="Balloon Text"/>
    <w:basedOn w:val="Normal"/>
    <w:link w:val="BalloonTextChar"/>
    <w:uiPriority w:val="99"/>
    <w:semiHidden/>
    <w:unhideWhenUsed/>
    <w:rsid w:val="00777445"/>
    <w:rPr>
      <w:rFonts w:ascii="Tahoma" w:hAnsi="Tahoma" w:cs="Tahoma"/>
      <w:sz w:val="16"/>
      <w:szCs w:val="16"/>
    </w:rPr>
  </w:style>
  <w:style w:type="character" w:customStyle="1" w:styleId="BalloonTextChar">
    <w:name w:val="Balloon Text Char"/>
    <w:basedOn w:val="DefaultParagraphFont"/>
    <w:link w:val="BalloonText"/>
    <w:uiPriority w:val="99"/>
    <w:semiHidden/>
    <w:rsid w:val="007774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787131">
      <w:bodyDiv w:val="1"/>
      <w:marLeft w:val="0"/>
      <w:marRight w:val="0"/>
      <w:marTop w:val="0"/>
      <w:marBottom w:val="0"/>
      <w:divBdr>
        <w:top w:val="none" w:sz="0" w:space="0" w:color="auto"/>
        <w:left w:val="none" w:sz="0" w:space="0" w:color="auto"/>
        <w:bottom w:val="none" w:sz="0" w:space="0" w:color="auto"/>
        <w:right w:val="none" w:sz="0" w:space="0" w:color="auto"/>
      </w:divBdr>
      <w:divsChild>
        <w:div w:id="1825198560">
          <w:marLeft w:val="0"/>
          <w:marRight w:val="0"/>
          <w:marTop w:val="0"/>
          <w:marBottom w:val="0"/>
          <w:divBdr>
            <w:top w:val="none" w:sz="0" w:space="0" w:color="auto"/>
            <w:left w:val="none" w:sz="0" w:space="0" w:color="auto"/>
            <w:bottom w:val="none" w:sz="0" w:space="0" w:color="auto"/>
            <w:right w:val="none" w:sz="0" w:space="0" w:color="auto"/>
          </w:divBdr>
          <w:divsChild>
            <w:div w:id="2020811284">
              <w:marLeft w:val="0"/>
              <w:marRight w:val="0"/>
              <w:marTop w:val="0"/>
              <w:marBottom w:val="0"/>
              <w:divBdr>
                <w:top w:val="none" w:sz="0" w:space="0" w:color="auto"/>
                <w:left w:val="none" w:sz="0" w:space="0" w:color="auto"/>
                <w:bottom w:val="none" w:sz="0" w:space="0" w:color="auto"/>
                <w:right w:val="none" w:sz="0" w:space="0" w:color="auto"/>
              </w:divBdr>
              <w:divsChild>
                <w:div w:id="473983040">
                  <w:marLeft w:val="0"/>
                  <w:marRight w:val="0"/>
                  <w:marTop w:val="0"/>
                  <w:marBottom w:val="0"/>
                  <w:divBdr>
                    <w:top w:val="none" w:sz="0" w:space="0" w:color="auto"/>
                    <w:left w:val="none" w:sz="0" w:space="0" w:color="auto"/>
                    <w:bottom w:val="none" w:sz="0" w:space="0" w:color="auto"/>
                    <w:right w:val="none" w:sz="0" w:space="0" w:color="auto"/>
                  </w:divBdr>
                  <w:divsChild>
                    <w:div w:id="205534950">
                      <w:marLeft w:val="0"/>
                      <w:marRight w:val="0"/>
                      <w:marTop w:val="0"/>
                      <w:marBottom w:val="0"/>
                      <w:divBdr>
                        <w:top w:val="none" w:sz="0" w:space="0" w:color="auto"/>
                        <w:left w:val="none" w:sz="0" w:space="0" w:color="auto"/>
                        <w:bottom w:val="none" w:sz="0" w:space="0" w:color="auto"/>
                        <w:right w:val="none" w:sz="0" w:space="0" w:color="auto"/>
                      </w:divBdr>
                      <w:divsChild>
                        <w:div w:id="992224642">
                          <w:marLeft w:val="0"/>
                          <w:marRight w:val="0"/>
                          <w:marTop w:val="0"/>
                          <w:marBottom w:val="0"/>
                          <w:divBdr>
                            <w:top w:val="none" w:sz="0" w:space="0" w:color="auto"/>
                            <w:left w:val="none" w:sz="0" w:space="0" w:color="auto"/>
                            <w:bottom w:val="none" w:sz="0" w:space="0" w:color="auto"/>
                            <w:right w:val="none" w:sz="0" w:space="0" w:color="auto"/>
                          </w:divBdr>
                          <w:divsChild>
                            <w:div w:id="1168407045">
                              <w:marLeft w:val="0"/>
                              <w:marRight w:val="0"/>
                              <w:marTop w:val="0"/>
                              <w:marBottom w:val="0"/>
                              <w:divBdr>
                                <w:top w:val="none" w:sz="0" w:space="0" w:color="auto"/>
                                <w:left w:val="none" w:sz="0" w:space="0" w:color="auto"/>
                                <w:bottom w:val="none" w:sz="0" w:space="0" w:color="auto"/>
                                <w:right w:val="none" w:sz="0" w:space="0" w:color="auto"/>
                              </w:divBdr>
                              <w:divsChild>
                                <w:div w:id="1723867382">
                                  <w:marLeft w:val="0"/>
                                  <w:marRight w:val="0"/>
                                  <w:marTop w:val="0"/>
                                  <w:marBottom w:val="0"/>
                                  <w:divBdr>
                                    <w:top w:val="none" w:sz="0" w:space="0" w:color="auto"/>
                                    <w:left w:val="none" w:sz="0" w:space="0" w:color="auto"/>
                                    <w:bottom w:val="none" w:sz="0" w:space="0" w:color="auto"/>
                                    <w:right w:val="none" w:sz="0" w:space="0" w:color="auto"/>
                                  </w:divBdr>
                                  <w:divsChild>
                                    <w:div w:id="1948849253">
                                      <w:marLeft w:val="0"/>
                                      <w:marRight w:val="0"/>
                                      <w:marTop w:val="0"/>
                                      <w:marBottom w:val="0"/>
                                      <w:divBdr>
                                        <w:top w:val="none" w:sz="0" w:space="0" w:color="auto"/>
                                        <w:left w:val="none" w:sz="0" w:space="0" w:color="auto"/>
                                        <w:bottom w:val="none" w:sz="0" w:space="0" w:color="auto"/>
                                        <w:right w:val="none" w:sz="0" w:space="0" w:color="auto"/>
                                      </w:divBdr>
                                    </w:div>
                                  </w:divsChild>
                                </w:div>
                                <w:div w:id="207378079">
                                  <w:marLeft w:val="0"/>
                                  <w:marRight w:val="0"/>
                                  <w:marTop w:val="0"/>
                                  <w:marBottom w:val="0"/>
                                  <w:divBdr>
                                    <w:top w:val="none" w:sz="0" w:space="0" w:color="auto"/>
                                    <w:left w:val="none" w:sz="0" w:space="0" w:color="auto"/>
                                    <w:bottom w:val="none" w:sz="0" w:space="0" w:color="auto"/>
                                    <w:right w:val="none" w:sz="0" w:space="0" w:color="auto"/>
                                  </w:divBdr>
                                  <w:divsChild>
                                    <w:div w:id="944386946">
                                      <w:marLeft w:val="0"/>
                                      <w:marRight w:val="0"/>
                                      <w:marTop w:val="0"/>
                                      <w:marBottom w:val="0"/>
                                      <w:divBdr>
                                        <w:top w:val="none" w:sz="0" w:space="0" w:color="auto"/>
                                        <w:left w:val="none" w:sz="0" w:space="0" w:color="auto"/>
                                        <w:bottom w:val="none" w:sz="0" w:space="0" w:color="auto"/>
                                        <w:right w:val="none" w:sz="0" w:space="0" w:color="auto"/>
                                      </w:divBdr>
                                      <w:divsChild>
                                        <w:div w:id="133258319">
                                          <w:marLeft w:val="0"/>
                                          <w:marRight w:val="0"/>
                                          <w:marTop w:val="0"/>
                                          <w:marBottom w:val="0"/>
                                          <w:divBdr>
                                            <w:top w:val="none" w:sz="0" w:space="0" w:color="auto"/>
                                            <w:left w:val="none" w:sz="0" w:space="0" w:color="auto"/>
                                            <w:bottom w:val="none" w:sz="0" w:space="0" w:color="auto"/>
                                            <w:right w:val="none" w:sz="0" w:space="0" w:color="auto"/>
                                          </w:divBdr>
                                          <w:divsChild>
                                            <w:div w:id="1093236891">
                                              <w:marLeft w:val="0"/>
                                              <w:marRight w:val="0"/>
                                              <w:marTop w:val="0"/>
                                              <w:marBottom w:val="0"/>
                                              <w:divBdr>
                                                <w:top w:val="none" w:sz="0" w:space="0" w:color="auto"/>
                                                <w:left w:val="none" w:sz="0" w:space="0" w:color="auto"/>
                                                <w:bottom w:val="none" w:sz="0" w:space="0" w:color="auto"/>
                                                <w:right w:val="none" w:sz="0" w:space="0" w:color="auto"/>
                                              </w:divBdr>
                                            </w:div>
                                          </w:divsChild>
                                        </w:div>
                                        <w:div w:id="1397894864">
                                          <w:marLeft w:val="0"/>
                                          <w:marRight w:val="0"/>
                                          <w:marTop w:val="0"/>
                                          <w:marBottom w:val="0"/>
                                          <w:divBdr>
                                            <w:top w:val="none" w:sz="0" w:space="0" w:color="auto"/>
                                            <w:left w:val="none" w:sz="0" w:space="0" w:color="auto"/>
                                            <w:bottom w:val="none" w:sz="0" w:space="0" w:color="auto"/>
                                            <w:right w:val="none" w:sz="0" w:space="0" w:color="auto"/>
                                          </w:divBdr>
                                        </w:div>
                                        <w:div w:id="1975986974">
                                          <w:marLeft w:val="0"/>
                                          <w:marRight w:val="0"/>
                                          <w:marTop w:val="0"/>
                                          <w:marBottom w:val="0"/>
                                          <w:divBdr>
                                            <w:top w:val="none" w:sz="0" w:space="0" w:color="auto"/>
                                            <w:left w:val="none" w:sz="0" w:space="0" w:color="auto"/>
                                            <w:bottom w:val="none" w:sz="0" w:space="0" w:color="auto"/>
                                            <w:right w:val="none" w:sz="0" w:space="0" w:color="auto"/>
                                          </w:divBdr>
                                        </w:div>
                                      </w:divsChild>
                                    </w:div>
                                    <w:div w:id="382992611">
                                      <w:marLeft w:val="0"/>
                                      <w:marRight w:val="0"/>
                                      <w:marTop w:val="0"/>
                                      <w:marBottom w:val="0"/>
                                      <w:divBdr>
                                        <w:top w:val="none" w:sz="0" w:space="0" w:color="auto"/>
                                        <w:left w:val="none" w:sz="0" w:space="0" w:color="auto"/>
                                        <w:bottom w:val="none" w:sz="0" w:space="0" w:color="auto"/>
                                        <w:right w:val="none" w:sz="0" w:space="0" w:color="auto"/>
                                      </w:divBdr>
                                      <w:divsChild>
                                        <w:div w:id="1554660513">
                                          <w:marLeft w:val="0"/>
                                          <w:marRight w:val="0"/>
                                          <w:marTop w:val="0"/>
                                          <w:marBottom w:val="0"/>
                                          <w:divBdr>
                                            <w:top w:val="none" w:sz="0" w:space="0" w:color="auto"/>
                                            <w:left w:val="none" w:sz="0" w:space="0" w:color="auto"/>
                                            <w:bottom w:val="none" w:sz="0" w:space="0" w:color="auto"/>
                                            <w:right w:val="none" w:sz="0" w:space="0" w:color="auto"/>
                                          </w:divBdr>
                                          <w:divsChild>
                                            <w:div w:id="21053533">
                                              <w:marLeft w:val="0"/>
                                              <w:marRight w:val="0"/>
                                              <w:marTop w:val="0"/>
                                              <w:marBottom w:val="0"/>
                                              <w:divBdr>
                                                <w:top w:val="none" w:sz="0" w:space="0" w:color="auto"/>
                                                <w:left w:val="none" w:sz="0" w:space="0" w:color="auto"/>
                                                <w:bottom w:val="none" w:sz="0" w:space="0" w:color="auto"/>
                                                <w:right w:val="none" w:sz="0" w:space="0" w:color="auto"/>
                                              </w:divBdr>
                                              <w:divsChild>
                                                <w:div w:id="1013722130">
                                                  <w:marLeft w:val="0"/>
                                                  <w:marRight w:val="0"/>
                                                  <w:marTop w:val="0"/>
                                                  <w:marBottom w:val="0"/>
                                                  <w:divBdr>
                                                    <w:top w:val="none" w:sz="0" w:space="0" w:color="auto"/>
                                                    <w:left w:val="none" w:sz="0" w:space="0" w:color="auto"/>
                                                    <w:bottom w:val="none" w:sz="0" w:space="0" w:color="auto"/>
                                                    <w:right w:val="none" w:sz="0" w:space="0" w:color="auto"/>
                                                  </w:divBdr>
                                                  <w:divsChild>
                                                    <w:div w:id="1867868422">
                                                      <w:marLeft w:val="0"/>
                                                      <w:marRight w:val="0"/>
                                                      <w:marTop w:val="0"/>
                                                      <w:marBottom w:val="0"/>
                                                      <w:divBdr>
                                                        <w:top w:val="none" w:sz="0" w:space="0" w:color="auto"/>
                                                        <w:left w:val="none" w:sz="0" w:space="0" w:color="auto"/>
                                                        <w:bottom w:val="none" w:sz="0" w:space="0" w:color="auto"/>
                                                        <w:right w:val="none" w:sz="0" w:space="0" w:color="auto"/>
                                                      </w:divBdr>
                                                      <w:divsChild>
                                                        <w:div w:id="1846358166">
                                                          <w:marLeft w:val="0"/>
                                                          <w:marRight w:val="0"/>
                                                          <w:marTop w:val="0"/>
                                                          <w:marBottom w:val="0"/>
                                                          <w:divBdr>
                                                            <w:top w:val="none" w:sz="0" w:space="0" w:color="auto"/>
                                                            <w:left w:val="none" w:sz="0" w:space="0" w:color="auto"/>
                                                            <w:bottom w:val="none" w:sz="0" w:space="0" w:color="auto"/>
                                                            <w:right w:val="none" w:sz="0" w:space="0" w:color="auto"/>
                                                          </w:divBdr>
                                                          <w:divsChild>
                                                            <w:div w:id="967319687">
                                                              <w:marLeft w:val="0"/>
                                                              <w:marRight w:val="0"/>
                                                              <w:marTop w:val="0"/>
                                                              <w:marBottom w:val="0"/>
                                                              <w:divBdr>
                                                                <w:top w:val="none" w:sz="0" w:space="0" w:color="auto"/>
                                                                <w:left w:val="none" w:sz="0" w:space="0" w:color="auto"/>
                                                                <w:bottom w:val="none" w:sz="0" w:space="0" w:color="auto"/>
                                                                <w:right w:val="none" w:sz="0" w:space="0" w:color="auto"/>
                                                              </w:divBdr>
                                                              <w:divsChild>
                                                                <w:div w:id="2046101963">
                                                                  <w:marLeft w:val="0"/>
                                                                  <w:marRight w:val="0"/>
                                                                  <w:marTop w:val="0"/>
                                                                  <w:marBottom w:val="0"/>
                                                                  <w:divBdr>
                                                                    <w:top w:val="none" w:sz="0" w:space="0" w:color="auto"/>
                                                                    <w:left w:val="none" w:sz="0" w:space="0" w:color="auto"/>
                                                                    <w:bottom w:val="none" w:sz="0" w:space="0" w:color="auto"/>
                                                                    <w:right w:val="none" w:sz="0" w:space="0" w:color="auto"/>
                                                                  </w:divBdr>
                                                                  <w:divsChild>
                                                                    <w:div w:id="1439638690">
                                                                      <w:marLeft w:val="0"/>
                                                                      <w:marRight w:val="0"/>
                                                                      <w:marTop w:val="0"/>
                                                                      <w:marBottom w:val="0"/>
                                                                      <w:divBdr>
                                                                        <w:top w:val="none" w:sz="0" w:space="0" w:color="auto"/>
                                                                        <w:left w:val="none" w:sz="0" w:space="0" w:color="auto"/>
                                                                        <w:bottom w:val="none" w:sz="0" w:space="0" w:color="auto"/>
                                                                        <w:right w:val="none" w:sz="0" w:space="0" w:color="auto"/>
                                                                      </w:divBdr>
                                                                      <w:divsChild>
                                                                        <w:div w:id="1966890663">
                                                                          <w:marLeft w:val="0"/>
                                                                          <w:marRight w:val="0"/>
                                                                          <w:marTop w:val="0"/>
                                                                          <w:marBottom w:val="0"/>
                                                                          <w:divBdr>
                                                                            <w:top w:val="none" w:sz="0" w:space="0" w:color="auto"/>
                                                                            <w:left w:val="none" w:sz="0" w:space="0" w:color="auto"/>
                                                                            <w:bottom w:val="none" w:sz="0" w:space="0" w:color="auto"/>
                                                                            <w:right w:val="none" w:sz="0" w:space="0" w:color="auto"/>
                                                                          </w:divBdr>
                                                                          <w:divsChild>
                                                                            <w:div w:id="20560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5479026">
                                                  <w:marLeft w:val="0"/>
                                                  <w:marRight w:val="0"/>
                                                  <w:marTop w:val="0"/>
                                                  <w:marBottom w:val="0"/>
                                                  <w:divBdr>
                                                    <w:top w:val="none" w:sz="0" w:space="0" w:color="auto"/>
                                                    <w:left w:val="none" w:sz="0" w:space="0" w:color="auto"/>
                                                    <w:bottom w:val="none" w:sz="0" w:space="0" w:color="auto"/>
                                                    <w:right w:val="none" w:sz="0" w:space="0" w:color="auto"/>
                                                  </w:divBdr>
                                                  <w:divsChild>
                                                    <w:div w:id="107586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04913368">
          <w:marLeft w:val="0"/>
          <w:marRight w:val="0"/>
          <w:marTop w:val="0"/>
          <w:marBottom w:val="0"/>
          <w:divBdr>
            <w:top w:val="none" w:sz="0" w:space="0" w:color="auto"/>
            <w:left w:val="none" w:sz="0" w:space="0" w:color="auto"/>
            <w:bottom w:val="none" w:sz="0" w:space="0" w:color="auto"/>
            <w:right w:val="none" w:sz="0" w:space="0" w:color="auto"/>
          </w:divBdr>
          <w:divsChild>
            <w:div w:id="1322269754">
              <w:marLeft w:val="0"/>
              <w:marRight w:val="0"/>
              <w:marTop w:val="0"/>
              <w:marBottom w:val="0"/>
              <w:divBdr>
                <w:top w:val="none" w:sz="0" w:space="0" w:color="auto"/>
                <w:left w:val="none" w:sz="0" w:space="0" w:color="auto"/>
                <w:bottom w:val="none" w:sz="0" w:space="0" w:color="auto"/>
                <w:right w:val="none" w:sz="0" w:space="0" w:color="auto"/>
              </w:divBdr>
              <w:divsChild>
                <w:div w:id="302084926">
                  <w:marLeft w:val="0"/>
                  <w:marRight w:val="0"/>
                  <w:marTop w:val="0"/>
                  <w:marBottom w:val="0"/>
                  <w:divBdr>
                    <w:top w:val="none" w:sz="0" w:space="0" w:color="auto"/>
                    <w:left w:val="none" w:sz="0" w:space="0" w:color="auto"/>
                    <w:bottom w:val="none" w:sz="0" w:space="0" w:color="auto"/>
                    <w:right w:val="none" w:sz="0" w:space="0" w:color="auto"/>
                  </w:divBdr>
                  <w:divsChild>
                    <w:div w:id="1416827382">
                      <w:marLeft w:val="0"/>
                      <w:marRight w:val="0"/>
                      <w:marTop w:val="0"/>
                      <w:marBottom w:val="0"/>
                      <w:divBdr>
                        <w:top w:val="none" w:sz="0" w:space="0" w:color="auto"/>
                        <w:left w:val="none" w:sz="0" w:space="0" w:color="auto"/>
                        <w:bottom w:val="none" w:sz="0" w:space="0" w:color="auto"/>
                        <w:right w:val="none" w:sz="0" w:space="0" w:color="auto"/>
                      </w:divBdr>
                      <w:divsChild>
                        <w:div w:id="1855222184">
                          <w:marLeft w:val="0"/>
                          <w:marRight w:val="0"/>
                          <w:marTop w:val="0"/>
                          <w:marBottom w:val="0"/>
                          <w:divBdr>
                            <w:top w:val="none" w:sz="0" w:space="0" w:color="auto"/>
                            <w:left w:val="none" w:sz="0" w:space="0" w:color="auto"/>
                            <w:bottom w:val="none" w:sz="0" w:space="0" w:color="auto"/>
                            <w:right w:val="none" w:sz="0" w:space="0" w:color="auto"/>
                          </w:divBdr>
                          <w:divsChild>
                            <w:div w:id="37364564">
                              <w:marLeft w:val="0"/>
                              <w:marRight w:val="0"/>
                              <w:marTop w:val="0"/>
                              <w:marBottom w:val="0"/>
                              <w:divBdr>
                                <w:top w:val="none" w:sz="0" w:space="0" w:color="auto"/>
                                <w:left w:val="none" w:sz="0" w:space="0" w:color="auto"/>
                                <w:bottom w:val="none" w:sz="0" w:space="0" w:color="auto"/>
                                <w:right w:val="none" w:sz="0" w:space="0" w:color="auto"/>
                              </w:divBdr>
                              <w:divsChild>
                                <w:div w:id="311447084">
                                  <w:marLeft w:val="0"/>
                                  <w:marRight w:val="0"/>
                                  <w:marTop w:val="0"/>
                                  <w:marBottom w:val="0"/>
                                  <w:divBdr>
                                    <w:top w:val="none" w:sz="0" w:space="0" w:color="auto"/>
                                    <w:left w:val="none" w:sz="0" w:space="0" w:color="auto"/>
                                    <w:bottom w:val="none" w:sz="0" w:space="0" w:color="auto"/>
                                    <w:right w:val="none" w:sz="0" w:space="0" w:color="auto"/>
                                  </w:divBdr>
                                  <w:divsChild>
                                    <w:div w:id="556205377">
                                      <w:marLeft w:val="0"/>
                                      <w:marRight w:val="0"/>
                                      <w:marTop w:val="0"/>
                                      <w:marBottom w:val="0"/>
                                      <w:divBdr>
                                        <w:top w:val="none" w:sz="0" w:space="0" w:color="auto"/>
                                        <w:left w:val="none" w:sz="0" w:space="0" w:color="auto"/>
                                        <w:bottom w:val="none" w:sz="0" w:space="0" w:color="auto"/>
                                        <w:right w:val="none" w:sz="0" w:space="0" w:color="auto"/>
                                      </w:divBdr>
                                    </w:div>
                                  </w:divsChild>
                                </w:div>
                                <w:div w:id="2047440597">
                                  <w:marLeft w:val="0"/>
                                  <w:marRight w:val="0"/>
                                  <w:marTop w:val="0"/>
                                  <w:marBottom w:val="0"/>
                                  <w:divBdr>
                                    <w:top w:val="none" w:sz="0" w:space="0" w:color="auto"/>
                                    <w:left w:val="none" w:sz="0" w:space="0" w:color="auto"/>
                                    <w:bottom w:val="none" w:sz="0" w:space="0" w:color="auto"/>
                                    <w:right w:val="none" w:sz="0" w:space="0" w:color="auto"/>
                                  </w:divBdr>
                                  <w:divsChild>
                                    <w:div w:id="1914463994">
                                      <w:marLeft w:val="0"/>
                                      <w:marRight w:val="0"/>
                                      <w:marTop w:val="0"/>
                                      <w:marBottom w:val="0"/>
                                      <w:divBdr>
                                        <w:top w:val="none" w:sz="0" w:space="0" w:color="auto"/>
                                        <w:left w:val="none" w:sz="0" w:space="0" w:color="auto"/>
                                        <w:bottom w:val="none" w:sz="0" w:space="0" w:color="auto"/>
                                        <w:right w:val="none" w:sz="0" w:space="0" w:color="auto"/>
                                      </w:divBdr>
                                      <w:divsChild>
                                        <w:div w:id="467281471">
                                          <w:marLeft w:val="0"/>
                                          <w:marRight w:val="0"/>
                                          <w:marTop w:val="0"/>
                                          <w:marBottom w:val="0"/>
                                          <w:divBdr>
                                            <w:top w:val="none" w:sz="0" w:space="0" w:color="auto"/>
                                            <w:left w:val="none" w:sz="0" w:space="0" w:color="auto"/>
                                            <w:bottom w:val="none" w:sz="0" w:space="0" w:color="auto"/>
                                            <w:right w:val="none" w:sz="0" w:space="0" w:color="auto"/>
                                          </w:divBdr>
                                          <w:divsChild>
                                            <w:div w:id="1746025126">
                                              <w:marLeft w:val="0"/>
                                              <w:marRight w:val="0"/>
                                              <w:marTop w:val="0"/>
                                              <w:marBottom w:val="0"/>
                                              <w:divBdr>
                                                <w:top w:val="none" w:sz="0" w:space="0" w:color="auto"/>
                                                <w:left w:val="none" w:sz="0" w:space="0" w:color="auto"/>
                                                <w:bottom w:val="none" w:sz="0" w:space="0" w:color="auto"/>
                                                <w:right w:val="none" w:sz="0" w:space="0" w:color="auto"/>
                                              </w:divBdr>
                                            </w:div>
                                          </w:divsChild>
                                        </w:div>
                                        <w:div w:id="1061249853">
                                          <w:marLeft w:val="0"/>
                                          <w:marRight w:val="0"/>
                                          <w:marTop w:val="0"/>
                                          <w:marBottom w:val="0"/>
                                          <w:divBdr>
                                            <w:top w:val="none" w:sz="0" w:space="0" w:color="auto"/>
                                            <w:left w:val="none" w:sz="0" w:space="0" w:color="auto"/>
                                            <w:bottom w:val="none" w:sz="0" w:space="0" w:color="auto"/>
                                            <w:right w:val="none" w:sz="0" w:space="0" w:color="auto"/>
                                          </w:divBdr>
                                        </w:div>
                                        <w:div w:id="1219246202">
                                          <w:marLeft w:val="0"/>
                                          <w:marRight w:val="0"/>
                                          <w:marTop w:val="0"/>
                                          <w:marBottom w:val="0"/>
                                          <w:divBdr>
                                            <w:top w:val="none" w:sz="0" w:space="0" w:color="auto"/>
                                            <w:left w:val="none" w:sz="0" w:space="0" w:color="auto"/>
                                            <w:bottom w:val="none" w:sz="0" w:space="0" w:color="auto"/>
                                            <w:right w:val="none" w:sz="0" w:space="0" w:color="auto"/>
                                          </w:divBdr>
                                        </w:div>
                                      </w:divsChild>
                                    </w:div>
                                    <w:div w:id="1766344509">
                                      <w:marLeft w:val="0"/>
                                      <w:marRight w:val="0"/>
                                      <w:marTop w:val="0"/>
                                      <w:marBottom w:val="0"/>
                                      <w:divBdr>
                                        <w:top w:val="none" w:sz="0" w:space="0" w:color="auto"/>
                                        <w:left w:val="none" w:sz="0" w:space="0" w:color="auto"/>
                                        <w:bottom w:val="none" w:sz="0" w:space="0" w:color="auto"/>
                                        <w:right w:val="none" w:sz="0" w:space="0" w:color="auto"/>
                                      </w:divBdr>
                                      <w:divsChild>
                                        <w:div w:id="396250427">
                                          <w:marLeft w:val="0"/>
                                          <w:marRight w:val="0"/>
                                          <w:marTop w:val="0"/>
                                          <w:marBottom w:val="0"/>
                                          <w:divBdr>
                                            <w:top w:val="none" w:sz="0" w:space="0" w:color="auto"/>
                                            <w:left w:val="none" w:sz="0" w:space="0" w:color="auto"/>
                                            <w:bottom w:val="none" w:sz="0" w:space="0" w:color="auto"/>
                                            <w:right w:val="none" w:sz="0" w:space="0" w:color="auto"/>
                                          </w:divBdr>
                                          <w:divsChild>
                                            <w:div w:id="819078864">
                                              <w:marLeft w:val="0"/>
                                              <w:marRight w:val="0"/>
                                              <w:marTop w:val="0"/>
                                              <w:marBottom w:val="0"/>
                                              <w:divBdr>
                                                <w:top w:val="none" w:sz="0" w:space="0" w:color="auto"/>
                                                <w:left w:val="none" w:sz="0" w:space="0" w:color="auto"/>
                                                <w:bottom w:val="none" w:sz="0" w:space="0" w:color="auto"/>
                                                <w:right w:val="none" w:sz="0" w:space="0" w:color="auto"/>
                                              </w:divBdr>
                                              <w:divsChild>
                                                <w:div w:id="93710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tary.org/" TargetMode="External"/><Relationship Id="rId3" Type="http://schemas.openxmlformats.org/officeDocument/2006/relationships/settings" Target="settings.xml"/><Relationship Id="rId7" Type="http://schemas.openxmlformats.org/officeDocument/2006/relationships/hyperlink" Target="tel:1.847.424.5394"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gi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505</Words>
  <Characters>2881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1</cp:revision>
  <dcterms:created xsi:type="dcterms:W3CDTF">2014-12-17T16:30:00Z</dcterms:created>
  <dcterms:modified xsi:type="dcterms:W3CDTF">2014-12-17T16:33:00Z</dcterms:modified>
</cp:coreProperties>
</file>