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ULAR MEETING – April 25, 2012</w:t>
      </w: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PRESENT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Officers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 – Darryl Booth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 – Denver Butler</w:t>
      </w:r>
    </w:p>
    <w:p w:rsidR="00F75B67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Chair – Tom Ogden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Directors at Large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1st Year – Mary Horst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Jeff Oliver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Ron Fletcher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Chessum</w:t>
      </w:r>
      <w:proofErr w:type="spellEnd"/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Rich </w:t>
      </w:r>
      <w:proofErr w:type="gramStart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Sakai  (</w:t>
      </w:r>
      <w:proofErr w:type="gramEnd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also President Elect-Elect)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Treasurer – Scott Bristol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FGR 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President.</w:t>
      </w:r>
      <w:proofErr w:type="gramEnd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Elect – Stacy </w:t>
      </w:r>
      <w:proofErr w:type="spellStart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Rianda</w:t>
      </w:r>
      <w:proofErr w:type="spellEnd"/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FGR </w:t>
      </w:r>
      <w:proofErr w:type="gramStart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Past</w:t>
      </w:r>
      <w:proofErr w:type="gramEnd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President – Deborah Coe-Hood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ABSENT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Treas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urer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Hinojosa (excused)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</w:t>
      </w:r>
      <w:proofErr w:type="spellStart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Aznavoorian</w:t>
      </w:r>
      <w:proofErr w:type="spellEnd"/>
    </w:p>
    <w:p w:rsidR="00F75B67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Bob Abrams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Board of Directors – Open Positions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–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Others Present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ting was called to order at 8:05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AM by President Darryl Booth, concurrent with the FGR Board Meeting, in the Boardroom of the Stoughton Davidson Accountancy Corporation at 2520 W. Shaw Lane, Suite 101, Fresno, CA, 93711.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F75B67" w:rsidRPr="00362CE3" w:rsidRDefault="00F75B67" w:rsidP="00F75B6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No Report</w:t>
      </w:r>
    </w:p>
    <w:p w:rsidR="00F75B67" w:rsidRPr="00362CE3" w:rsidRDefault="00F75B67" w:rsidP="00F75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Treasure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Hinojosa was not present, but he had given his report to Foundation C</w:t>
      </w:r>
      <w:r w:rsidR="007C2CD6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irman Tom Ogden, wh</w:t>
      </w:r>
      <w:r w:rsidR="00D90252">
        <w:rPr>
          <w:rFonts w:ascii="Times New Roman" w:eastAsia="Times New Roman" w:hAnsi="Times New Roman" w:cs="Times New Roman"/>
          <w:sz w:val="24"/>
          <w:szCs w:val="24"/>
          <w:lang w:bidi="en-US"/>
        </w:rPr>
        <w:t>ich shows that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 Permanent Fund currently has a balance of $374,188, whi</w:t>
      </w:r>
      <w:r w:rsidR="00D90252">
        <w:rPr>
          <w:rFonts w:ascii="Times New Roman" w:eastAsia="Times New Roman" w:hAnsi="Times New Roman" w:cs="Times New Roman"/>
          <w:sz w:val="24"/>
          <w:szCs w:val="24"/>
          <w:lang w:bidi="en-US"/>
        </w:rPr>
        <w:t>ch reflects a gain of $9,466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for the current year.  </w:t>
      </w:r>
      <w:bookmarkStart w:id="0" w:name="_GoBack"/>
      <w:bookmarkEnd w:id="0"/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Committee Reports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 meeting.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Old Business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F75B67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No new business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he meeting was adjourned at 8:17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AM.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Respectfully submitted by Denver Butler, Secretary</w:t>
      </w: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Pr="00362CE3" w:rsidRDefault="00F75B67" w:rsidP="00F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5B67" w:rsidRDefault="00F75B67" w:rsidP="00F75B67"/>
    <w:p w:rsidR="00F75B67" w:rsidRDefault="00F75B67" w:rsidP="00F75B67"/>
    <w:p w:rsidR="006D221F" w:rsidRDefault="006D221F"/>
    <w:sectPr w:rsidR="006D221F" w:rsidSect="00AD50A6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EE" w:rsidRDefault="00BB1AEE">
      <w:pPr>
        <w:spacing w:after="0" w:line="240" w:lineRule="auto"/>
      </w:pPr>
      <w:r>
        <w:separator/>
      </w:r>
    </w:p>
  </w:endnote>
  <w:endnote w:type="continuationSeparator" w:id="0">
    <w:p w:rsidR="00BB1AEE" w:rsidRDefault="00B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E5" w:rsidRDefault="007C2CD6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FGR Foundation Boa</w:t>
    </w:r>
    <w:r w:rsidR="00D90252">
      <w:rPr>
        <w:rFonts w:asciiTheme="majorHAnsi" w:hAnsiTheme="majorHAnsi"/>
      </w:rPr>
      <w:t>rd Meeting Minutes – April 25</w:t>
    </w:r>
    <w:r>
      <w:rPr>
        <w:rFonts w:asciiTheme="majorHAnsi" w:hAnsiTheme="majorHAnsi"/>
      </w:rPr>
      <w:t>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0252" w:rsidRPr="00D90252">
      <w:rPr>
        <w:rFonts w:asciiTheme="majorHAnsi" w:hAnsiTheme="majorHAnsi"/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EE" w:rsidRDefault="00BB1AEE">
      <w:pPr>
        <w:spacing w:after="0" w:line="240" w:lineRule="auto"/>
      </w:pPr>
      <w:r>
        <w:separator/>
      </w:r>
    </w:p>
  </w:footnote>
  <w:footnote w:type="continuationSeparator" w:id="0">
    <w:p w:rsidR="00BB1AEE" w:rsidRDefault="00BB1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67"/>
    <w:rsid w:val="006D221F"/>
    <w:rsid w:val="007C2CD6"/>
    <w:rsid w:val="00BB1AEE"/>
    <w:rsid w:val="00D90252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F75B67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75B67"/>
  </w:style>
  <w:style w:type="paragraph" w:styleId="Header">
    <w:name w:val="header"/>
    <w:basedOn w:val="Normal"/>
    <w:link w:val="HeaderChar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F75B67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75B67"/>
  </w:style>
  <w:style w:type="paragraph" w:styleId="Header">
    <w:name w:val="header"/>
    <w:basedOn w:val="Normal"/>
    <w:link w:val="HeaderChar"/>
    <w:uiPriority w:val="99"/>
    <w:unhideWhenUsed/>
    <w:rsid w:val="00F7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3</cp:revision>
  <dcterms:created xsi:type="dcterms:W3CDTF">2012-04-25T19:01:00Z</dcterms:created>
  <dcterms:modified xsi:type="dcterms:W3CDTF">2012-04-25T19:41:00Z</dcterms:modified>
</cp:coreProperties>
</file>