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1C9D" w:rsidRDefault="000F7DB2">
      <w:pPr>
        <w:spacing w:after="0" w:line="259" w:lineRule="auto"/>
        <w:ind w:left="0" w:firstLine="0"/>
        <w:jc w:val="center"/>
      </w:pPr>
      <w:r>
        <w:t xml:space="preserve">Features of the Club Website and Database </w:t>
      </w:r>
    </w:p>
    <w:p w:rsidR="00BE1C9D" w:rsidRDefault="000F7DB2">
      <w:pPr>
        <w:spacing w:after="0" w:line="259" w:lineRule="auto"/>
        <w:ind w:left="64" w:right="0" w:firstLine="0"/>
        <w:jc w:val="center"/>
      </w:pPr>
      <w:r>
        <w:t xml:space="preserve"> </w:t>
      </w:r>
    </w:p>
    <w:p w:rsidR="00BE1C9D" w:rsidRDefault="000F7DB2">
      <w:pPr>
        <w:ind w:left="-15" w:right="0" w:firstLine="720"/>
      </w:pPr>
      <w:r>
        <w:t>This document describes the club’s website.  The we</w:t>
      </w:r>
      <w:r w:rsidR="00DA1F1D">
        <w:t xml:space="preserve">bsite’s homepage is located at </w:t>
      </w:r>
      <w:hyperlink r:id="rId4" w:history="1">
        <w:r w:rsidR="00DA1F1D" w:rsidRPr="00945579">
          <w:rPr>
            <w:rStyle w:val="Hyperlink"/>
          </w:rPr>
          <w:t>www.ro</w:t>
        </w:r>
        <w:r w:rsidR="00DA1F1D" w:rsidRPr="00945579">
          <w:rPr>
            <w:rStyle w:val="Hyperlink"/>
          </w:rPr>
          <w:t>t</w:t>
        </w:r>
        <w:r w:rsidR="00DA1F1D" w:rsidRPr="00945579">
          <w:rPr>
            <w:rStyle w:val="Hyperlink"/>
          </w:rPr>
          <w:t>arywc.org</w:t>
        </w:r>
      </w:hyperlink>
      <w:r w:rsidR="00DA1F1D">
        <w:t xml:space="preserve"> </w:t>
      </w:r>
      <w:r>
        <w:t xml:space="preserve">  </w:t>
      </w:r>
    </w:p>
    <w:p w:rsidR="00BE1C9D" w:rsidRDefault="000F7DB2">
      <w:pPr>
        <w:spacing w:after="0" w:line="259" w:lineRule="auto"/>
        <w:ind w:left="0" w:right="0" w:firstLine="0"/>
      </w:pPr>
      <w:r>
        <w:t xml:space="preserve"> </w:t>
      </w:r>
    </w:p>
    <w:p w:rsidR="00BE1C9D" w:rsidRDefault="000F7DB2">
      <w:pPr>
        <w:spacing w:after="0" w:line="259" w:lineRule="auto"/>
        <w:ind w:left="0" w:right="-64" w:firstLine="0"/>
      </w:pPr>
      <w:r>
        <w:rPr>
          <w:rFonts w:ascii="Calibri" w:eastAsia="Calibri" w:hAnsi="Calibri" w:cs="Calibri"/>
          <w:noProof/>
          <w:sz w:val="22"/>
        </w:rPr>
        <mc:AlternateContent>
          <mc:Choice Requires="wpg">
            <w:drawing>
              <wp:inline distT="0" distB="0" distL="0" distR="0">
                <wp:extent cx="5528688" cy="4743183"/>
                <wp:effectExtent l="0" t="0" r="0" b="0"/>
                <wp:docPr id="1887" name="Group 1887"/>
                <wp:cNvGraphicFramePr/>
                <a:graphic xmlns:a="http://schemas.openxmlformats.org/drawingml/2006/main">
                  <a:graphicData uri="http://schemas.microsoft.com/office/word/2010/wordprocessingGroup">
                    <wpg:wgp>
                      <wpg:cNvGrpSpPr/>
                      <wpg:grpSpPr>
                        <a:xfrm>
                          <a:off x="0" y="0"/>
                          <a:ext cx="5528688" cy="4743183"/>
                          <a:chOff x="0" y="0"/>
                          <a:chExt cx="5528688" cy="4743183"/>
                        </a:xfrm>
                      </wpg:grpSpPr>
                      <wps:wsp>
                        <wps:cNvPr id="14" name="Rectangle 14"/>
                        <wps:cNvSpPr/>
                        <wps:spPr>
                          <a:xfrm>
                            <a:off x="0" y="0"/>
                            <a:ext cx="833105" cy="187135"/>
                          </a:xfrm>
                          <a:prstGeom prst="rect">
                            <a:avLst/>
                          </a:prstGeom>
                          <a:ln>
                            <a:noFill/>
                          </a:ln>
                        </wps:spPr>
                        <wps:txbx>
                          <w:txbxContent>
                            <w:p w:rsidR="00BE1C9D" w:rsidRDefault="000F7DB2">
                              <w:pPr>
                                <w:spacing w:after="160" w:line="259" w:lineRule="auto"/>
                                <w:ind w:left="0" w:right="0" w:firstLine="0"/>
                              </w:pPr>
                              <w:r>
                                <w:rPr>
                                  <w:b/>
                                </w:rPr>
                                <w:t xml:space="preserve">Website </w:t>
                              </w:r>
                            </w:p>
                          </w:txbxContent>
                        </wps:txbx>
                        <wps:bodyPr horzOverflow="overflow" vert="horz" lIns="0" tIns="0" rIns="0" bIns="0" rtlCol="0">
                          <a:noAutofit/>
                        </wps:bodyPr>
                      </wps:wsp>
                      <wps:wsp>
                        <wps:cNvPr id="15" name="Rectangle 15"/>
                        <wps:cNvSpPr/>
                        <wps:spPr>
                          <a:xfrm>
                            <a:off x="0" y="176784"/>
                            <a:ext cx="56242" cy="187135"/>
                          </a:xfrm>
                          <a:prstGeom prst="rect">
                            <a:avLst/>
                          </a:prstGeom>
                          <a:ln>
                            <a:noFill/>
                          </a:ln>
                        </wps:spPr>
                        <wps:txbx>
                          <w:txbxContent>
                            <w:p w:rsidR="00BE1C9D" w:rsidRDefault="000F7DB2">
                              <w:pPr>
                                <w:spacing w:after="160" w:line="259" w:lineRule="auto"/>
                                <w:ind w:left="0" w:right="0" w:firstLine="0"/>
                              </w:pPr>
                              <w:r>
                                <w:rPr>
                                  <w:b/>
                                </w:rPr>
                                <w:t xml:space="preserve"> </w:t>
                              </w:r>
                            </w:p>
                          </w:txbxContent>
                        </wps:txbx>
                        <wps:bodyPr horzOverflow="overflow" vert="horz" lIns="0" tIns="0" rIns="0" bIns="0" rtlCol="0">
                          <a:noAutofit/>
                        </wps:bodyPr>
                      </wps:wsp>
                      <wps:wsp>
                        <wps:cNvPr id="16" name="Rectangle 16"/>
                        <wps:cNvSpPr/>
                        <wps:spPr>
                          <a:xfrm>
                            <a:off x="5486400" y="4602480"/>
                            <a:ext cx="56242" cy="187135"/>
                          </a:xfrm>
                          <a:prstGeom prst="rect">
                            <a:avLst/>
                          </a:prstGeom>
                          <a:ln>
                            <a:noFill/>
                          </a:ln>
                        </wps:spPr>
                        <wps:txbx>
                          <w:txbxContent>
                            <w:p w:rsidR="00BE1C9D" w:rsidRDefault="000F7DB2">
                              <w:pPr>
                                <w:spacing w:after="160" w:line="259" w:lineRule="auto"/>
                                <w:ind w:left="0" w:right="0" w:firstLine="0"/>
                              </w:pPr>
                              <w:r>
                                <w:rPr>
                                  <w:b/>
                                </w:rPr>
                                <w:t xml:space="preserve"> </w:t>
                              </w:r>
                            </w:p>
                          </w:txbxContent>
                        </wps:txbx>
                        <wps:bodyPr horzOverflow="overflow" vert="horz" lIns="0" tIns="0" rIns="0" bIns="0" rtlCol="0">
                          <a:noAutofit/>
                        </wps:bodyPr>
                      </wps:wsp>
                      <pic:pic xmlns:pic="http://schemas.openxmlformats.org/drawingml/2006/picture">
                        <pic:nvPicPr>
                          <pic:cNvPr id="2255" name="Picture 2255"/>
                          <pic:cNvPicPr/>
                        </pic:nvPicPr>
                        <pic:blipFill>
                          <a:blip r:embed="rId5"/>
                          <a:stretch>
                            <a:fillRect/>
                          </a:stretch>
                        </pic:blipFill>
                        <pic:spPr>
                          <a:xfrm>
                            <a:off x="-4063" y="318512"/>
                            <a:ext cx="5489449" cy="4389120"/>
                          </a:xfrm>
                          <a:prstGeom prst="rect">
                            <a:avLst/>
                          </a:prstGeom>
                        </pic:spPr>
                      </pic:pic>
                    </wpg:wgp>
                  </a:graphicData>
                </a:graphic>
              </wp:inline>
            </w:drawing>
          </mc:Choice>
          <mc:Fallback xmlns:a="http://schemas.openxmlformats.org/drawingml/2006/main">
            <w:pict>
              <v:group id="Group 1887" style="width:435.33pt;height:373.479pt;mso-position-horizontal-relative:char;mso-position-vertical-relative:line" coordsize="55286,47431">
                <v:rect id="Rectangle 14" style="position:absolute;width:8331;height:1871;left:0;top:0;" filled="f" stroked="f">
                  <v:textbox inset="0,0,0,0">
                    <w:txbxContent>
                      <w:p>
                        <w:pPr>
                          <w:spacing w:before="0" w:after="160" w:line="259" w:lineRule="auto"/>
                          <w:ind w:left="0" w:right="0" w:firstLine="0"/>
                        </w:pPr>
                        <w:r>
                          <w:rPr>
                            <w:rFonts w:cs="Arial" w:hAnsi="Arial" w:eastAsia="Arial" w:ascii="Arial"/>
                            <w:b w:val="1"/>
                          </w:rPr>
                          <w:t xml:space="preserve">Website </w:t>
                        </w:r>
                      </w:p>
                    </w:txbxContent>
                  </v:textbox>
                </v:rect>
                <v:rect id="Rectangle 15" style="position:absolute;width:562;height:1871;left:0;top:1767;" filled="f" stroked="f">
                  <v:textbox inset="0,0,0,0">
                    <w:txbxContent>
                      <w:p>
                        <w:pPr>
                          <w:spacing w:before="0" w:after="160" w:line="259" w:lineRule="auto"/>
                          <w:ind w:left="0" w:right="0" w:firstLine="0"/>
                        </w:pPr>
                        <w:r>
                          <w:rPr>
                            <w:rFonts w:cs="Arial" w:hAnsi="Arial" w:eastAsia="Arial" w:ascii="Arial"/>
                            <w:b w:val="1"/>
                          </w:rPr>
                          <w:t xml:space="preserve"> </w:t>
                        </w:r>
                      </w:p>
                    </w:txbxContent>
                  </v:textbox>
                </v:rect>
                <v:rect id="Rectangle 16" style="position:absolute;width:562;height:1871;left:54864;top:46024;" filled="f" stroked="f">
                  <v:textbox inset="0,0,0,0">
                    <w:txbxContent>
                      <w:p>
                        <w:pPr>
                          <w:spacing w:before="0" w:after="160" w:line="259" w:lineRule="auto"/>
                          <w:ind w:left="0" w:right="0" w:firstLine="0"/>
                        </w:pPr>
                        <w:r>
                          <w:rPr>
                            <w:rFonts w:cs="Arial" w:hAnsi="Arial" w:eastAsia="Arial" w:ascii="Arial"/>
                            <w:b w:val="1"/>
                          </w:rPr>
                          <w:t xml:space="preserve"> </w:t>
                        </w:r>
                      </w:p>
                    </w:txbxContent>
                  </v:textbox>
                </v:rect>
                <v:shape id="Picture 2255" style="position:absolute;width:54894;height:43891;left:-40;top:3185;" filled="f">
                  <v:imagedata r:id="rId6"/>
                </v:shape>
              </v:group>
            </w:pict>
          </mc:Fallback>
        </mc:AlternateContent>
      </w:r>
    </w:p>
    <w:p w:rsidR="00BE1C9D" w:rsidRDefault="000F7DB2">
      <w:pPr>
        <w:spacing w:after="0" w:line="259" w:lineRule="auto"/>
        <w:ind w:left="0" w:right="0" w:firstLine="0"/>
      </w:pPr>
      <w:r>
        <w:rPr>
          <w:b/>
        </w:rPr>
        <w:t xml:space="preserve"> </w:t>
      </w:r>
    </w:p>
    <w:p w:rsidR="00BE1C9D" w:rsidRDefault="000F7DB2">
      <w:pPr>
        <w:spacing w:after="0" w:line="259" w:lineRule="auto"/>
        <w:ind w:left="0" w:right="0" w:firstLine="0"/>
      </w:pPr>
      <w:r>
        <w:rPr>
          <w:b/>
        </w:rPr>
        <w:t xml:space="preserve"> </w:t>
      </w:r>
    </w:p>
    <w:p w:rsidR="00BE1C9D" w:rsidRDefault="000F7DB2">
      <w:pPr>
        <w:spacing w:after="2" w:line="242" w:lineRule="auto"/>
        <w:ind w:left="-15" w:right="-12" w:firstLine="720"/>
        <w:jc w:val="both"/>
      </w:pPr>
      <w:r>
        <w:t xml:space="preserve">The links along the top of the home page are self-descriptive.  Each can be edited by the club secretary.  The </w:t>
      </w:r>
      <w:r>
        <w:rPr>
          <w:b/>
        </w:rPr>
        <w:t>Admin</w:t>
      </w:r>
      <w:r>
        <w:t xml:space="preserve"> page contains blank forms for team leaders blank form for monthly team assignments, a copy of the current month’s completed form and a list of committees.   </w:t>
      </w:r>
    </w:p>
    <w:p w:rsidR="00DA1F1D" w:rsidRDefault="00DA1F1D">
      <w:pPr>
        <w:spacing w:after="2" w:line="242" w:lineRule="auto"/>
        <w:ind w:left="-15" w:right="-12" w:firstLine="720"/>
        <w:jc w:val="both"/>
      </w:pPr>
    </w:p>
    <w:p w:rsidR="00BE1C9D" w:rsidRDefault="000F7DB2">
      <w:pPr>
        <w:ind w:left="-5" w:right="0"/>
      </w:pPr>
      <w:r>
        <w:t xml:space="preserve"> </w:t>
      </w:r>
      <w:r w:rsidR="00DA1F1D">
        <w:tab/>
      </w:r>
      <w:r>
        <w:t xml:space="preserve">The sub links under </w:t>
      </w:r>
      <w:r>
        <w:rPr>
          <w:b/>
        </w:rPr>
        <w:t>About Rotary</w:t>
      </w:r>
      <w:r>
        <w:t xml:space="preserve"> are “boiler plate” provided by the district.  These pages are identical across all club sites in the district. </w:t>
      </w:r>
    </w:p>
    <w:p w:rsidR="00BE1C9D" w:rsidRDefault="000F7DB2">
      <w:pPr>
        <w:spacing w:after="0" w:line="259" w:lineRule="auto"/>
        <w:ind w:left="0" w:right="0" w:firstLine="0"/>
      </w:pPr>
      <w:r>
        <w:t xml:space="preserve"> </w:t>
      </w:r>
    </w:p>
    <w:p w:rsidR="00DA1F1D" w:rsidRDefault="000F7DB2">
      <w:pPr>
        <w:spacing w:after="2" w:line="242" w:lineRule="auto"/>
        <w:ind w:left="-5" w:right="-12"/>
        <w:jc w:val="both"/>
      </w:pPr>
      <w:r>
        <w:t xml:space="preserve"> </w:t>
      </w:r>
      <w:r w:rsidR="00DA1F1D">
        <w:tab/>
      </w:r>
      <w:r>
        <w:t xml:space="preserve">The links on the right side of the home page include </w:t>
      </w:r>
      <w:r>
        <w:rPr>
          <w:b/>
        </w:rPr>
        <w:t>City Links</w:t>
      </w:r>
      <w:r>
        <w:t xml:space="preserve">, </w:t>
      </w:r>
      <w:r>
        <w:rPr>
          <w:b/>
        </w:rPr>
        <w:t>Members Only</w:t>
      </w:r>
      <w:r>
        <w:t xml:space="preserve">, and </w:t>
      </w:r>
      <w:r>
        <w:rPr>
          <w:b/>
        </w:rPr>
        <w:t>Related Rotary Sites</w:t>
      </w:r>
      <w:r>
        <w:t xml:space="preserve">.  </w:t>
      </w:r>
      <w:r>
        <w:rPr>
          <w:b/>
        </w:rPr>
        <w:t>City Links</w:t>
      </w:r>
      <w:r>
        <w:t xml:space="preserve"> and </w:t>
      </w:r>
      <w:r>
        <w:rPr>
          <w:b/>
        </w:rPr>
        <w:t>Related Rotary Sites</w:t>
      </w:r>
      <w:r>
        <w:t xml:space="preserve"> will redirect your browser to external websites.  </w:t>
      </w:r>
    </w:p>
    <w:p w:rsidR="00DA1F1D" w:rsidRDefault="00DA1F1D">
      <w:pPr>
        <w:spacing w:after="2" w:line="242" w:lineRule="auto"/>
        <w:ind w:left="-5" w:right="-12"/>
        <w:jc w:val="both"/>
      </w:pPr>
      <w:r>
        <w:lastRenderedPageBreak/>
        <w:tab/>
      </w:r>
      <w:r>
        <w:tab/>
      </w:r>
      <w:r>
        <w:tab/>
      </w:r>
      <w:proofErr w:type="spellStart"/>
      <w:r w:rsidRPr="00DA1F1D">
        <w:rPr>
          <w:b/>
        </w:rPr>
        <w:t>eClub</w:t>
      </w:r>
      <w:proofErr w:type="spellEnd"/>
      <w:r w:rsidRPr="00DA1F1D">
        <w:rPr>
          <w:b/>
        </w:rPr>
        <w:t xml:space="preserve"> One Online Mak</w:t>
      </w:r>
      <w:r>
        <w:rPr>
          <w:b/>
        </w:rPr>
        <w:t>e</w:t>
      </w:r>
      <w:r w:rsidRPr="00DA1F1D">
        <w:rPr>
          <w:b/>
        </w:rPr>
        <w:t>up</w:t>
      </w:r>
      <w:r>
        <w:rPr>
          <w:b/>
        </w:rPr>
        <w:t xml:space="preserve"> </w:t>
      </w:r>
      <w:r>
        <w:t xml:space="preserve">is a link to a site that can be used to makeup meetings through an online club.  </w:t>
      </w:r>
    </w:p>
    <w:p w:rsidR="00DA1F1D" w:rsidRPr="00DA1F1D" w:rsidRDefault="00DA1F1D">
      <w:pPr>
        <w:spacing w:after="2" w:line="242" w:lineRule="auto"/>
        <w:ind w:left="-5" w:right="-12"/>
        <w:jc w:val="both"/>
      </w:pPr>
    </w:p>
    <w:p w:rsidR="00BE1C9D" w:rsidRDefault="000F7DB2" w:rsidP="00DA1F1D">
      <w:pPr>
        <w:spacing w:after="2" w:line="242" w:lineRule="auto"/>
        <w:ind w:left="-5" w:right="-12" w:firstLine="725"/>
        <w:jc w:val="both"/>
      </w:pPr>
      <w:bookmarkStart w:id="0" w:name="_GoBack"/>
      <w:bookmarkEnd w:id="0"/>
      <w:r>
        <w:rPr>
          <w:b/>
        </w:rPr>
        <w:t>Members</w:t>
      </w:r>
      <w:r>
        <w:t xml:space="preserve"> </w:t>
      </w:r>
      <w:r>
        <w:rPr>
          <w:b/>
        </w:rPr>
        <w:t>Only</w:t>
      </w:r>
      <w:r>
        <w:t xml:space="preserve"> will bring you to the database login page.   </w:t>
      </w:r>
    </w:p>
    <w:p w:rsidR="00BE1C9D" w:rsidRDefault="000F7DB2">
      <w:pPr>
        <w:spacing w:after="0" w:line="259" w:lineRule="auto"/>
        <w:ind w:left="0" w:right="0" w:firstLine="0"/>
      </w:pPr>
      <w:r>
        <w:t xml:space="preserve"> </w:t>
      </w:r>
    </w:p>
    <w:p w:rsidR="00BE1C9D" w:rsidRDefault="000F7DB2">
      <w:pPr>
        <w:spacing w:after="57" w:line="259" w:lineRule="auto"/>
        <w:ind w:left="0" w:right="-64" w:firstLine="0"/>
      </w:pPr>
      <w:r>
        <w:rPr>
          <w:rFonts w:ascii="Calibri" w:eastAsia="Calibri" w:hAnsi="Calibri" w:cs="Calibri"/>
          <w:noProof/>
          <w:sz w:val="22"/>
        </w:rPr>
        <mc:AlternateContent>
          <mc:Choice Requires="wpg">
            <w:drawing>
              <wp:inline distT="0" distB="0" distL="0" distR="0">
                <wp:extent cx="5528688" cy="4557742"/>
                <wp:effectExtent l="0" t="0" r="0" b="0"/>
                <wp:docPr id="1785" name="Group 1785"/>
                <wp:cNvGraphicFramePr/>
                <a:graphic xmlns:a="http://schemas.openxmlformats.org/drawingml/2006/main">
                  <a:graphicData uri="http://schemas.microsoft.com/office/word/2010/wordprocessingGroup">
                    <wpg:wgp>
                      <wpg:cNvGrpSpPr/>
                      <wpg:grpSpPr>
                        <a:xfrm>
                          <a:off x="0" y="0"/>
                          <a:ext cx="5528688" cy="4557742"/>
                          <a:chOff x="0" y="0"/>
                          <a:chExt cx="5528688" cy="4557742"/>
                        </a:xfrm>
                      </wpg:grpSpPr>
                      <wps:wsp>
                        <wps:cNvPr id="54" name="Rectangle 54"/>
                        <wps:cNvSpPr/>
                        <wps:spPr>
                          <a:xfrm>
                            <a:off x="5486400" y="4276831"/>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wps:wsp>
                        <wps:cNvPr id="55" name="Rectangle 55"/>
                        <wps:cNvSpPr/>
                        <wps:spPr>
                          <a:xfrm>
                            <a:off x="2743200" y="4417039"/>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56" name="Picture 2256"/>
                          <pic:cNvPicPr/>
                        </pic:nvPicPr>
                        <pic:blipFill>
                          <a:blip r:embed="rId7"/>
                          <a:stretch>
                            <a:fillRect/>
                          </a:stretch>
                        </pic:blipFill>
                        <pic:spPr>
                          <a:xfrm>
                            <a:off x="-4063" y="-3072"/>
                            <a:ext cx="5489449" cy="4389120"/>
                          </a:xfrm>
                          <a:prstGeom prst="rect">
                            <a:avLst/>
                          </a:prstGeom>
                        </pic:spPr>
                      </pic:pic>
                    </wpg:wgp>
                  </a:graphicData>
                </a:graphic>
              </wp:inline>
            </w:drawing>
          </mc:Choice>
          <mc:Fallback xmlns:a="http://schemas.openxmlformats.org/drawingml/2006/main">
            <w:pict>
              <v:group id="Group 1785" style="width:435.33pt;height:358.877pt;mso-position-horizontal-relative:char;mso-position-vertical-relative:line" coordsize="55286,45577">
                <v:rect id="Rectangle 54" style="position:absolute;width:562;height:1871;left:54864;top:42768;" filled="f" stroked="f">
                  <v:textbox inset="0,0,0,0">
                    <w:txbxContent>
                      <w:p>
                        <w:pPr>
                          <w:spacing w:before="0" w:after="160" w:line="259" w:lineRule="auto"/>
                          <w:ind w:left="0" w:right="0" w:firstLine="0"/>
                        </w:pPr>
                        <w:r>
                          <w:rPr/>
                          <w:t xml:space="preserve"> </w:t>
                        </w:r>
                      </w:p>
                    </w:txbxContent>
                  </v:textbox>
                </v:rect>
                <v:rect id="Rectangle 55" style="position:absolute;width:562;height:1871;left:27432;top:44170;" filled="f" stroked="f">
                  <v:textbox inset="0,0,0,0">
                    <w:txbxContent>
                      <w:p>
                        <w:pPr>
                          <w:spacing w:before="0" w:after="160" w:line="259" w:lineRule="auto"/>
                          <w:ind w:left="0" w:right="0" w:firstLine="0"/>
                        </w:pPr>
                        <w:r>
                          <w:rPr/>
                          <w:t xml:space="preserve"> </w:t>
                        </w:r>
                      </w:p>
                    </w:txbxContent>
                  </v:textbox>
                </v:rect>
                <v:shape id="Picture 2256" style="position:absolute;width:54894;height:43891;left:-40;top:-30;" filled="f">
                  <v:imagedata r:id="rId8"/>
                </v:shape>
              </v:group>
            </w:pict>
          </mc:Fallback>
        </mc:AlternateContent>
      </w:r>
    </w:p>
    <w:p w:rsidR="00BE1C9D" w:rsidRDefault="00DA1F1D">
      <w:pPr>
        <w:ind w:left="-5" w:right="0"/>
      </w:pPr>
      <w:r>
        <w:t xml:space="preserve"> </w:t>
      </w:r>
      <w:r>
        <w:tab/>
        <w:t xml:space="preserve">Your </w:t>
      </w:r>
      <w:r w:rsidR="000F7DB2">
        <w:t xml:space="preserve">user name is your email address as it is entered in the club database.  Your password is your Rotary International number (which can be found in the small white directory under your work phone number).  </w:t>
      </w:r>
      <w:r>
        <w:t xml:space="preserve">You can change your password.  </w:t>
      </w:r>
      <w:r w:rsidR="000F7DB2">
        <w:t xml:space="preserve">Our club number is 465. </w:t>
      </w:r>
    </w:p>
    <w:p w:rsidR="00BE1C9D" w:rsidRDefault="000F7DB2">
      <w:pPr>
        <w:spacing w:after="0" w:line="259" w:lineRule="auto"/>
        <w:ind w:left="0" w:right="0" w:firstLine="0"/>
      </w:pPr>
      <w:r>
        <w:t xml:space="preserve"> </w:t>
      </w:r>
    </w:p>
    <w:p w:rsidR="00BE1C9D" w:rsidRDefault="000F7DB2">
      <w:pPr>
        <w:ind w:left="-5" w:right="0"/>
      </w:pPr>
      <w:r>
        <w:t xml:space="preserve"> </w:t>
      </w:r>
      <w:r>
        <w:tab/>
        <w:t xml:space="preserve">Once you are logged in, you will be at the home page of the club database.  Your database home page may not contain all of the tabs that appear on the example below.  My security level as club secretary gives me full access to everything on the site.  Also, some of the tabs are not in use at the present time.  Over time, more content will be added to these tabs.  The most commonly used tabs are </w:t>
      </w:r>
      <w:r>
        <w:rPr>
          <w:b/>
        </w:rPr>
        <w:t>Find</w:t>
      </w:r>
      <w:r>
        <w:t xml:space="preserve"> and </w:t>
      </w:r>
      <w:r>
        <w:rPr>
          <w:b/>
        </w:rPr>
        <w:t>My Club</w:t>
      </w:r>
      <w:r>
        <w:t xml:space="preserve">.  Find is a very simple query to obtain contact information on a single member.  If the name returned is in blue, you can send an email by simply clicking the name. </w:t>
      </w:r>
    </w:p>
    <w:p w:rsidR="00BE1C9D" w:rsidRDefault="000F7DB2">
      <w:pPr>
        <w:spacing w:after="0" w:line="259" w:lineRule="auto"/>
        <w:ind w:left="0" w:right="0" w:firstLine="0"/>
      </w:pPr>
      <w:r>
        <w:t xml:space="preserve"> </w:t>
      </w:r>
    </w:p>
    <w:p w:rsidR="00BE1C9D" w:rsidRDefault="000F7DB2">
      <w:pPr>
        <w:ind w:left="-5" w:right="0"/>
      </w:pPr>
      <w:r>
        <w:t xml:space="preserve"> </w:t>
      </w:r>
      <w:r>
        <w:tab/>
        <w:t xml:space="preserve">The </w:t>
      </w:r>
      <w:r>
        <w:rPr>
          <w:b/>
        </w:rPr>
        <w:t>My Club</w:t>
      </w:r>
      <w:r>
        <w:t xml:space="preserve"> tab is a full listing of club leadership and members.  (Section 2: Club Committee is not in use at this time.) At the bottom of Section 1, you will find four links highlighted in blue.  Club Calendar is not in use at this time.  The other three links – </w:t>
      </w:r>
      <w:r>
        <w:rPr>
          <w:b/>
        </w:rPr>
        <w:t>District Calendar</w:t>
      </w:r>
      <w:r>
        <w:t xml:space="preserve">, </w:t>
      </w:r>
      <w:r w:rsidR="00DA1F1D" w:rsidRPr="00DA1F1D">
        <w:rPr>
          <w:b/>
        </w:rPr>
        <w:t>Club Calendar</w:t>
      </w:r>
      <w:r w:rsidR="00DA1F1D">
        <w:t xml:space="preserve">, </w:t>
      </w:r>
      <w:r>
        <w:rPr>
          <w:b/>
        </w:rPr>
        <w:t>Club Bulletins</w:t>
      </w:r>
      <w:r>
        <w:t xml:space="preserve">, and </w:t>
      </w:r>
      <w:r>
        <w:rPr>
          <w:b/>
        </w:rPr>
        <w:t>District News letters</w:t>
      </w:r>
      <w:r>
        <w:t xml:space="preserve"> are all active and current.  Our club bullet</w:t>
      </w:r>
      <w:r w:rsidR="00DA1F1D">
        <w:t>in is generally available Wednesday morning after</w:t>
      </w:r>
      <w:r>
        <w:t xml:space="preserve"> the meeting. </w:t>
      </w:r>
    </w:p>
    <w:p w:rsidR="00BE1C9D" w:rsidRDefault="000F7DB2">
      <w:pPr>
        <w:spacing w:after="52" w:line="259" w:lineRule="auto"/>
        <w:ind w:left="0" w:right="-64" w:firstLine="0"/>
      </w:pPr>
      <w:r>
        <w:rPr>
          <w:rFonts w:ascii="Calibri" w:eastAsia="Calibri" w:hAnsi="Calibri" w:cs="Calibri"/>
          <w:noProof/>
          <w:sz w:val="22"/>
        </w:rPr>
        <mc:AlternateContent>
          <mc:Choice Requires="wpg">
            <w:drawing>
              <wp:inline distT="0" distB="0" distL="0" distR="0">
                <wp:extent cx="5528688" cy="4703560"/>
                <wp:effectExtent l="0" t="0" r="0" b="0"/>
                <wp:docPr id="2096" name="Group 2096"/>
                <wp:cNvGraphicFramePr/>
                <a:graphic xmlns:a="http://schemas.openxmlformats.org/drawingml/2006/main">
                  <a:graphicData uri="http://schemas.microsoft.com/office/word/2010/wordprocessingGroup">
                    <wpg:wgp>
                      <wpg:cNvGrpSpPr/>
                      <wpg:grpSpPr>
                        <a:xfrm>
                          <a:off x="0" y="0"/>
                          <a:ext cx="5528688" cy="4703560"/>
                          <a:chOff x="0" y="0"/>
                          <a:chExt cx="5528688" cy="4703560"/>
                        </a:xfrm>
                      </wpg:grpSpPr>
                      <wps:wsp>
                        <wps:cNvPr id="93" name="Rectangle 93"/>
                        <wps:cNvSpPr/>
                        <wps:spPr>
                          <a:xfrm>
                            <a:off x="0" y="0"/>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wps:wsp>
                        <wps:cNvPr id="94" name="Rectangle 94"/>
                        <wps:cNvSpPr/>
                        <wps:spPr>
                          <a:xfrm>
                            <a:off x="5486400" y="4422649"/>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wps:wsp>
                        <wps:cNvPr id="95" name="Rectangle 95"/>
                        <wps:cNvSpPr/>
                        <wps:spPr>
                          <a:xfrm>
                            <a:off x="2743200" y="4562857"/>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57" name="Picture 2257"/>
                          <pic:cNvPicPr/>
                        </pic:nvPicPr>
                        <pic:blipFill>
                          <a:blip r:embed="rId9"/>
                          <a:stretch>
                            <a:fillRect/>
                          </a:stretch>
                        </pic:blipFill>
                        <pic:spPr>
                          <a:xfrm>
                            <a:off x="-4063" y="141728"/>
                            <a:ext cx="5489449" cy="4389121"/>
                          </a:xfrm>
                          <a:prstGeom prst="rect">
                            <a:avLst/>
                          </a:prstGeom>
                        </pic:spPr>
                      </pic:pic>
                    </wpg:wgp>
                  </a:graphicData>
                </a:graphic>
              </wp:inline>
            </w:drawing>
          </mc:Choice>
          <mc:Fallback xmlns:a="http://schemas.openxmlformats.org/drawingml/2006/main">
            <w:pict>
              <v:group id="Group 2096" style="width:435.33pt;height:370.359pt;mso-position-horizontal-relative:char;mso-position-vertical-relative:line" coordsize="55286,47035">
                <v:rect id="Rectangle 93" style="position:absolute;width:562;height:1871;left:0;top:0;" filled="f" stroked="f">
                  <v:textbox inset="0,0,0,0">
                    <w:txbxContent>
                      <w:p>
                        <w:pPr>
                          <w:spacing w:before="0" w:after="160" w:line="259" w:lineRule="auto"/>
                          <w:ind w:left="0" w:right="0" w:firstLine="0"/>
                        </w:pPr>
                        <w:r>
                          <w:rPr/>
                          <w:t xml:space="preserve"> </w:t>
                        </w:r>
                      </w:p>
                    </w:txbxContent>
                  </v:textbox>
                </v:rect>
                <v:rect id="Rectangle 94" style="position:absolute;width:562;height:1871;left:54864;top:44226;" filled="f" stroked="f">
                  <v:textbox inset="0,0,0,0">
                    <w:txbxContent>
                      <w:p>
                        <w:pPr>
                          <w:spacing w:before="0" w:after="160" w:line="259" w:lineRule="auto"/>
                          <w:ind w:left="0" w:right="0" w:firstLine="0"/>
                        </w:pPr>
                        <w:r>
                          <w:rPr/>
                          <w:t xml:space="preserve"> </w:t>
                        </w:r>
                      </w:p>
                    </w:txbxContent>
                  </v:textbox>
                </v:rect>
                <v:rect id="Rectangle 95" style="position:absolute;width:562;height:1871;left:27432;top:45628;" filled="f" stroked="f">
                  <v:textbox inset="0,0,0,0">
                    <w:txbxContent>
                      <w:p>
                        <w:pPr>
                          <w:spacing w:before="0" w:after="160" w:line="259" w:lineRule="auto"/>
                          <w:ind w:left="0" w:right="0" w:firstLine="0"/>
                        </w:pPr>
                        <w:r>
                          <w:rPr/>
                          <w:t xml:space="preserve"> </w:t>
                        </w:r>
                      </w:p>
                    </w:txbxContent>
                  </v:textbox>
                </v:rect>
                <v:shape id="Picture 2257" style="position:absolute;width:54894;height:43891;left:-40;top:1417;" filled="f">
                  <v:imagedata r:id="rId10"/>
                </v:shape>
              </v:group>
            </w:pict>
          </mc:Fallback>
        </mc:AlternateContent>
      </w:r>
    </w:p>
    <w:p w:rsidR="00BE1C9D" w:rsidRDefault="000F7DB2">
      <w:pPr>
        <w:ind w:left="-5" w:right="0"/>
      </w:pPr>
      <w:r>
        <w:t xml:space="preserve"> </w:t>
      </w:r>
      <w:r>
        <w:tab/>
        <w:t xml:space="preserve">The member listings include a link to an email message as in </w:t>
      </w:r>
      <w:r>
        <w:rPr>
          <w:b/>
        </w:rPr>
        <w:t>Find</w:t>
      </w:r>
      <w:r>
        <w:t xml:space="preserve">.  It also shows home and office phone and other information.  If you click on View, you will be directed to the member’s “home page” within the club database.     </w:t>
      </w:r>
    </w:p>
    <w:p w:rsidR="00BE1C9D" w:rsidRDefault="000F7DB2">
      <w:pPr>
        <w:spacing w:line="259" w:lineRule="auto"/>
        <w:ind w:left="0" w:right="0" w:firstLine="0"/>
      </w:pPr>
      <w:r>
        <w:t xml:space="preserve"> </w:t>
      </w:r>
    </w:p>
    <w:p w:rsidR="00BE1C9D" w:rsidRDefault="000F7DB2">
      <w:pPr>
        <w:ind w:left="-5" w:right="0"/>
      </w:pPr>
      <w:r>
        <w:t xml:space="preserve"> </w:t>
      </w:r>
      <w:r>
        <w:tab/>
        <w:t>Club officers and members of the board have the additional ability to send broadcast messages.  When Section 3 is fir</w:t>
      </w:r>
      <w:r w:rsidR="00DA1F1D">
        <w:t xml:space="preserve">st opened, every member’s name </w:t>
      </w:r>
      <w:r>
        <w:t xml:space="preserve">(if they have provided an email address) has a check in the box to the left of their name.  These check boxes are used to select members who will receive the email.  If only a limited number of members are to receive the email, uncheck the box at the top left of the listing.  This will uncheck all names.  Then, go through and check those who are to receive the communication. </w:t>
      </w:r>
    </w:p>
    <w:p w:rsidR="00BE1C9D" w:rsidRDefault="000F7DB2">
      <w:pPr>
        <w:ind w:left="-5" w:right="0"/>
      </w:pPr>
      <w:r>
        <w:t xml:space="preserve"> </w:t>
      </w:r>
      <w:r>
        <w:tab/>
        <w:t xml:space="preserve">Next, click </w:t>
      </w:r>
      <w:r>
        <w:rPr>
          <w:b/>
        </w:rPr>
        <w:t>PMAIL</w:t>
      </w:r>
      <w:r>
        <w:t xml:space="preserve"> above the blue bar on the right.  This brings a list of formats for your email.  (I always use the first one.) </w:t>
      </w:r>
    </w:p>
    <w:p w:rsidR="00BE1C9D" w:rsidRDefault="000F7DB2">
      <w:pPr>
        <w:spacing w:after="0" w:line="259" w:lineRule="auto"/>
        <w:ind w:left="0" w:right="0" w:firstLine="0"/>
      </w:pPr>
      <w:r>
        <w:t xml:space="preserve"> </w:t>
      </w:r>
    </w:p>
    <w:p w:rsidR="00BE1C9D" w:rsidRDefault="000F7DB2">
      <w:pPr>
        <w:spacing w:after="52" w:line="259" w:lineRule="auto"/>
        <w:ind w:left="0" w:right="-64" w:firstLine="0"/>
      </w:pPr>
      <w:r>
        <w:rPr>
          <w:rFonts w:ascii="Calibri" w:eastAsia="Calibri" w:hAnsi="Calibri" w:cs="Calibri"/>
          <w:noProof/>
          <w:sz w:val="22"/>
        </w:rPr>
        <mc:AlternateContent>
          <mc:Choice Requires="wpg">
            <w:drawing>
              <wp:inline distT="0" distB="0" distL="0" distR="0">
                <wp:extent cx="5528688" cy="4560816"/>
                <wp:effectExtent l="0" t="0" r="0" b="0"/>
                <wp:docPr id="2207" name="Group 2207"/>
                <wp:cNvGraphicFramePr/>
                <a:graphic xmlns:a="http://schemas.openxmlformats.org/drawingml/2006/main">
                  <a:graphicData uri="http://schemas.microsoft.com/office/word/2010/wordprocessingGroup">
                    <wpg:wgp>
                      <wpg:cNvGrpSpPr/>
                      <wpg:grpSpPr>
                        <a:xfrm>
                          <a:off x="0" y="0"/>
                          <a:ext cx="5528688" cy="4560816"/>
                          <a:chOff x="0" y="0"/>
                          <a:chExt cx="5528688" cy="4560816"/>
                        </a:xfrm>
                      </wpg:grpSpPr>
                      <wps:wsp>
                        <wps:cNvPr id="117" name="Rectangle 117"/>
                        <wps:cNvSpPr/>
                        <wps:spPr>
                          <a:xfrm>
                            <a:off x="5486400" y="4279905"/>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wps:wsp>
                        <wps:cNvPr id="118" name="Rectangle 118"/>
                        <wps:cNvSpPr/>
                        <wps:spPr>
                          <a:xfrm>
                            <a:off x="2743200" y="4420113"/>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58" name="Picture 2258"/>
                          <pic:cNvPicPr/>
                        </pic:nvPicPr>
                        <pic:blipFill>
                          <a:blip r:embed="rId11"/>
                          <a:stretch>
                            <a:fillRect/>
                          </a:stretch>
                        </pic:blipFill>
                        <pic:spPr>
                          <a:xfrm>
                            <a:off x="-4063" y="-8127"/>
                            <a:ext cx="5492497" cy="4398264"/>
                          </a:xfrm>
                          <a:prstGeom prst="rect">
                            <a:avLst/>
                          </a:prstGeom>
                        </pic:spPr>
                      </pic:pic>
                    </wpg:wgp>
                  </a:graphicData>
                </a:graphic>
              </wp:inline>
            </w:drawing>
          </mc:Choice>
          <mc:Fallback xmlns:a="http://schemas.openxmlformats.org/drawingml/2006/main">
            <w:pict>
              <v:group id="Group 2207" style="width:435.33pt;height:359.119pt;mso-position-horizontal-relative:char;mso-position-vertical-relative:line" coordsize="55286,45608">
                <v:rect id="Rectangle 117" style="position:absolute;width:562;height:1871;left:54864;top:42799;" filled="f" stroked="f">
                  <v:textbox inset="0,0,0,0">
                    <w:txbxContent>
                      <w:p>
                        <w:pPr>
                          <w:spacing w:before="0" w:after="160" w:line="259" w:lineRule="auto"/>
                          <w:ind w:left="0" w:right="0" w:firstLine="0"/>
                        </w:pPr>
                        <w:r>
                          <w:rPr/>
                          <w:t xml:space="preserve"> </w:t>
                        </w:r>
                      </w:p>
                    </w:txbxContent>
                  </v:textbox>
                </v:rect>
                <v:rect id="Rectangle 118" style="position:absolute;width:562;height:1871;left:27432;top:44201;" filled="f" stroked="f">
                  <v:textbox inset="0,0,0,0">
                    <w:txbxContent>
                      <w:p>
                        <w:pPr>
                          <w:spacing w:before="0" w:after="160" w:line="259" w:lineRule="auto"/>
                          <w:ind w:left="0" w:right="0" w:firstLine="0"/>
                        </w:pPr>
                        <w:r>
                          <w:rPr/>
                          <w:t xml:space="preserve"> </w:t>
                        </w:r>
                      </w:p>
                    </w:txbxContent>
                  </v:textbox>
                </v:rect>
                <v:shape id="Picture 2258" style="position:absolute;width:54924;height:43982;left:-40;top:-81;" filled="f">
                  <v:imagedata r:id="rId12"/>
                </v:shape>
              </v:group>
            </w:pict>
          </mc:Fallback>
        </mc:AlternateContent>
      </w:r>
    </w:p>
    <w:p w:rsidR="00BE1C9D" w:rsidRDefault="000F7DB2">
      <w:pPr>
        <w:ind w:left="-5" w:right="0"/>
      </w:pPr>
      <w:r>
        <w:t xml:space="preserve"> </w:t>
      </w:r>
      <w:r>
        <w:tab/>
        <w:t xml:space="preserve">Once the format is selected by clicking on the circle, the next screen will allow entry of the email message.  It is generally advisable to create your email in a word processing package and simply cut and paste it into the email formatter.   </w:t>
      </w:r>
    </w:p>
    <w:p w:rsidR="00BE1C9D" w:rsidRDefault="000F7DB2">
      <w:pPr>
        <w:spacing w:after="0" w:line="259" w:lineRule="auto"/>
        <w:ind w:left="0" w:right="0" w:firstLine="0"/>
      </w:pPr>
      <w:r>
        <w:t xml:space="preserve"> </w:t>
      </w:r>
    </w:p>
    <w:p w:rsidR="00BE1C9D" w:rsidRDefault="000F7DB2">
      <w:pPr>
        <w:spacing w:after="52" w:line="259" w:lineRule="auto"/>
        <w:ind w:left="0" w:right="-64" w:firstLine="0"/>
      </w:pPr>
      <w:r>
        <w:rPr>
          <w:rFonts w:ascii="Calibri" w:eastAsia="Calibri" w:hAnsi="Calibri" w:cs="Calibri"/>
          <w:noProof/>
          <w:sz w:val="22"/>
        </w:rPr>
        <mc:AlternateContent>
          <mc:Choice Requires="wpg">
            <w:drawing>
              <wp:inline distT="0" distB="0" distL="0" distR="0">
                <wp:extent cx="5528688" cy="4560816"/>
                <wp:effectExtent l="0" t="0" r="0" b="0"/>
                <wp:docPr id="2019" name="Group 2019"/>
                <wp:cNvGraphicFramePr/>
                <a:graphic xmlns:a="http://schemas.openxmlformats.org/drawingml/2006/main">
                  <a:graphicData uri="http://schemas.microsoft.com/office/word/2010/wordprocessingGroup">
                    <wpg:wgp>
                      <wpg:cNvGrpSpPr/>
                      <wpg:grpSpPr>
                        <a:xfrm>
                          <a:off x="0" y="0"/>
                          <a:ext cx="5528688" cy="4560816"/>
                          <a:chOff x="0" y="0"/>
                          <a:chExt cx="5528688" cy="4560816"/>
                        </a:xfrm>
                      </wpg:grpSpPr>
                      <wps:wsp>
                        <wps:cNvPr id="126" name="Rectangle 126"/>
                        <wps:cNvSpPr/>
                        <wps:spPr>
                          <a:xfrm>
                            <a:off x="5486400" y="4279905"/>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wps:wsp>
                        <wps:cNvPr id="127" name="Rectangle 127"/>
                        <wps:cNvSpPr/>
                        <wps:spPr>
                          <a:xfrm>
                            <a:off x="2743200" y="4420113"/>
                            <a:ext cx="56242" cy="187135"/>
                          </a:xfrm>
                          <a:prstGeom prst="rect">
                            <a:avLst/>
                          </a:prstGeom>
                          <a:ln>
                            <a:noFill/>
                          </a:ln>
                        </wps:spPr>
                        <wps:txbx>
                          <w:txbxContent>
                            <w:p w:rsidR="00BE1C9D" w:rsidRDefault="000F7DB2">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59" name="Picture 2259"/>
                          <pic:cNvPicPr/>
                        </pic:nvPicPr>
                        <pic:blipFill>
                          <a:blip r:embed="rId13"/>
                          <a:stretch>
                            <a:fillRect/>
                          </a:stretch>
                        </pic:blipFill>
                        <pic:spPr>
                          <a:xfrm>
                            <a:off x="-4063" y="-8127"/>
                            <a:ext cx="5492497" cy="4398264"/>
                          </a:xfrm>
                          <a:prstGeom prst="rect">
                            <a:avLst/>
                          </a:prstGeom>
                        </pic:spPr>
                      </pic:pic>
                    </wpg:wgp>
                  </a:graphicData>
                </a:graphic>
              </wp:inline>
            </w:drawing>
          </mc:Choice>
          <mc:Fallback xmlns:a="http://schemas.openxmlformats.org/drawingml/2006/main">
            <w:pict>
              <v:group id="Group 2019" style="width:435.33pt;height:359.119pt;mso-position-horizontal-relative:char;mso-position-vertical-relative:line" coordsize="55286,45608">
                <v:rect id="Rectangle 126" style="position:absolute;width:562;height:1871;left:54864;top:42799;" filled="f" stroked="f">
                  <v:textbox inset="0,0,0,0">
                    <w:txbxContent>
                      <w:p>
                        <w:pPr>
                          <w:spacing w:before="0" w:after="160" w:line="259" w:lineRule="auto"/>
                          <w:ind w:left="0" w:right="0" w:firstLine="0"/>
                        </w:pPr>
                        <w:r>
                          <w:rPr/>
                          <w:t xml:space="preserve"> </w:t>
                        </w:r>
                      </w:p>
                    </w:txbxContent>
                  </v:textbox>
                </v:rect>
                <v:rect id="Rectangle 127" style="position:absolute;width:562;height:1871;left:27432;top:44201;" filled="f" stroked="f">
                  <v:textbox inset="0,0,0,0">
                    <w:txbxContent>
                      <w:p>
                        <w:pPr>
                          <w:spacing w:before="0" w:after="160" w:line="259" w:lineRule="auto"/>
                          <w:ind w:left="0" w:right="0" w:firstLine="0"/>
                        </w:pPr>
                        <w:r>
                          <w:rPr/>
                          <w:t xml:space="preserve"> </w:t>
                        </w:r>
                      </w:p>
                    </w:txbxContent>
                  </v:textbox>
                </v:rect>
                <v:shape id="Picture 2259" style="position:absolute;width:54924;height:43982;left:-40;top:-81;" filled="f">
                  <v:imagedata r:id="rId14"/>
                </v:shape>
              </v:group>
            </w:pict>
          </mc:Fallback>
        </mc:AlternateContent>
      </w:r>
    </w:p>
    <w:p w:rsidR="00BE1C9D" w:rsidRDefault="000F7DB2">
      <w:pPr>
        <w:spacing w:after="2" w:line="242" w:lineRule="auto"/>
        <w:ind w:left="-5" w:right="-12"/>
        <w:jc w:val="both"/>
      </w:pPr>
      <w:r>
        <w:t xml:space="preserve"> Once email editing is completed, simply click on the yellow Send Message button.  You will automatically receive a copy to certify the transmission.  (You will also receive a System Administration message if any member’s email service rejects the email.) </w:t>
      </w:r>
    </w:p>
    <w:p w:rsidR="00BE1C9D" w:rsidRDefault="000F7DB2">
      <w:pPr>
        <w:spacing w:line="259" w:lineRule="auto"/>
        <w:ind w:left="0" w:right="0" w:firstLine="0"/>
      </w:pPr>
      <w:r>
        <w:t xml:space="preserve"> </w:t>
      </w:r>
    </w:p>
    <w:p w:rsidR="00BE1C9D" w:rsidRDefault="000F7DB2">
      <w:pPr>
        <w:ind w:left="-5" w:right="0"/>
      </w:pPr>
      <w:r>
        <w:t xml:space="preserve"> </w:t>
      </w:r>
      <w:r>
        <w:tab/>
        <w:t xml:space="preserve">If you have any other questions or suggestions on additional content for the website, please give me a call. </w:t>
      </w:r>
    </w:p>
    <w:p w:rsidR="00BE1C9D" w:rsidRDefault="000F7DB2">
      <w:pPr>
        <w:spacing w:after="0" w:line="259" w:lineRule="auto"/>
        <w:ind w:left="0" w:right="0" w:firstLine="0"/>
      </w:pPr>
      <w:r>
        <w:t xml:space="preserve"> </w:t>
      </w:r>
    </w:p>
    <w:p w:rsidR="00BE1C9D" w:rsidRDefault="000F7DB2">
      <w:pPr>
        <w:ind w:left="-5" w:right="0"/>
      </w:pPr>
      <w:r>
        <w:t xml:space="preserve">Doug Switzer, Secretary </w:t>
      </w:r>
    </w:p>
    <w:p w:rsidR="00BE1C9D" w:rsidRDefault="000F7DB2">
      <w:pPr>
        <w:ind w:left="-5" w:right="0"/>
      </w:pPr>
      <w:r>
        <w:t xml:space="preserve">925-289-4981 </w:t>
      </w:r>
    </w:p>
    <w:sectPr w:rsidR="00BE1C9D">
      <w:pgSz w:w="12240" w:h="15840"/>
      <w:pgMar w:top="1440" w:right="1798" w:bottom="1698"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C9D"/>
    <w:rsid w:val="000F7DB2"/>
    <w:rsid w:val="00117C52"/>
    <w:rsid w:val="00BE1C9D"/>
    <w:rsid w:val="00DA1F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BCBF"/>
  <w15:docId w15:val="{CDA7C4DC-F3D6-42E5-BCD4-027C1AB40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49" w:lineRule="auto"/>
      <w:ind w:left="10" w:right="8" w:hanging="10"/>
    </w:pPr>
    <w:rPr>
      <w:rFonts w:ascii="Arial" w:eastAsia="Arial" w:hAnsi="Arial" w:cs="Arial"/>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A1F1D"/>
    <w:rPr>
      <w:color w:val="0563C1" w:themeColor="hyperlink"/>
      <w:u w:val="single"/>
    </w:rPr>
  </w:style>
  <w:style w:type="character" w:styleId="FollowedHyperlink">
    <w:name w:val="FollowedHyperlink"/>
    <w:basedOn w:val="DefaultParagraphFont"/>
    <w:uiPriority w:val="99"/>
    <w:semiHidden/>
    <w:unhideWhenUsed/>
    <w:rsid w:val="00DA1F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0.png"/><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20.png"/><Relationship Id="rId4" Type="http://schemas.openxmlformats.org/officeDocument/2006/relationships/hyperlink" Target="http://www.rotarywc.org" TargetMode="External"/><Relationship Id="rId9" Type="http://schemas.openxmlformats.org/officeDocument/2006/relationships/image" Target="media/image3.png"/><Relationship Id="rId14"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5</Pages>
  <Words>575</Words>
  <Characters>3280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Microsoft Word - Features of the Club Website and Database</vt:lpstr>
    </vt:vector>
  </TitlesOfParts>
  <Company/>
  <LinksUpToDate>false</LinksUpToDate>
  <CharactersWithSpaces>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Features of the Club Website and Database</dc:title>
  <dc:subject/>
  <dc:creator>Doug</dc:creator>
  <cp:keywords/>
  <cp:lastModifiedBy>DOUG Switzer</cp:lastModifiedBy>
  <cp:revision>3</cp:revision>
  <dcterms:created xsi:type="dcterms:W3CDTF">2015-11-20T16:26:00Z</dcterms:created>
  <dcterms:modified xsi:type="dcterms:W3CDTF">2015-11-20T16:37:00Z</dcterms:modified>
</cp:coreProperties>
</file>