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8F97A" w14:textId="77777777" w:rsidR="00705552" w:rsidRDefault="00000000">
      <w:pPr>
        <w:pStyle w:val="Title"/>
        <w:pBdr>
          <w:top w:val="nil"/>
          <w:left w:val="nil"/>
          <w:bottom w:val="nil"/>
          <w:right w:val="nil"/>
          <w:between w:val="nil"/>
        </w:pBdr>
        <w:ind w:hanging="15"/>
        <w:rPr>
          <w:color w:val="0000FF"/>
          <w:sz w:val="46"/>
          <w:szCs w:val="46"/>
        </w:rPr>
      </w:pPr>
      <w:r>
        <w:rPr>
          <w:color w:val="0000FF"/>
          <w:sz w:val="46"/>
          <w:szCs w:val="46"/>
        </w:rPr>
        <w:t>Friends of Rotary – Newsletter</w:t>
      </w:r>
    </w:p>
    <w:p w14:paraId="379780AF" w14:textId="77777777" w:rsidR="00705552" w:rsidRDefault="00000000">
      <w:pPr>
        <w:pStyle w:val="Title"/>
        <w:pBdr>
          <w:top w:val="nil"/>
          <w:left w:val="nil"/>
          <w:bottom w:val="nil"/>
          <w:right w:val="nil"/>
          <w:between w:val="nil"/>
        </w:pBdr>
        <w:ind w:hanging="15"/>
        <w:rPr>
          <w:color w:val="D44415"/>
          <w:sz w:val="26"/>
          <w:szCs w:val="26"/>
        </w:rPr>
      </w:pPr>
      <w:bookmarkStart w:id="0" w:name="_heading=h.gjdgxs" w:colFirst="0" w:colLast="0"/>
      <w:bookmarkEnd w:id="0"/>
      <w:r>
        <w:rPr>
          <w:color w:val="D44415"/>
          <w:sz w:val="26"/>
          <w:szCs w:val="26"/>
        </w:rPr>
        <w:t>October 2022</w:t>
      </w:r>
    </w:p>
    <w:p w14:paraId="4A30785D" w14:textId="77777777" w:rsidR="00705552" w:rsidRDefault="00000000">
      <w:pPr>
        <w:pBdr>
          <w:top w:val="nil"/>
          <w:left w:val="nil"/>
          <w:bottom w:val="nil"/>
          <w:right w:val="nil"/>
          <w:between w:val="nil"/>
        </w:pBdr>
        <w:rPr>
          <w:color w:val="000000"/>
        </w:rPr>
      </w:pPr>
      <w:r>
        <w:rPr>
          <w:color w:val="000000"/>
        </w:rPr>
        <w:t xml:space="preserve">Welcome to our Friends of Rotary Newsletter.  Our objective of this newsletter remains to raise the awareness of what our Battle Ground Rotary Club’s (BGRC) programs are each week and what dates and activities our club is organizing.  </w:t>
      </w:r>
    </w:p>
    <w:p w14:paraId="408669DE" w14:textId="77777777" w:rsidR="00705552" w:rsidRDefault="00000000">
      <w:pPr>
        <w:pBdr>
          <w:top w:val="nil"/>
          <w:left w:val="nil"/>
          <w:bottom w:val="nil"/>
          <w:right w:val="nil"/>
          <w:between w:val="nil"/>
        </w:pBdr>
        <w:rPr>
          <w:color w:val="000000"/>
        </w:rPr>
      </w:pPr>
      <w:r>
        <w:rPr>
          <w:color w:val="000000"/>
        </w:rPr>
        <w:t>By providing a forward-looking newsletter, we are hoping to:</w:t>
      </w:r>
    </w:p>
    <w:p w14:paraId="7F983A91" w14:textId="77777777" w:rsidR="00705552" w:rsidRDefault="00000000">
      <w:pPr>
        <w:numPr>
          <w:ilvl w:val="0"/>
          <w:numId w:val="3"/>
        </w:numPr>
        <w:pBdr>
          <w:top w:val="nil"/>
          <w:left w:val="nil"/>
          <w:bottom w:val="nil"/>
          <w:right w:val="nil"/>
          <w:between w:val="nil"/>
        </w:pBdr>
        <w:spacing w:before="0"/>
        <w:rPr>
          <w:color w:val="000000"/>
        </w:rPr>
      </w:pPr>
      <w:r>
        <w:rPr>
          <w:color w:val="000000"/>
        </w:rPr>
        <w:t>Raise community awareness of what the Battle Ground Rotary Club is focused on.</w:t>
      </w:r>
    </w:p>
    <w:p w14:paraId="0E0BD37A" w14:textId="77777777" w:rsidR="00705552" w:rsidRDefault="00000000">
      <w:pPr>
        <w:numPr>
          <w:ilvl w:val="0"/>
          <w:numId w:val="3"/>
        </w:numPr>
        <w:pBdr>
          <w:top w:val="nil"/>
          <w:left w:val="nil"/>
          <w:bottom w:val="nil"/>
          <w:right w:val="nil"/>
          <w:between w:val="nil"/>
        </w:pBdr>
        <w:spacing w:before="0"/>
        <w:rPr>
          <w:color w:val="000000"/>
        </w:rPr>
      </w:pPr>
      <w:r>
        <w:rPr>
          <w:color w:val="000000"/>
        </w:rPr>
        <w:t>Encourage our readers to come to a meeting, meet us and take advantage of the information being provided.</w:t>
      </w:r>
    </w:p>
    <w:p w14:paraId="76BC9A1A" w14:textId="77777777" w:rsidR="00705552" w:rsidRDefault="00000000">
      <w:pPr>
        <w:numPr>
          <w:ilvl w:val="0"/>
          <w:numId w:val="3"/>
        </w:numPr>
        <w:pBdr>
          <w:top w:val="nil"/>
          <w:left w:val="nil"/>
          <w:bottom w:val="nil"/>
          <w:right w:val="nil"/>
          <w:between w:val="nil"/>
        </w:pBdr>
        <w:spacing w:before="0"/>
        <w:rPr>
          <w:color w:val="000000"/>
        </w:rPr>
      </w:pPr>
      <w:r>
        <w:rPr>
          <w:color w:val="000000"/>
        </w:rPr>
        <w:t>Encourage our readers to participate in our Community Service projects.</w:t>
      </w:r>
    </w:p>
    <w:p w14:paraId="3C70CCC9" w14:textId="77777777" w:rsidR="00705552" w:rsidRDefault="00000000">
      <w:pPr>
        <w:pBdr>
          <w:top w:val="nil"/>
          <w:left w:val="nil"/>
          <w:bottom w:val="nil"/>
          <w:right w:val="nil"/>
          <w:between w:val="nil"/>
        </w:pBdr>
        <w:rPr>
          <w:b/>
          <w:i/>
          <w:color w:val="0000FF"/>
          <w:sz w:val="24"/>
          <w:szCs w:val="24"/>
        </w:rPr>
      </w:pPr>
      <w:r>
        <w:rPr>
          <w:b/>
          <w:i/>
          <w:color w:val="0000FF"/>
          <w:sz w:val="24"/>
          <w:szCs w:val="24"/>
        </w:rPr>
        <w:t>Words from the editor</w:t>
      </w:r>
    </w:p>
    <w:p w14:paraId="4E6CFFE1" w14:textId="77777777" w:rsidR="00705552" w:rsidRDefault="00000000">
      <w:pPr>
        <w:pBdr>
          <w:top w:val="nil"/>
          <w:left w:val="nil"/>
          <w:bottom w:val="nil"/>
          <w:right w:val="nil"/>
          <w:between w:val="nil"/>
        </w:pBdr>
        <w:spacing w:before="0"/>
        <w:rPr>
          <w:color w:val="000000"/>
        </w:rPr>
      </w:pPr>
      <w:r>
        <w:rPr>
          <w:color w:val="000000"/>
        </w:rPr>
        <w:t>Greetings Friends</w:t>
      </w:r>
    </w:p>
    <w:p w14:paraId="46A131CE" w14:textId="77777777" w:rsidR="00705552" w:rsidRDefault="00705552">
      <w:pPr>
        <w:pBdr>
          <w:top w:val="nil"/>
          <w:left w:val="nil"/>
          <w:bottom w:val="nil"/>
          <w:right w:val="nil"/>
          <w:between w:val="nil"/>
        </w:pBdr>
        <w:spacing w:before="0"/>
        <w:rPr>
          <w:color w:val="000000"/>
        </w:rPr>
      </w:pPr>
    </w:p>
    <w:p w14:paraId="31008839" w14:textId="77777777" w:rsidR="00705552" w:rsidRDefault="00000000">
      <w:pPr>
        <w:pBdr>
          <w:top w:val="nil"/>
          <w:left w:val="nil"/>
          <w:bottom w:val="nil"/>
          <w:right w:val="nil"/>
          <w:between w:val="nil"/>
        </w:pBdr>
        <w:spacing w:before="0"/>
        <w:rPr>
          <w:color w:val="000000"/>
        </w:rPr>
      </w:pPr>
      <w:r>
        <w:rPr>
          <w:color w:val="000000"/>
        </w:rPr>
        <w:t xml:space="preserve">Take a deep breath and enjoy the cooler air and shorter days. </w:t>
      </w:r>
    </w:p>
    <w:p w14:paraId="7C76CB1E" w14:textId="77777777" w:rsidR="00705552" w:rsidRDefault="00000000">
      <w:pPr>
        <w:pBdr>
          <w:top w:val="nil"/>
          <w:left w:val="nil"/>
          <w:bottom w:val="nil"/>
          <w:right w:val="nil"/>
          <w:between w:val="nil"/>
        </w:pBdr>
        <w:spacing w:before="0"/>
        <w:rPr>
          <w:color w:val="000000"/>
        </w:rPr>
      </w:pPr>
      <w:r>
        <w:rPr>
          <w:color w:val="000000"/>
        </w:rPr>
        <w:t xml:space="preserve">I love this time of the </w:t>
      </w:r>
      <w:proofErr w:type="gramStart"/>
      <w:r>
        <w:rPr>
          <w:color w:val="000000"/>
        </w:rPr>
        <w:t>year,</w:t>
      </w:r>
      <w:proofErr w:type="gramEnd"/>
      <w:r>
        <w:rPr>
          <w:color w:val="000000"/>
        </w:rPr>
        <w:t xml:space="preserve"> it may be my favorite. I get to look back at very full summer with friends and family, as well as the results of the projects my wife and I accomplished, including enjoying all of the fresh produce grown.    </w:t>
      </w:r>
    </w:p>
    <w:p w14:paraId="745B4AFC" w14:textId="77777777" w:rsidR="00705552" w:rsidRDefault="00000000">
      <w:pPr>
        <w:pBdr>
          <w:top w:val="nil"/>
          <w:left w:val="nil"/>
          <w:bottom w:val="nil"/>
          <w:right w:val="nil"/>
          <w:between w:val="nil"/>
        </w:pBdr>
        <w:spacing w:before="0"/>
        <w:rPr>
          <w:color w:val="000000"/>
        </w:rPr>
      </w:pPr>
      <w:r>
        <w:rPr>
          <w:color w:val="000000"/>
        </w:rPr>
        <w:t xml:space="preserve">Hopefully this letter finds you in good spirits and health! </w:t>
      </w:r>
      <w:r>
        <w:rPr>
          <w:noProof/>
        </w:rPr>
        <w:drawing>
          <wp:anchor distT="0" distB="0" distL="114300" distR="114300" simplePos="0" relativeHeight="251658240" behindDoc="0" locked="0" layoutInCell="1" hidden="0" allowOverlap="1" wp14:anchorId="73D20F01" wp14:editId="5C96839C">
            <wp:simplePos x="0" y="0"/>
            <wp:positionH relativeFrom="column">
              <wp:posOffset>3867150</wp:posOffset>
            </wp:positionH>
            <wp:positionV relativeFrom="paragraph">
              <wp:posOffset>161925</wp:posOffset>
            </wp:positionV>
            <wp:extent cx="2729865" cy="2314575"/>
            <wp:effectExtent l="0" t="0" r="0" b="0"/>
            <wp:wrapSquare wrapText="bothSides" distT="0" distB="0" distL="114300" distR="114300"/>
            <wp:docPr id="22" name="image3.png" descr="Text,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 chat or text message&#10;&#10;Description automatically generated"/>
                    <pic:cNvPicPr preferRelativeResize="0"/>
                  </pic:nvPicPr>
                  <pic:blipFill>
                    <a:blip r:embed="rId8"/>
                    <a:srcRect/>
                    <a:stretch>
                      <a:fillRect/>
                    </a:stretch>
                  </pic:blipFill>
                  <pic:spPr>
                    <a:xfrm>
                      <a:off x="0" y="0"/>
                      <a:ext cx="2729865" cy="2314575"/>
                    </a:xfrm>
                    <a:prstGeom prst="rect">
                      <a:avLst/>
                    </a:prstGeom>
                    <a:ln/>
                  </pic:spPr>
                </pic:pic>
              </a:graphicData>
            </a:graphic>
          </wp:anchor>
        </w:drawing>
      </w:r>
    </w:p>
    <w:p w14:paraId="6D58A6F2" w14:textId="77777777" w:rsidR="00705552" w:rsidRDefault="00705552">
      <w:pPr>
        <w:pBdr>
          <w:top w:val="nil"/>
          <w:left w:val="nil"/>
          <w:bottom w:val="nil"/>
          <w:right w:val="nil"/>
          <w:between w:val="nil"/>
        </w:pBdr>
        <w:spacing w:before="0"/>
        <w:rPr>
          <w:color w:val="000000"/>
        </w:rPr>
      </w:pPr>
    </w:p>
    <w:p w14:paraId="7D09866D" w14:textId="77777777" w:rsidR="00705552" w:rsidRDefault="00000000">
      <w:pPr>
        <w:pBdr>
          <w:top w:val="nil"/>
          <w:left w:val="nil"/>
          <w:bottom w:val="nil"/>
          <w:right w:val="nil"/>
          <w:between w:val="nil"/>
        </w:pBdr>
        <w:spacing w:before="0"/>
        <w:rPr>
          <w:color w:val="000000"/>
        </w:rPr>
      </w:pPr>
      <w:r>
        <w:rPr>
          <w:color w:val="000000"/>
        </w:rPr>
        <w:t xml:space="preserve">As for the upcoming months, there is much to do. Fall for our Club kicks off our preparation for our annual fundraiser, Festival of </w:t>
      </w:r>
      <w:proofErr w:type="gramStart"/>
      <w:r>
        <w:rPr>
          <w:color w:val="000000"/>
        </w:rPr>
        <w:t>Wreaths</w:t>
      </w:r>
      <w:proofErr w:type="gramEnd"/>
      <w:r>
        <w:rPr>
          <w:color w:val="000000"/>
        </w:rPr>
        <w:t xml:space="preserve"> and Wine.  We’ll be reaching out to many of you again, seeking your continued support. Thank you in advance for your support.</w:t>
      </w:r>
    </w:p>
    <w:p w14:paraId="7176EED1" w14:textId="77777777" w:rsidR="00705552" w:rsidRDefault="00705552">
      <w:pPr>
        <w:pBdr>
          <w:top w:val="nil"/>
          <w:left w:val="nil"/>
          <w:bottom w:val="nil"/>
          <w:right w:val="nil"/>
          <w:between w:val="nil"/>
        </w:pBdr>
        <w:spacing w:before="0"/>
        <w:rPr>
          <w:color w:val="000000"/>
        </w:rPr>
      </w:pPr>
    </w:p>
    <w:p w14:paraId="7AB4C56D" w14:textId="77777777" w:rsidR="00705552" w:rsidRDefault="00000000">
      <w:pPr>
        <w:pBdr>
          <w:top w:val="nil"/>
          <w:left w:val="nil"/>
          <w:bottom w:val="nil"/>
          <w:right w:val="nil"/>
          <w:between w:val="nil"/>
        </w:pBdr>
        <w:spacing w:before="0"/>
        <w:rPr>
          <w:color w:val="000000"/>
        </w:rPr>
      </w:pPr>
      <w:r>
        <w:rPr>
          <w:color w:val="000000"/>
        </w:rPr>
        <w:t xml:space="preserve">We’ll be sending out our Save the Date cards this week. </w:t>
      </w:r>
    </w:p>
    <w:p w14:paraId="0406F065" w14:textId="77777777" w:rsidR="00705552" w:rsidRDefault="00705552">
      <w:pPr>
        <w:pBdr>
          <w:top w:val="nil"/>
          <w:left w:val="nil"/>
          <w:bottom w:val="nil"/>
          <w:right w:val="nil"/>
          <w:between w:val="nil"/>
        </w:pBdr>
        <w:spacing w:before="0"/>
        <w:rPr>
          <w:color w:val="000000"/>
        </w:rPr>
      </w:pPr>
    </w:p>
    <w:p w14:paraId="194107AB" w14:textId="77777777" w:rsidR="00705552" w:rsidRDefault="00705552">
      <w:pPr>
        <w:pBdr>
          <w:top w:val="nil"/>
          <w:left w:val="nil"/>
          <w:bottom w:val="nil"/>
          <w:right w:val="nil"/>
          <w:between w:val="nil"/>
        </w:pBdr>
        <w:spacing w:before="0"/>
        <w:rPr>
          <w:color w:val="000000"/>
        </w:rPr>
      </w:pPr>
    </w:p>
    <w:p w14:paraId="6ECFEEB4" w14:textId="77777777" w:rsidR="00705552" w:rsidRDefault="00705552">
      <w:pPr>
        <w:pBdr>
          <w:top w:val="nil"/>
          <w:left w:val="nil"/>
          <w:bottom w:val="nil"/>
          <w:right w:val="nil"/>
          <w:between w:val="nil"/>
        </w:pBdr>
        <w:spacing w:before="0"/>
        <w:rPr>
          <w:color w:val="000000"/>
        </w:rPr>
      </w:pPr>
    </w:p>
    <w:p w14:paraId="3A056973" w14:textId="77777777" w:rsidR="00705552" w:rsidRDefault="00705552">
      <w:pPr>
        <w:pBdr>
          <w:top w:val="nil"/>
          <w:left w:val="nil"/>
          <w:bottom w:val="nil"/>
          <w:right w:val="nil"/>
          <w:between w:val="nil"/>
        </w:pBdr>
        <w:spacing w:before="0"/>
        <w:rPr>
          <w:color w:val="000000"/>
        </w:rPr>
      </w:pPr>
    </w:p>
    <w:p w14:paraId="7CAB3691" w14:textId="5650249D" w:rsidR="00705552" w:rsidRDefault="00000000">
      <w:pPr>
        <w:pBdr>
          <w:top w:val="nil"/>
          <w:left w:val="nil"/>
          <w:bottom w:val="nil"/>
          <w:right w:val="nil"/>
          <w:between w:val="nil"/>
        </w:pBdr>
        <w:spacing w:before="0"/>
        <w:rPr>
          <w:color w:val="000000"/>
        </w:rPr>
      </w:pPr>
      <w:r>
        <w:rPr>
          <w:color w:val="000000"/>
        </w:rPr>
        <w:t xml:space="preserve">Our Club is growing, and we are seeking new members.  We meet </w:t>
      </w:r>
      <w:proofErr w:type="gramStart"/>
      <w:r>
        <w:rPr>
          <w:color w:val="000000"/>
        </w:rPr>
        <w:t>weekly,  however</w:t>
      </w:r>
      <w:proofErr w:type="gramEnd"/>
      <w:r>
        <w:rPr>
          <w:color w:val="000000"/>
        </w:rPr>
        <w:t xml:space="preserve">, meetings are not mandatory like some clubs.  Our membership is open to ages 18 and up.  If you have questions about why Rotary and what’s involved in being a member, Darren Davidson is our Membership Chair and </w:t>
      </w:r>
      <w:r w:rsidR="006579D1">
        <w:rPr>
          <w:color w:val="000000"/>
        </w:rPr>
        <w:t xml:space="preserve">can </w:t>
      </w:r>
      <w:r>
        <w:rPr>
          <w:color w:val="000000"/>
        </w:rPr>
        <w:t>be contacted at:  dtdavidson@ft.newyorklife.com</w:t>
      </w:r>
    </w:p>
    <w:p w14:paraId="4F59580E" w14:textId="77777777" w:rsidR="00705552" w:rsidRDefault="00705552">
      <w:pPr>
        <w:pBdr>
          <w:top w:val="nil"/>
          <w:left w:val="nil"/>
          <w:bottom w:val="nil"/>
          <w:right w:val="nil"/>
          <w:between w:val="nil"/>
        </w:pBdr>
        <w:spacing w:before="0"/>
        <w:rPr>
          <w:color w:val="000000"/>
        </w:rPr>
      </w:pPr>
    </w:p>
    <w:p w14:paraId="3193E2D5" w14:textId="77777777" w:rsidR="00705552" w:rsidRDefault="00705552">
      <w:pPr>
        <w:pBdr>
          <w:top w:val="nil"/>
          <w:left w:val="nil"/>
          <w:bottom w:val="nil"/>
          <w:right w:val="nil"/>
          <w:between w:val="nil"/>
        </w:pBdr>
        <w:spacing w:before="0"/>
        <w:rPr>
          <w:b/>
          <w:color w:val="000000"/>
        </w:rPr>
      </w:pPr>
    </w:p>
    <w:p w14:paraId="1171E5BD" w14:textId="77777777" w:rsidR="00705552" w:rsidRDefault="00000000">
      <w:pPr>
        <w:pStyle w:val="Heading5"/>
        <w:shd w:val="clear" w:color="auto" w:fill="FFFFFF"/>
        <w:spacing w:before="48" w:after="120"/>
        <w:rPr>
          <w:b/>
          <w:i/>
          <w:color w:val="0000FF"/>
          <w:sz w:val="24"/>
          <w:szCs w:val="24"/>
        </w:rPr>
      </w:pPr>
      <w:r>
        <w:rPr>
          <w:b/>
          <w:i/>
          <w:color w:val="0000FF"/>
          <w:sz w:val="24"/>
          <w:szCs w:val="24"/>
        </w:rPr>
        <w:lastRenderedPageBreak/>
        <w:t>October is Rotary Economic and Community Development Month</w:t>
      </w:r>
    </w:p>
    <w:p w14:paraId="59874DC3" w14:textId="77777777" w:rsidR="00705552" w:rsidRDefault="00000000">
      <w:pPr>
        <w:pBdr>
          <w:top w:val="nil"/>
          <w:left w:val="nil"/>
          <w:bottom w:val="nil"/>
          <w:right w:val="nil"/>
          <w:between w:val="nil"/>
        </w:pBdr>
        <w:rPr>
          <w:color w:val="000000"/>
        </w:rPr>
      </w:pPr>
      <w:r>
        <w:rPr>
          <w:color w:val="000000"/>
        </w:rPr>
        <w:t xml:space="preserve">Economic and community development is one of Rotary’s six areas of focus. Unemployment, underemployment, lack of economic opportunity, lack of appropriate training, and the absence of social safety nets lie at the core of poverty. For the poor, labor is often the only asset available to improve well-being. </w:t>
      </w:r>
    </w:p>
    <w:p w14:paraId="36BF2455" w14:textId="77777777" w:rsidR="00705552" w:rsidRDefault="00000000">
      <w:pPr>
        <w:pBdr>
          <w:top w:val="nil"/>
          <w:left w:val="nil"/>
          <w:bottom w:val="nil"/>
          <w:right w:val="nil"/>
          <w:between w:val="nil"/>
        </w:pBdr>
        <w:rPr>
          <w:color w:val="000000"/>
        </w:rPr>
      </w:pPr>
      <w:r>
        <w:rPr>
          <w:color w:val="000000"/>
        </w:rPr>
        <w:t xml:space="preserve">Creating productive employment opportunities is essential for reducing poverty and achieving sustainable economic and social development, and for providing income security and empowerment especially for women, people with disabilities, youth, and the extremely poor.  Like education and health strategies, generating income and creating opportunities for a productive workforce and entrepreneurship are essential for reducing poverty. </w:t>
      </w:r>
    </w:p>
    <w:p w14:paraId="5DE19955" w14:textId="77777777" w:rsidR="00705552" w:rsidRDefault="00000000">
      <w:pPr>
        <w:pBdr>
          <w:top w:val="nil"/>
          <w:left w:val="nil"/>
          <w:bottom w:val="nil"/>
          <w:right w:val="nil"/>
          <w:between w:val="nil"/>
        </w:pBdr>
        <w:rPr>
          <w:color w:val="000000"/>
        </w:rPr>
      </w:pPr>
      <w:r>
        <w:rPr>
          <w:color w:val="000000"/>
        </w:rPr>
        <w:t>Consider these facts:</w:t>
      </w:r>
    </w:p>
    <w:p w14:paraId="32C44485" w14:textId="77777777" w:rsidR="00705552" w:rsidRDefault="00000000">
      <w:pPr>
        <w:numPr>
          <w:ilvl w:val="0"/>
          <w:numId w:val="1"/>
        </w:numPr>
        <w:pBdr>
          <w:top w:val="nil"/>
          <w:left w:val="nil"/>
          <w:bottom w:val="nil"/>
          <w:right w:val="nil"/>
          <w:between w:val="nil"/>
        </w:pBdr>
        <w:rPr>
          <w:color w:val="000000"/>
        </w:rPr>
      </w:pPr>
      <w:r>
        <w:rPr>
          <w:color w:val="000000"/>
        </w:rPr>
        <w:t>Every 1% increase in agricultural income per capita reduces the number of people living in extreme poverty by between 0.6% and 1.8%</w:t>
      </w:r>
    </w:p>
    <w:p w14:paraId="2E8578B6" w14:textId="77777777" w:rsidR="00705552" w:rsidRDefault="00000000">
      <w:pPr>
        <w:numPr>
          <w:ilvl w:val="0"/>
          <w:numId w:val="1"/>
        </w:numPr>
        <w:pBdr>
          <w:top w:val="nil"/>
          <w:left w:val="nil"/>
          <w:bottom w:val="nil"/>
          <w:right w:val="nil"/>
          <w:between w:val="nil"/>
        </w:pBdr>
        <w:rPr>
          <w:color w:val="000000"/>
        </w:rPr>
      </w:pPr>
      <w:r>
        <w:rPr>
          <w:color w:val="000000"/>
        </w:rPr>
        <w:t>Studies find strong evidence that access to microcredit leads to reduced vulnerability, in the sense of a lower threat of fluctuations in income or consumption.</w:t>
      </w:r>
    </w:p>
    <w:p w14:paraId="5174A227" w14:textId="77777777" w:rsidR="00705552" w:rsidRDefault="00000000">
      <w:pPr>
        <w:numPr>
          <w:ilvl w:val="0"/>
          <w:numId w:val="1"/>
        </w:numPr>
        <w:pBdr>
          <w:top w:val="nil"/>
          <w:left w:val="nil"/>
          <w:bottom w:val="nil"/>
          <w:right w:val="nil"/>
          <w:between w:val="nil"/>
        </w:pBdr>
        <w:rPr>
          <w:color w:val="000000"/>
        </w:rPr>
      </w:pPr>
      <w:r>
        <w:rPr>
          <w:color w:val="000000"/>
        </w:rPr>
        <w:t>In Nigeria, studies show that a mere 1% investment in human resources such as education and training will lead to a more than 66% decrease in poverty.</w:t>
      </w:r>
      <w:r>
        <w:rPr>
          <w:noProof/>
        </w:rPr>
        <w:drawing>
          <wp:anchor distT="0" distB="0" distL="114300" distR="114300" simplePos="0" relativeHeight="251659264" behindDoc="0" locked="0" layoutInCell="1" hidden="0" allowOverlap="1" wp14:anchorId="1543E765" wp14:editId="6910BA7F">
            <wp:simplePos x="0" y="0"/>
            <wp:positionH relativeFrom="column">
              <wp:posOffset>4008120</wp:posOffset>
            </wp:positionH>
            <wp:positionV relativeFrom="paragraph">
              <wp:posOffset>258445</wp:posOffset>
            </wp:positionV>
            <wp:extent cx="2313940" cy="2345055"/>
            <wp:effectExtent l="0" t="0" r="0" b="0"/>
            <wp:wrapSquare wrapText="bothSides" distT="0" distB="0" distL="114300" distR="114300"/>
            <wp:docPr id="24" name="image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preferRelativeResize="0"/>
                  </pic:nvPicPr>
                  <pic:blipFill>
                    <a:blip r:embed="rId9"/>
                    <a:srcRect/>
                    <a:stretch>
                      <a:fillRect/>
                    </a:stretch>
                  </pic:blipFill>
                  <pic:spPr>
                    <a:xfrm>
                      <a:off x="0" y="0"/>
                      <a:ext cx="2313940" cy="2345055"/>
                    </a:xfrm>
                    <a:prstGeom prst="rect">
                      <a:avLst/>
                    </a:prstGeom>
                    <a:ln/>
                  </pic:spPr>
                </pic:pic>
              </a:graphicData>
            </a:graphic>
          </wp:anchor>
        </w:drawing>
      </w:r>
    </w:p>
    <w:p w14:paraId="027D8950" w14:textId="77777777" w:rsidR="00705552" w:rsidRDefault="00000000">
      <w:pPr>
        <w:numPr>
          <w:ilvl w:val="0"/>
          <w:numId w:val="1"/>
        </w:numPr>
        <w:pBdr>
          <w:top w:val="nil"/>
          <w:left w:val="nil"/>
          <w:bottom w:val="nil"/>
          <w:right w:val="nil"/>
          <w:between w:val="nil"/>
        </w:pBdr>
        <w:rPr>
          <w:color w:val="000000"/>
        </w:rPr>
      </w:pPr>
      <w:r>
        <w:rPr>
          <w:color w:val="000000"/>
        </w:rPr>
        <w:t>Women in low value-added sectors lack skills to access other higher value-added sectors. As shown in countries such as Singapore, Taiwan, and Malaysia, an increase in vocational training is a precondition for countries to make the transition from low to high value-added production.</w:t>
      </w:r>
    </w:p>
    <w:p w14:paraId="25097F0E" w14:textId="77777777" w:rsidR="00705552" w:rsidRDefault="00000000">
      <w:pPr>
        <w:numPr>
          <w:ilvl w:val="0"/>
          <w:numId w:val="1"/>
        </w:numPr>
        <w:pBdr>
          <w:top w:val="nil"/>
          <w:left w:val="nil"/>
          <w:bottom w:val="nil"/>
          <w:right w:val="nil"/>
          <w:between w:val="nil"/>
        </w:pBdr>
        <w:rPr>
          <w:color w:val="000000"/>
        </w:rPr>
      </w:pPr>
      <w:r>
        <w:rPr>
          <w:color w:val="000000"/>
        </w:rPr>
        <w:t>Tremendous progress has been made to reduce global poverty. According to the World Bank, 1.92 million people lived on less than $1.25 a day in 1990 compared to only 1 million in 2011. In 2015, several Millennium Development Goal targets were met. While substantial progress was made in many areas, pressing global needs still remain. With the adoption of the Sustainable Development Goals, an updated development agenda outlines remaining concern:</w:t>
      </w:r>
    </w:p>
    <w:p w14:paraId="785C1061" w14:textId="77777777" w:rsidR="00705552" w:rsidRDefault="00000000">
      <w:pPr>
        <w:numPr>
          <w:ilvl w:val="0"/>
          <w:numId w:val="2"/>
        </w:numPr>
        <w:pBdr>
          <w:top w:val="nil"/>
          <w:left w:val="nil"/>
          <w:bottom w:val="nil"/>
          <w:right w:val="nil"/>
          <w:between w:val="nil"/>
        </w:pBdr>
        <w:rPr>
          <w:color w:val="000000"/>
        </w:rPr>
      </w:pPr>
      <w:r>
        <w:rPr>
          <w:color w:val="000000"/>
        </w:rPr>
        <w:t>Almost 202 million people were unemployed in 2013, 74.5 million of whom were young people, ages 15-24.</w:t>
      </w:r>
    </w:p>
    <w:p w14:paraId="7EED5757" w14:textId="77777777" w:rsidR="00705552" w:rsidRDefault="00000000">
      <w:pPr>
        <w:numPr>
          <w:ilvl w:val="0"/>
          <w:numId w:val="1"/>
        </w:numPr>
        <w:pBdr>
          <w:top w:val="nil"/>
          <w:left w:val="nil"/>
          <w:bottom w:val="nil"/>
          <w:right w:val="nil"/>
          <w:between w:val="nil"/>
        </w:pBdr>
        <w:rPr>
          <w:color w:val="000000"/>
        </w:rPr>
      </w:pPr>
      <w:r>
        <w:rPr>
          <w:color w:val="000000"/>
        </w:rPr>
        <w:lastRenderedPageBreak/>
        <w:t>Agriculture is the main source of income and employment for the 70% of the world’s poor who live in rural areas.</w:t>
      </w:r>
    </w:p>
    <w:p w14:paraId="723C996A" w14:textId="77777777" w:rsidR="00705552" w:rsidRDefault="00000000">
      <w:pPr>
        <w:numPr>
          <w:ilvl w:val="0"/>
          <w:numId w:val="1"/>
        </w:numPr>
        <w:pBdr>
          <w:top w:val="nil"/>
          <w:left w:val="nil"/>
          <w:bottom w:val="nil"/>
          <w:right w:val="nil"/>
          <w:between w:val="nil"/>
        </w:pBdr>
        <w:rPr>
          <w:color w:val="000000"/>
        </w:rPr>
      </w:pPr>
      <w:r>
        <w:rPr>
          <w:color w:val="000000"/>
        </w:rPr>
        <w:t xml:space="preserve">The gender gap in employment persists, with a 24.8 percentage point difference between men and women in the employment-to-population ratio in 2012. </w:t>
      </w:r>
    </w:p>
    <w:p w14:paraId="19D67E9B" w14:textId="77777777" w:rsidR="00705552" w:rsidRDefault="00705552">
      <w:pPr>
        <w:pBdr>
          <w:top w:val="nil"/>
          <w:left w:val="nil"/>
          <w:bottom w:val="nil"/>
          <w:right w:val="nil"/>
          <w:between w:val="nil"/>
        </w:pBdr>
        <w:rPr>
          <w:b/>
          <w:i/>
          <w:color w:val="000000"/>
          <w:sz w:val="24"/>
          <w:szCs w:val="24"/>
        </w:rPr>
      </w:pPr>
    </w:p>
    <w:p w14:paraId="54C3C6F7" w14:textId="77777777" w:rsidR="00705552" w:rsidRDefault="00705552">
      <w:pPr>
        <w:pBdr>
          <w:top w:val="nil"/>
          <w:left w:val="nil"/>
          <w:bottom w:val="nil"/>
          <w:right w:val="nil"/>
          <w:between w:val="nil"/>
        </w:pBdr>
        <w:rPr>
          <w:b/>
          <w:i/>
          <w:color w:val="0000FF"/>
          <w:sz w:val="24"/>
          <w:szCs w:val="24"/>
        </w:rPr>
      </w:pPr>
    </w:p>
    <w:p w14:paraId="75B4D695" w14:textId="77777777" w:rsidR="00705552" w:rsidRDefault="00000000">
      <w:pPr>
        <w:pBdr>
          <w:top w:val="nil"/>
          <w:left w:val="nil"/>
          <w:bottom w:val="nil"/>
          <w:right w:val="nil"/>
          <w:between w:val="nil"/>
        </w:pBdr>
        <w:rPr>
          <w:color w:val="000000"/>
        </w:rPr>
      </w:pPr>
      <w:r>
        <w:rPr>
          <w:b/>
          <w:i/>
          <w:color w:val="0000FF"/>
          <w:sz w:val="24"/>
          <w:szCs w:val="24"/>
        </w:rPr>
        <w:t xml:space="preserve">Featured Rotarian article:   </w:t>
      </w:r>
      <w:r>
        <w:rPr>
          <w:color w:val="000000"/>
        </w:rPr>
        <w:t>Rethinking what we think we know</w:t>
      </w:r>
    </w:p>
    <w:p w14:paraId="3598FEB3" w14:textId="77777777" w:rsidR="00705552" w:rsidRDefault="00000000">
      <w:pPr>
        <w:pBdr>
          <w:top w:val="nil"/>
          <w:left w:val="nil"/>
          <w:bottom w:val="nil"/>
          <w:right w:val="nil"/>
          <w:between w:val="nil"/>
        </w:pBdr>
        <w:rPr>
          <w:color w:val="000000"/>
        </w:rPr>
      </w:pPr>
      <w:r>
        <w:rPr>
          <w:color w:val="000000"/>
        </w:rPr>
        <w:t xml:space="preserve">By Rev. Dr. </w:t>
      </w:r>
      <w:proofErr w:type="spellStart"/>
      <w:r>
        <w:rPr>
          <w:color w:val="000000"/>
        </w:rPr>
        <w:t>Celelia</w:t>
      </w:r>
      <w:proofErr w:type="spellEnd"/>
      <w:r>
        <w:rPr>
          <w:color w:val="000000"/>
        </w:rPr>
        <w:t xml:space="preserve"> Harris</w:t>
      </w:r>
      <w:r>
        <w:rPr>
          <w:noProof/>
        </w:rPr>
        <w:drawing>
          <wp:anchor distT="0" distB="0" distL="114300" distR="114300" simplePos="0" relativeHeight="251660288" behindDoc="0" locked="0" layoutInCell="1" hidden="0" allowOverlap="1" wp14:anchorId="41CF8BCE" wp14:editId="5233265E">
            <wp:simplePos x="0" y="0"/>
            <wp:positionH relativeFrom="column">
              <wp:posOffset>4131309</wp:posOffset>
            </wp:positionH>
            <wp:positionV relativeFrom="paragraph">
              <wp:posOffset>140335</wp:posOffset>
            </wp:positionV>
            <wp:extent cx="2190988" cy="2076450"/>
            <wp:effectExtent l="0" t="0" r="0" b="0"/>
            <wp:wrapSquare wrapText="bothSides" distT="0" distB="0" distL="114300" distR="11430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190988" cy="2076450"/>
                    </a:xfrm>
                    <a:prstGeom prst="rect">
                      <a:avLst/>
                    </a:prstGeom>
                    <a:ln/>
                  </pic:spPr>
                </pic:pic>
              </a:graphicData>
            </a:graphic>
          </wp:anchor>
        </w:drawing>
      </w:r>
    </w:p>
    <w:p w14:paraId="496FFA82" w14:textId="77777777" w:rsidR="00705552" w:rsidRDefault="00000000">
      <w:pPr>
        <w:pBdr>
          <w:top w:val="nil"/>
          <w:left w:val="nil"/>
          <w:bottom w:val="nil"/>
          <w:right w:val="nil"/>
          <w:between w:val="nil"/>
        </w:pBdr>
        <w:rPr>
          <w:color w:val="000000"/>
        </w:rPr>
      </w:pPr>
      <w:r>
        <w:rPr>
          <w:color w:val="000000"/>
        </w:rPr>
        <w:t>Trust and reconciliation require us to get beyond the surface events that ignite emotions</w:t>
      </w:r>
    </w:p>
    <w:p w14:paraId="67EA3320" w14:textId="77777777" w:rsidR="00705552" w:rsidRDefault="00000000">
      <w:pPr>
        <w:pBdr>
          <w:top w:val="nil"/>
          <w:left w:val="nil"/>
          <w:bottom w:val="nil"/>
          <w:right w:val="nil"/>
          <w:between w:val="nil"/>
        </w:pBdr>
        <w:rPr>
          <w:color w:val="000000"/>
        </w:rPr>
      </w:pPr>
      <w:r>
        <w:rPr>
          <w:color w:val="000000"/>
        </w:rPr>
        <w:t xml:space="preserve">This is a short testimonial to our readers about how </w:t>
      </w:r>
      <w:proofErr w:type="gramStart"/>
      <w:r>
        <w:rPr>
          <w:color w:val="000000"/>
        </w:rPr>
        <w:t>deep seated</w:t>
      </w:r>
      <w:proofErr w:type="gramEnd"/>
      <w:r>
        <w:rPr>
          <w:color w:val="000000"/>
        </w:rPr>
        <w:t xml:space="preserve"> beliefs are powerful for shaping cultural realities, both good and bad.  As such we need to challenge what we think we know.  </w:t>
      </w:r>
    </w:p>
    <w:p w14:paraId="1EB85407" w14:textId="77777777" w:rsidR="00705552" w:rsidRDefault="00000000">
      <w:pPr>
        <w:pBdr>
          <w:top w:val="nil"/>
          <w:left w:val="nil"/>
          <w:bottom w:val="nil"/>
          <w:right w:val="nil"/>
          <w:between w:val="nil"/>
        </w:pBdr>
      </w:pPr>
      <w:r>
        <w:t xml:space="preserve">  </w:t>
      </w:r>
      <w:hyperlink r:id="rId11">
        <w:r>
          <w:rPr>
            <w:color w:val="0000FF"/>
            <w:u w:val="single"/>
          </w:rPr>
          <w:t>Link to article</w:t>
        </w:r>
      </w:hyperlink>
    </w:p>
    <w:p w14:paraId="207C5E9F" w14:textId="77777777" w:rsidR="00705552" w:rsidRDefault="00705552">
      <w:pPr>
        <w:pBdr>
          <w:top w:val="nil"/>
          <w:left w:val="nil"/>
          <w:bottom w:val="nil"/>
          <w:right w:val="nil"/>
          <w:between w:val="nil"/>
        </w:pBdr>
        <w:rPr>
          <w:b/>
          <w:i/>
          <w:color w:val="0000FF"/>
          <w:sz w:val="24"/>
          <w:szCs w:val="24"/>
        </w:rPr>
      </w:pPr>
    </w:p>
    <w:p w14:paraId="5E46B793" w14:textId="77777777" w:rsidR="00705552" w:rsidRDefault="00705552">
      <w:pPr>
        <w:pBdr>
          <w:top w:val="nil"/>
          <w:left w:val="nil"/>
          <w:bottom w:val="nil"/>
          <w:right w:val="nil"/>
          <w:between w:val="nil"/>
        </w:pBdr>
        <w:rPr>
          <w:b/>
          <w:i/>
          <w:color w:val="0000FF"/>
          <w:sz w:val="24"/>
          <w:szCs w:val="24"/>
        </w:rPr>
      </w:pPr>
    </w:p>
    <w:p w14:paraId="59FD7CFC" w14:textId="77777777" w:rsidR="00705552" w:rsidRDefault="00000000">
      <w:pPr>
        <w:pBdr>
          <w:top w:val="nil"/>
          <w:left w:val="nil"/>
          <w:bottom w:val="nil"/>
          <w:right w:val="nil"/>
          <w:between w:val="nil"/>
        </w:pBdr>
        <w:rPr>
          <w:b/>
          <w:i/>
          <w:color w:val="0000FF"/>
          <w:sz w:val="24"/>
          <w:szCs w:val="24"/>
        </w:rPr>
      </w:pPr>
      <w:r>
        <w:rPr>
          <w:b/>
          <w:i/>
          <w:color w:val="0000FF"/>
          <w:sz w:val="24"/>
          <w:szCs w:val="24"/>
        </w:rPr>
        <w:t xml:space="preserve">Our October Meetings are as follows: </w:t>
      </w:r>
    </w:p>
    <w:p w14:paraId="6CB0AFAD" w14:textId="77777777" w:rsidR="00705552" w:rsidRDefault="00000000">
      <w:pPr>
        <w:pBdr>
          <w:top w:val="nil"/>
          <w:left w:val="nil"/>
          <w:bottom w:val="nil"/>
          <w:right w:val="nil"/>
          <w:between w:val="nil"/>
        </w:pBdr>
        <w:rPr>
          <w:color w:val="000000"/>
        </w:rPr>
      </w:pPr>
      <w:r>
        <w:rPr>
          <w:color w:val="000000"/>
        </w:rPr>
        <w:t>We meet at Galeotti’s on Main Street, Social time starting at 5:15, Meeting:  5:30-6:30.   For information about the program of the week, be sure to look at our Facebook Page on the Tuesday before the meeting:</w:t>
      </w:r>
      <w:r>
        <w:t xml:space="preserve"> </w:t>
      </w:r>
      <w:hyperlink r:id="rId12">
        <w:r>
          <w:rPr>
            <w:color w:val="0000FF"/>
            <w:u w:val="single"/>
          </w:rPr>
          <w:t>https://www.facebook.com/BattleGroundRotaryClub</w:t>
        </w:r>
      </w:hyperlink>
      <w:r>
        <w:rPr>
          <w:color w:val="000000"/>
        </w:rPr>
        <w:t xml:space="preserve">.  It is also usually posted on our BGRC website:  </w:t>
      </w:r>
      <w:hyperlink r:id="rId13">
        <w:r>
          <w:rPr>
            <w:color w:val="0000FF"/>
            <w:u w:val="single"/>
          </w:rPr>
          <w:t>www.battlegroundrotary.org</w:t>
        </w:r>
      </w:hyperlink>
      <w:r>
        <w:rPr>
          <w:color w:val="000000"/>
        </w:rPr>
        <w:t xml:space="preserve">  </w:t>
      </w:r>
    </w:p>
    <w:p w14:paraId="515081C6" w14:textId="77777777" w:rsidR="00705552" w:rsidRDefault="00705552">
      <w:pPr>
        <w:pBdr>
          <w:top w:val="nil"/>
          <w:left w:val="nil"/>
          <w:bottom w:val="nil"/>
          <w:right w:val="nil"/>
          <w:between w:val="nil"/>
        </w:pBdr>
        <w:spacing w:before="0" w:line="240" w:lineRule="auto"/>
        <w:rPr>
          <w:color w:val="000000"/>
        </w:rPr>
      </w:pPr>
    </w:p>
    <w:p w14:paraId="188F6193" w14:textId="77777777" w:rsidR="00705552" w:rsidRDefault="00000000">
      <w:pPr>
        <w:pBdr>
          <w:top w:val="nil"/>
          <w:left w:val="nil"/>
          <w:bottom w:val="nil"/>
          <w:right w:val="nil"/>
          <w:between w:val="nil"/>
        </w:pBdr>
        <w:spacing w:before="0" w:line="240" w:lineRule="auto"/>
        <w:rPr>
          <w:color w:val="000000"/>
        </w:rPr>
      </w:pPr>
      <w:r>
        <w:rPr>
          <w:color w:val="000000"/>
        </w:rPr>
        <w:t>October 5</w:t>
      </w:r>
      <w:r>
        <w:rPr>
          <w:color w:val="000000"/>
          <w:vertAlign w:val="superscript"/>
        </w:rPr>
        <w:t>th</w:t>
      </w:r>
      <w:r>
        <w:rPr>
          <w:color w:val="000000"/>
        </w:rPr>
        <w:t xml:space="preserve"> </w:t>
      </w:r>
      <w:r>
        <w:rPr>
          <w:color w:val="000000"/>
          <w:vertAlign w:val="superscript"/>
        </w:rPr>
        <w:t xml:space="preserve"> </w:t>
      </w:r>
      <w:r>
        <w:rPr>
          <w:color w:val="000000"/>
        </w:rPr>
        <w:t xml:space="preserve"> Social at </w:t>
      </w:r>
      <w:proofErr w:type="spellStart"/>
      <w:r>
        <w:rPr>
          <w:rFonts w:ascii="Verdana" w:eastAsia="Verdana" w:hAnsi="Verdana" w:cs="Verdana"/>
          <w:color w:val="222222"/>
          <w:highlight w:val="white"/>
        </w:rPr>
        <w:t>Cloverlane</w:t>
      </w:r>
      <w:proofErr w:type="spellEnd"/>
      <w:r>
        <w:rPr>
          <w:rFonts w:ascii="Verdana" w:eastAsia="Verdana" w:hAnsi="Verdana" w:cs="Verdana"/>
          <w:color w:val="222222"/>
          <w:highlight w:val="white"/>
        </w:rPr>
        <w:t xml:space="preserve"> Event Center at 5:30 pm located at 16391 NE 182</w:t>
      </w:r>
      <w:r>
        <w:rPr>
          <w:rFonts w:ascii="Verdana" w:eastAsia="Verdana" w:hAnsi="Verdana" w:cs="Verdana"/>
          <w:color w:val="222222"/>
          <w:highlight w:val="white"/>
          <w:vertAlign w:val="superscript"/>
        </w:rPr>
        <w:t>nd</w:t>
      </w:r>
      <w:r>
        <w:rPr>
          <w:rFonts w:ascii="Verdana" w:eastAsia="Verdana" w:hAnsi="Verdana" w:cs="Verdana"/>
          <w:color w:val="222222"/>
          <w:highlight w:val="white"/>
        </w:rPr>
        <w:t> Ave</w:t>
      </w:r>
    </w:p>
    <w:p w14:paraId="4F9EF34F" w14:textId="4452DC03" w:rsidR="00705552" w:rsidRDefault="00000000">
      <w:pPr>
        <w:pBdr>
          <w:top w:val="nil"/>
          <w:left w:val="nil"/>
          <w:bottom w:val="nil"/>
          <w:right w:val="nil"/>
          <w:between w:val="nil"/>
        </w:pBdr>
        <w:spacing w:before="0" w:line="240" w:lineRule="auto"/>
        <w:rPr>
          <w:color w:val="000000"/>
        </w:rPr>
      </w:pPr>
      <w:r>
        <w:rPr>
          <w:color w:val="000000"/>
        </w:rPr>
        <w:t>October 12</w:t>
      </w:r>
      <w:r>
        <w:rPr>
          <w:color w:val="000000"/>
          <w:vertAlign w:val="superscript"/>
        </w:rPr>
        <w:t xml:space="preserve">th   </w:t>
      </w:r>
      <w:r>
        <w:rPr>
          <w:color w:val="000000"/>
        </w:rPr>
        <w:t xml:space="preserve">   </w:t>
      </w:r>
    </w:p>
    <w:p w14:paraId="1FE8EC4D" w14:textId="78FE85CE" w:rsidR="00705552" w:rsidRDefault="00000000">
      <w:pPr>
        <w:pBdr>
          <w:top w:val="nil"/>
          <w:left w:val="nil"/>
          <w:bottom w:val="nil"/>
          <w:right w:val="nil"/>
          <w:between w:val="nil"/>
        </w:pBdr>
        <w:spacing w:before="0" w:line="240" w:lineRule="auto"/>
        <w:rPr>
          <w:color w:val="000000"/>
        </w:rPr>
      </w:pPr>
      <w:r>
        <w:rPr>
          <w:color w:val="000000"/>
        </w:rPr>
        <w:t>October 19</w:t>
      </w:r>
      <w:r>
        <w:rPr>
          <w:color w:val="000000"/>
          <w:vertAlign w:val="superscript"/>
        </w:rPr>
        <w:t xml:space="preserve">th </w:t>
      </w:r>
      <w:r>
        <w:rPr>
          <w:color w:val="000000"/>
        </w:rPr>
        <w:t xml:space="preserve"> </w:t>
      </w:r>
      <w:r w:rsidR="009D4B8F">
        <w:rPr>
          <w:color w:val="000000"/>
        </w:rPr>
        <w:t xml:space="preserve">   </w:t>
      </w:r>
    </w:p>
    <w:p w14:paraId="45BE0E34" w14:textId="0B8F49AF" w:rsidR="00705552" w:rsidRDefault="00000000">
      <w:pPr>
        <w:pBdr>
          <w:top w:val="nil"/>
          <w:left w:val="nil"/>
          <w:bottom w:val="nil"/>
          <w:right w:val="nil"/>
          <w:between w:val="nil"/>
        </w:pBdr>
        <w:spacing w:before="0" w:line="240" w:lineRule="auto"/>
        <w:rPr>
          <w:color w:val="000000"/>
        </w:rPr>
      </w:pPr>
      <w:r>
        <w:rPr>
          <w:color w:val="000000"/>
        </w:rPr>
        <w:t>October 26</w:t>
      </w:r>
      <w:r>
        <w:rPr>
          <w:color w:val="000000"/>
          <w:vertAlign w:val="superscript"/>
        </w:rPr>
        <w:t>th</w:t>
      </w:r>
      <w:r w:rsidR="009D4B8F">
        <w:rPr>
          <w:color w:val="000000"/>
          <w:vertAlign w:val="superscript"/>
        </w:rPr>
        <w:t xml:space="preserve">       </w:t>
      </w:r>
    </w:p>
    <w:p w14:paraId="2733BEA1" w14:textId="77777777" w:rsidR="00705552" w:rsidRDefault="00000000">
      <w:pPr>
        <w:pBdr>
          <w:top w:val="nil"/>
          <w:left w:val="nil"/>
          <w:bottom w:val="nil"/>
          <w:right w:val="nil"/>
          <w:between w:val="nil"/>
        </w:pBdr>
        <w:rPr>
          <w:b/>
          <w:i/>
          <w:color w:val="0000FF"/>
          <w:sz w:val="24"/>
          <w:szCs w:val="24"/>
        </w:rPr>
      </w:pPr>
      <w:r>
        <w:rPr>
          <w:b/>
          <w:i/>
          <w:color w:val="0000FF"/>
          <w:sz w:val="24"/>
          <w:szCs w:val="24"/>
        </w:rPr>
        <w:t xml:space="preserve">Hold the Dates:  FOWW IS COMING!! </w:t>
      </w:r>
    </w:p>
    <w:p w14:paraId="0724E2E2" w14:textId="77777777" w:rsidR="00705552" w:rsidRDefault="00000000">
      <w:pPr>
        <w:pBdr>
          <w:top w:val="nil"/>
          <w:left w:val="nil"/>
          <w:bottom w:val="nil"/>
          <w:right w:val="nil"/>
          <w:between w:val="nil"/>
        </w:pBdr>
        <w:spacing w:before="0" w:line="240" w:lineRule="auto"/>
        <w:rPr>
          <w:rFonts w:ascii="Calibri" w:eastAsia="Calibri" w:hAnsi="Calibri" w:cs="Calibri"/>
          <w:color w:val="000000"/>
        </w:rPr>
      </w:pPr>
      <w:r>
        <w:rPr>
          <w:rFonts w:ascii="Calibri" w:eastAsia="Calibri" w:hAnsi="Calibri" w:cs="Calibri"/>
          <w:color w:val="000000"/>
        </w:rPr>
        <w:t>October 19</w:t>
      </w:r>
      <w:r>
        <w:rPr>
          <w:rFonts w:ascii="Calibri" w:eastAsia="Calibri" w:hAnsi="Calibri" w:cs="Calibri"/>
          <w:color w:val="000000"/>
          <w:vertAlign w:val="superscript"/>
        </w:rPr>
        <w:t xml:space="preserve">th </w:t>
      </w:r>
      <w:r>
        <w:rPr>
          <w:rFonts w:ascii="Calibri" w:eastAsia="Calibri" w:hAnsi="Calibri" w:cs="Calibri"/>
          <w:color w:val="000000"/>
        </w:rPr>
        <w:t>FOWW Planning Meeting after Club Meeting</w:t>
      </w:r>
    </w:p>
    <w:p w14:paraId="2D20BB04" w14:textId="77777777" w:rsidR="00705552" w:rsidRDefault="00000000">
      <w:pPr>
        <w:pBdr>
          <w:top w:val="nil"/>
          <w:left w:val="nil"/>
          <w:bottom w:val="nil"/>
          <w:right w:val="nil"/>
          <w:between w:val="nil"/>
        </w:pBdr>
        <w:spacing w:before="0" w:line="240" w:lineRule="auto"/>
        <w:rPr>
          <w:rFonts w:ascii="Calibri" w:eastAsia="Calibri" w:hAnsi="Calibri" w:cs="Calibri"/>
          <w:color w:val="000000"/>
        </w:rPr>
      </w:pPr>
      <w:r>
        <w:rPr>
          <w:rFonts w:ascii="Calibri" w:eastAsia="Calibri" w:hAnsi="Calibri" w:cs="Calibri"/>
          <w:color w:val="000000"/>
        </w:rPr>
        <w:lastRenderedPageBreak/>
        <w:t>November 2</w:t>
      </w:r>
      <w:r>
        <w:rPr>
          <w:rFonts w:ascii="Calibri" w:eastAsia="Calibri" w:hAnsi="Calibri" w:cs="Calibri"/>
          <w:color w:val="000000"/>
          <w:vertAlign w:val="superscript"/>
        </w:rPr>
        <w:t>nd</w:t>
      </w:r>
      <w:r>
        <w:rPr>
          <w:rFonts w:ascii="Calibri" w:eastAsia="Calibri" w:hAnsi="Calibri" w:cs="Calibri"/>
          <w:color w:val="000000"/>
        </w:rPr>
        <w:t>, 16</w:t>
      </w:r>
      <w:r>
        <w:rPr>
          <w:rFonts w:ascii="Calibri" w:eastAsia="Calibri" w:hAnsi="Calibri" w:cs="Calibri"/>
          <w:color w:val="000000"/>
          <w:vertAlign w:val="superscript"/>
        </w:rPr>
        <w:t xml:space="preserve">th &amp; </w:t>
      </w:r>
      <w:r>
        <w:rPr>
          <w:rFonts w:ascii="Calibri" w:eastAsia="Calibri" w:hAnsi="Calibri" w:cs="Calibri"/>
          <w:color w:val="000000"/>
        </w:rPr>
        <w:t>23</w:t>
      </w:r>
      <w:r>
        <w:rPr>
          <w:rFonts w:ascii="Calibri" w:eastAsia="Calibri" w:hAnsi="Calibri" w:cs="Calibri"/>
          <w:color w:val="000000"/>
          <w:vertAlign w:val="superscript"/>
        </w:rPr>
        <w:t xml:space="preserve">rd </w:t>
      </w:r>
      <w:r>
        <w:rPr>
          <w:rFonts w:ascii="Calibri" w:eastAsia="Calibri" w:hAnsi="Calibri" w:cs="Calibri"/>
          <w:color w:val="000000"/>
        </w:rPr>
        <w:t>FOWW Planning Meeting after Club Meeting</w:t>
      </w:r>
    </w:p>
    <w:p w14:paraId="5BB343CC" w14:textId="77777777" w:rsidR="00705552" w:rsidRDefault="00000000">
      <w:pPr>
        <w:pBdr>
          <w:top w:val="nil"/>
          <w:left w:val="nil"/>
          <w:bottom w:val="nil"/>
          <w:right w:val="nil"/>
          <w:between w:val="nil"/>
        </w:pBdr>
        <w:spacing w:before="0" w:line="240" w:lineRule="auto"/>
        <w:rPr>
          <w:rFonts w:ascii="Calibri" w:eastAsia="Calibri" w:hAnsi="Calibri" w:cs="Calibri"/>
          <w:color w:val="000000"/>
        </w:rPr>
      </w:pPr>
      <w:r>
        <w:rPr>
          <w:rFonts w:ascii="Calibri" w:eastAsia="Calibri" w:hAnsi="Calibri" w:cs="Calibri"/>
          <w:color w:val="000000"/>
        </w:rPr>
        <w:t>November 27</w:t>
      </w:r>
      <w:r>
        <w:rPr>
          <w:rFonts w:ascii="Calibri" w:eastAsia="Calibri" w:hAnsi="Calibri" w:cs="Calibri"/>
          <w:color w:val="000000"/>
          <w:vertAlign w:val="superscript"/>
        </w:rPr>
        <w:t>th</w:t>
      </w:r>
      <w:r>
        <w:rPr>
          <w:rFonts w:ascii="Calibri" w:eastAsia="Calibri" w:hAnsi="Calibri" w:cs="Calibri"/>
          <w:color w:val="000000"/>
          <w:vertAlign w:val="superscript"/>
        </w:rPr>
        <w:tab/>
      </w:r>
      <w:r>
        <w:rPr>
          <w:rFonts w:ascii="Calibri" w:eastAsia="Calibri" w:hAnsi="Calibri" w:cs="Calibri"/>
          <w:color w:val="000000"/>
        </w:rPr>
        <w:t>Build Wreaths for FOWW</w:t>
      </w:r>
    </w:p>
    <w:p w14:paraId="073CBD8F" w14:textId="77777777" w:rsidR="00705552" w:rsidRDefault="00000000">
      <w:pPr>
        <w:pBdr>
          <w:top w:val="nil"/>
          <w:left w:val="nil"/>
          <w:bottom w:val="nil"/>
          <w:right w:val="nil"/>
          <w:between w:val="nil"/>
        </w:pBdr>
        <w:spacing w:before="0" w:line="240" w:lineRule="auto"/>
        <w:rPr>
          <w:rFonts w:ascii="Calibri" w:eastAsia="Calibri" w:hAnsi="Calibri" w:cs="Calibri"/>
          <w:color w:val="000000"/>
        </w:rPr>
      </w:pPr>
      <w:r>
        <w:rPr>
          <w:rFonts w:ascii="Calibri" w:eastAsia="Calibri" w:hAnsi="Calibri" w:cs="Calibri"/>
          <w:color w:val="000000"/>
        </w:rPr>
        <w:t>November 29</w:t>
      </w:r>
      <w:r>
        <w:rPr>
          <w:rFonts w:ascii="Calibri" w:eastAsia="Calibri" w:hAnsi="Calibri" w:cs="Calibri"/>
          <w:color w:val="000000"/>
          <w:vertAlign w:val="superscript"/>
        </w:rPr>
        <w:t>th:</w:t>
      </w:r>
      <w:r>
        <w:rPr>
          <w:rFonts w:ascii="Calibri" w:eastAsia="Calibri" w:hAnsi="Calibri" w:cs="Calibri"/>
          <w:color w:val="000000"/>
          <w:vertAlign w:val="superscript"/>
        </w:rPr>
        <w:tab/>
      </w:r>
      <w:r>
        <w:rPr>
          <w:rFonts w:ascii="Calibri" w:eastAsia="Calibri" w:hAnsi="Calibri" w:cs="Calibri"/>
          <w:color w:val="000000"/>
        </w:rPr>
        <w:t xml:space="preserve"> FOWW On-line Auction Starts</w:t>
      </w:r>
    </w:p>
    <w:p w14:paraId="4040BF43" w14:textId="77777777" w:rsidR="00705552" w:rsidRDefault="00000000">
      <w:pPr>
        <w:pBdr>
          <w:top w:val="nil"/>
          <w:left w:val="nil"/>
          <w:bottom w:val="nil"/>
          <w:right w:val="nil"/>
          <w:between w:val="nil"/>
        </w:pBdr>
        <w:spacing w:before="0" w:line="240" w:lineRule="auto"/>
        <w:rPr>
          <w:rFonts w:ascii="Calibri" w:eastAsia="Calibri" w:hAnsi="Calibri" w:cs="Calibri"/>
          <w:color w:val="000000"/>
        </w:rPr>
      </w:pPr>
      <w:r>
        <w:rPr>
          <w:rFonts w:ascii="Calibri" w:eastAsia="Calibri" w:hAnsi="Calibri" w:cs="Calibri"/>
          <w:color w:val="000000"/>
        </w:rPr>
        <w:t>December 3</w:t>
      </w:r>
      <w:r>
        <w:rPr>
          <w:rFonts w:ascii="Calibri" w:eastAsia="Calibri" w:hAnsi="Calibri" w:cs="Calibri"/>
          <w:color w:val="000000"/>
          <w:vertAlign w:val="superscript"/>
        </w:rPr>
        <w:t>rd:</w:t>
      </w:r>
      <w:r>
        <w:rPr>
          <w:rFonts w:ascii="Calibri" w:eastAsia="Calibri" w:hAnsi="Calibri" w:cs="Calibri"/>
          <w:color w:val="000000"/>
          <w:vertAlign w:val="superscript"/>
        </w:rPr>
        <w:tab/>
      </w:r>
      <w:r>
        <w:rPr>
          <w:rFonts w:ascii="Calibri" w:eastAsia="Calibri" w:hAnsi="Calibri" w:cs="Calibri"/>
          <w:color w:val="000000"/>
        </w:rPr>
        <w:t xml:space="preserve"> FOWW at Community Center and Auction Ends</w:t>
      </w:r>
    </w:p>
    <w:p w14:paraId="0EF63C8B" w14:textId="77777777" w:rsidR="00705552" w:rsidRDefault="00000000">
      <w:pPr>
        <w:pBdr>
          <w:top w:val="nil"/>
          <w:left w:val="nil"/>
          <w:bottom w:val="nil"/>
          <w:right w:val="nil"/>
          <w:between w:val="nil"/>
        </w:pBdr>
        <w:spacing w:before="0" w:line="240" w:lineRule="auto"/>
        <w:rPr>
          <w:rFonts w:ascii="Calibri" w:eastAsia="Calibri" w:hAnsi="Calibri" w:cs="Calibri"/>
          <w:color w:val="000000"/>
        </w:rPr>
      </w:pPr>
      <w:r>
        <w:rPr>
          <w:rFonts w:ascii="Calibri" w:eastAsia="Calibri" w:hAnsi="Calibri" w:cs="Calibri"/>
          <w:color w:val="000000"/>
        </w:rPr>
        <w:t>December, Club Christmas Party – TBD</w:t>
      </w:r>
      <w:r>
        <w:rPr>
          <w:noProof/>
        </w:rPr>
        <w:drawing>
          <wp:anchor distT="0" distB="0" distL="114300" distR="114300" simplePos="0" relativeHeight="251661312" behindDoc="0" locked="0" layoutInCell="1" hidden="0" allowOverlap="1" wp14:anchorId="0F53B766" wp14:editId="19AF6FF7">
            <wp:simplePos x="0" y="0"/>
            <wp:positionH relativeFrom="column">
              <wp:posOffset>4347210</wp:posOffset>
            </wp:positionH>
            <wp:positionV relativeFrom="paragraph">
              <wp:posOffset>7620</wp:posOffset>
            </wp:positionV>
            <wp:extent cx="1623060" cy="1302385"/>
            <wp:effectExtent l="0" t="0" r="0" b="0"/>
            <wp:wrapSquare wrapText="bothSides" distT="0" distB="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623060" cy="1302385"/>
                    </a:xfrm>
                    <a:prstGeom prst="rect">
                      <a:avLst/>
                    </a:prstGeom>
                    <a:ln/>
                  </pic:spPr>
                </pic:pic>
              </a:graphicData>
            </a:graphic>
          </wp:anchor>
        </w:drawing>
      </w:r>
    </w:p>
    <w:p w14:paraId="177D53C0" w14:textId="77777777" w:rsidR="00705552" w:rsidRDefault="00705552">
      <w:pPr>
        <w:pBdr>
          <w:top w:val="nil"/>
          <w:left w:val="nil"/>
          <w:bottom w:val="nil"/>
          <w:right w:val="nil"/>
          <w:between w:val="nil"/>
        </w:pBdr>
        <w:spacing w:before="0" w:line="240" w:lineRule="auto"/>
        <w:rPr>
          <w:rFonts w:ascii="Calibri" w:eastAsia="Calibri" w:hAnsi="Calibri" w:cs="Calibri"/>
          <w:color w:val="000000"/>
        </w:rPr>
      </w:pPr>
    </w:p>
    <w:p w14:paraId="3E02A984" w14:textId="77777777" w:rsidR="00705552" w:rsidRDefault="00000000">
      <w:pPr>
        <w:pBdr>
          <w:top w:val="nil"/>
          <w:left w:val="nil"/>
          <w:bottom w:val="nil"/>
          <w:right w:val="nil"/>
          <w:between w:val="nil"/>
        </w:pBdr>
        <w:spacing w:before="0" w:line="240" w:lineRule="auto"/>
        <w:rPr>
          <w:b/>
          <w:i/>
          <w:color w:val="0000FF"/>
          <w:sz w:val="24"/>
          <w:szCs w:val="24"/>
        </w:rPr>
      </w:pPr>
      <w:r>
        <w:rPr>
          <w:b/>
          <w:i/>
          <w:color w:val="0000FF"/>
          <w:sz w:val="24"/>
          <w:szCs w:val="24"/>
        </w:rPr>
        <w:t xml:space="preserve">Club Member Rotary Anniversaries  </w:t>
      </w:r>
    </w:p>
    <w:p w14:paraId="072E12B6" w14:textId="77777777" w:rsidR="00705552" w:rsidRDefault="00000000">
      <w:pPr>
        <w:pBdr>
          <w:top w:val="nil"/>
          <w:left w:val="nil"/>
          <w:bottom w:val="nil"/>
          <w:right w:val="nil"/>
          <w:between w:val="nil"/>
        </w:pBdr>
        <w:spacing w:before="0" w:line="240" w:lineRule="auto"/>
        <w:rPr>
          <w:color w:val="000000"/>
        </w:rPr>
      </w:pPr>
      <w:r>
        <w:rPr>
          <w:color w:val="000000"/>
        </w:rPr>
        <w:t xml:space="preserve">NA  </w:t>
      </w:r>
    </w:p>
    <w:p w14:paraId="0D9076DC" w14:textId="77777777" w:rsidR="00705552" w:rsidRDefault="00000000">
      <w:pPr>
        <w:pBdr>
          <w:top w:val="nil"/>
          <w:left w:val="nil"/>
          <w:bottom w:val="nil"/>
          <w:right w:val="nil"/>
          <w:between w:val="nil"/>
        </w:pBdr>
        <w:rPr>
          <w:b/>
          <w:i/>
          <w:color w:val="0000FF"/>
          <w:sz w:val="24"/>
          <w:szCs w:val="24"/>
        </w:rPr>
      </w:pPr>
      <w:r>
        <w:rPr>
          <w:b/>
          <w:i/>
          <w:color w:val="0000FF"/>
          <w:sz w:val="24"/>
          <w:szCs w:val="24"/>
        </w:rPr>
        <w:t>Club Member Birthdays</w:t>
      </w:r>
    </w:p>
    <w:p w14:paraId="7A2C85DF" w14:textId="77777777" w:rsidR="00705552" w:rsidRDefault="00000000">
      <w:pPr>
        <w:pBdr>
          <w:top w:val="nil"/>
          <w:left w:val="nil"/>
          <w:bottom w:val="nil"/>
          <w:right w:val="nil"/>
          <w:between w:val="nil"/>
        </w:pBdr>
        <w:rPr>
          <w:color w:val="000000"/>
        </w:rPr>
      </w:pPr>
      <w:r>
        <w:rPr>
          <w:color w:val="000000"/>
        </w:rPr>
        <w:t>NA</w:t>
      </w:r>
    </w:p>
    <w:p w14:paraId="1918C5CF" w14:textId="77777777" w:rsidR="00705552" w:rsidRDefault="00000000">
      <w:pPr>
        <w:rPr>
          <w:b/>
          <w:i/>
          <w:color w:val="0000FF"/>
          <w:sz w:val="24"/>
          <w:szCs w:val="24"/>
        </w:rPr>
      </w:pPr>
      <w:r>
        <w:rPr>
          <w:b/>
          <w:i/>
          <w:color w:val="0000FF"/>
          <w:sz w:val="24"/>
          <w:szCs w:val="24"/>
        </w:rPr>
        <w:t>Our Tradition is to end each meeting by reciting Rotary’s 4 Way Test, so I will end each newsletter with this…</w:t>
      </w:r>
    </w:p>
    <w:p w14:paraId="66694B2C" w14:textId="77777777" w:rsidR="00705552" w:rsidRDefault="00000000">
      <w:pPr>
        <w:jc w:val="center"/>
        <w:rPr>
          <w:color w:val="000000"/>
        </w:rPr>
      </w:pPr>
      <w:r>
        <w:rPr>
          <w:noProof/>
          <w:color w:val="000000"/>
        </w:rPr>
        <w:drawing>
          <wp:inline distT="0" distB="0" distL="0" distR="0" wp14:anchorId="7A671B23" wp14:editId="608907B2">
            <wp:extent cx="2163129" cy="137497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163129" cy="1374975"/>
                    </a:xfrm>
                    <a:prstGeom prst="rect">
                      <a:avLst/>
                    </a:prstGeom>
                    <a:ln/>
                  </pic:spPr>
                </pic:pic>
              </a:graphicData>
            </a:graphic>
          </wp:inline>
        </w:drawing>
      </w:r>
    </w:p>
    <w:p w14:paraId="7075C0EE" w14:textId="77777777" w:rsidR="00705552" w:rsidRDefault="00000000">
      <w:pPr>
        <w:rPr>
          <w:color w:val="000000"/>
        </w:rPr>
      </w:pPr>
      <w:r>
        <w:rPr>
          <w:color w:val="000000"/>
        </w:rPr>
        <w:t>These are tests that we challenge ourselves to live by as Rotarians.  But above that we commit to “Service Above Self”, which is Rotary’s motto.   This is who we are. We invite you to check us out by participating in one of our projects or attending a meeting.</w:t>
      </w:r>
    </w:p>
    <w:p w14:paraId="70776484" w14:textId="77777777" w:rsidR="00705552" w:rsidRDefault="00000000">
      <w:pPr>
        <w:rPr>
          <w:color w:val="000000"/>
        </w:rPr>
      </w:pPr>
      <w:r>
        <w:rPr>
          <w:color w:val="000000"/>
        </w:rPr>
        <w:t>See you soon hopefully!</w:t>
      </w:r>
    </w:p>
    <w:p w14:paraId="2F58181C" w14:textId="77777777" w:rsidR="00705552" w:rsidRDefault="00000000">
      <w:pPr>
        <w:rPr>
          <w:b/>
          <w:color w:val="000000"/>
          <w:sz w:val="24"/>
          <w:szCs w:val="24"/>
        </w:rPr>
      </w:pPr>
      <w:r>
        <w:rPr>
          <w:b/>
          <w:color w:val="000000"/>
          <w:sz w:val="24"/>
          <w:szCs w:val="24"/>
        </w:rPr>
        <w:t xml:space="preserve">We meet at: </w:t>
      </w:r>
      <w:r>
        <w:rPr>
          <w:noProof/>
        </w:rPr>
        <w:drawing>
          <wp:anchor distT="0" distB="0" distL="114300" distR="114300" simplePos="0" relativeHeight="251662336" behindDoc="0" locked="0" layoutInCell="1" hidden="0" allowOverlap="1" wp14:anchorId="03F92CC8" wp14:editId="0937A477">
            <wp:simplePos x="0" y="0"/>
            <wp:positionH relativeFrom="column">
              <wp:posOffset>3865245</wp:posOffset>
            </wp:positionH>
            <wp:positionV relativeFrom="paragraph">
              <wp:posOffset>117475</wp:posOffset>
            </wp:positionV>
            <wp:extent cx="1577340" cy="1835150"/>
            <wp:effectExtent l="0" t="0" r="0" b="0"/>
            <wp:wrapSquare wrapText="bothSides" distT="0" distB="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577340" cy="1835150"/>
                    </a:xfrm>
                    <a:prstGeom prst="rect">
                      <a:avLst/>
                    </a:prstGeom>
                    <a:ln/>
                  </pic:spPr>
                </pic:pic>
              </a:graphicData>
            </a:graphic>
          </wp:anchor>
        </w:drawing>
      </w:r>
    </w:p>
    <w:p w14:paraId="61A1C343" w14:textId="77777777" w:rsidR="00705552" w:rsidRDefault="00000000">
      <w:pPr>
        <w:spacing w:before="0" w:line="240" w:lineRule="auto"/>
        <w:rPr>
          <w:color w:val="000000"/>
        </w:rPr>
      </w:pPr>
      <w:r>
        <w:rPr>
          <w:color w:val="000000"/>
        </w:rPr>
        <w:t xml:space="preserve">Galeotti’s Wine Cellar </w:t>
      </w:r>
    </w:p>
    <w:p w14:paraId="15CCBA0F" w14:textId="77777777" w:rsidR="00705552" w:rsidRDefault="00000000">
      <w:pPr>
        <w:spacing w:before="0" w:line="240" w:lineRule="auto"/>
        <w:rPr>
          <w:color w:val="000000"/>
        </w:rPr>
      </w:pPr>
      <w:r>
        <w:rPr>
          <w:color w:val="000000"/>
        </w:rPr>
        <w:t>715 East Main Street</w:t>
      </w:r>
    </w:p>
    <w:p w14:paraId="6A0A8752" w14:textId="77777777" w:rsidR="00705552" w:rsidRDefault="00000000">
      <w:pPr>
        <w:spacing w:before="0" w:line="240" w:lineRule="auto"/>
        <w:rPr>
          <w:color w:val="000000"/>
        </w:rPr>
      </w:pPr>
      <w:r>
        <w:rPr>
          <w:color w:val="000000"/>
        </w:rPr>
        <w:t>Battle Ground, WA 98604</w:t>
      </w:r>
      <w:r>
        <w:rPr>
          <w:b/>
          <w:color w:val="000000"/>
          <w:sz w:val="24"/>
          <w:szCs w:val="24"/>
        </w:rPr>
        <w:t xml:space="preserve"> </w:t>
      </w:r>
    </w:p>
    <w:p w14:paraId="30F645A2" w14:textId="77777777" w:rsidR="00705552" w:rsidRDefault="00705552">
      <w:pPr>
        <w:spacing w:before="0" w:line="240" w:lineRule="auto"/>
        <w:rPr>
          <w:color w:val="000000"/>
        </w:rPr>
      </w:pPr>
    </w:p>
    <w:p w14:paraId="72DA2074" w14:textId="77777777" w:rsidR="00705552" w:rsidRDefault="00000000">
      <w:pPr>
        <w:spacing w:before="0" w:line="240" w:lineRule="auto"/>
        <w:rPr>
          <w:color w:val="000000"/>
        </w:rPr>
      </w:pPr>
      <w:r>
        <w:rPr>
          <w:color w:val="000000"/>
        </w:rPr>
        <w:t>When:  Wednesdays from 5:15 to 6:30 PM</w:t>
      </w:r>
    </w:p>
    <w:p w14:paraId="351C02B8" w14:textId="77777777" w:rsidR="00705552" w:rsidRDefault="00000000">
      <w:pPr>
        <w:spacing w:before="0" w:line="240" w:lineRule="auto"/>
        <w:rPr>
          <w:color w:val="000000"/>
        </w:rPr>
      </w:pPr>
      <w:r>
        <w:rPr>
          <w:color w:val="000000"/>
        </w:rPr>
        <w:t>Social from 5:15 to 5:30 PM</w:t>
      </w:r>
    </w:p>
    <w:p w14:paraId="0EA11AFF" w14:textId="77777777" w:rsidR="00705552" w:rsidRDefault="00000000">
      <w:pPr>
        <w:spacing w:before="0" w:line="240" w:lineRule="auto"/>
        <w:rPr>
          <w:color w:val="000000"/>
        </w:rPr>
      </w:pPr>
      <w:r>
        <w:rPr>
          <w:color w:val="000000"/>
        </w:rPr>
        <w:t>Meeting starts at 5:30 PM</w:t>
      </w:r>
    </w:p>
    <w:p w14:paraId="55956D6B" w14:textId="77777777" w:rsidR="00705552" w:rsidRDefault="00000000">
      <w:pPr>
        <w:pBdr>
          <w:top w:val="nil"/>
          <w:left w:val="nil"/>
          <w:bottom w:val="nil"/>
          <w:right w:val="nil"/>
          <w:between w:val="nil"/>
        </w:pBdr>
        <w:spacing w:line="240" w:lineRule="auto"/>
        <w:rPr>
          <w:i/>
          <w:color w:val="0000FF"/>
          <w:sz w:val="24"/>
          <w:szCs w:val="24"/>
          <w:u w:val="single"/>
        </w:rPr>
      </w:pPr>
      <w:r>
        <w:rPr>
          <w:i/>
          <w:color w:val="000000"/>
          <w:sz w:val="24"/>
          <w:szCs w:val="24"/>
        </w:rPr>
        <w:t xml:space="preserve">BGRC Facebook </w:t>
      </w:r>
      <w:hyperlink r:id="rId17">
        <w:r>
          <w:rPr>
            <w:i/>
            <w:color w:val="0000FF"/>
            <w:sz w:val="24"/>
            <w:szCs w:val="24"/>
            <w:u w:val="single"/>
          </w:rPr>
          <w:t>Link</w:t>
        </w:r>
      </w:hyperlink>
    </w:p>
    <w:p w14:paraId="60939855" w14:textId="77777777" w:rsidR="00705552" w:rsidRDefault="00000000">
      <w:pPr>
        <w:pBdr>
          <w:top w:val="nil"/>
          <w:left w:val="nil"/>
          <w:bottom w:val="nil"/>
          <w:right w:val="nil"/>
          <w:between w:val="nil"/>
        </w:pBdr>
        <w:spacing w:line="240" w:lineRule="auto"/>
        <w:rPr>
          <w:i/>
          <w:color w:val="0000FF"/>
          <w:sz w:val="24"/>
          <w:szCs w:val="24"/>
          <w:u w:val="single"/>
        </w:rPr>
      </w:pPr>
      <w:r>
        <w:rPr>
          <w:i/>
          <w:color w:val="000000"/>
          <w:sz w:val="24"/>
          <w:szCs w:val="24"/>
        </w:rPr>
        <w:t xml:space="preserve">BGRC Webpage </w:t>
      </w:r>
      <w:hyperlink r:id="rId18">
        <w:r>
          <w:rPr>
            <w:i/>
            <w:color w:val="0000FF"/>
            <w:sz w:val="24"/>
            <w:szCs w:val="24"/>
            <w:u w:val="single"/>
          </w:rPr>
          <w:t>Link</w:t>
        </w:r>
      </w:hyperlink>
    </w:p>
    <w:p w14:paraId="1947D564" w14:textId="77777777" w:rsidR="00705552" w:rsidRDefault="00000000">
      <w:pPr>
        <w:pBdr>
          <w:top w:val="nil"/>
          <w:left w:val="nil"/>
          <w:bottom w:val="nil"/>
          <w:right w:val="nil"/>
          <w:between w:val="nil"/>
        </w:pBdr>
        <w:spacing w:line="240" w:lineRule="auto"/>
        <w:rPr>
          <w:i/>
          <w:color w:val="000000"/>
          <w:sz w:val="24"/>
          <w:szCs w:val="24"/>
        </w:rPr>
      </w:pPr>
      <w:r>
        <w:rPr>
          <w:i/>
          <w:color w:val="000000"/>
          <w:sz w:val="24"/>
          <w:szCs w:val="24"/>
        </w:rPr>
        <w:lastRenderedPageBreak/>
        <w:t xml:space="preserve">For more information or to be removed from this mailing list, please </w:t>
      </w:r>
      <w:proofErr w:type="gramStart"/>
      <w:r>
        <w:rPr>
          <w:i/>
          <w:color w:val="000000"/>
          <w:sz w:val="24"/>
          <w:szCs w:val="24"/>
        </w:rPr>
        <w:t>call:</w:t>
      </w:r>
      <w:proofErr w:type="gramEnd"/>
      <w:r>
        <w:rPr>
          <w:i/>
          <w:color w:val="000000"/>
          <w:sz w:val="24"/>
          <w:szCs w:val="24"/>
        </w:rPr>
        <w:t xml:space="preserve"> Dan Hanenkrat 360-907-4491</w:t>
      </w:r>
    </w:p>
    <w:sectPr w:rsidR="00705552">
      <w:headerReference w:type="default" r:id="rId19"/>
      <w:footerReference w:type="default" r:id="rId20"/>
      <w:headerReference w:type="first" r:id="rId21"/>
      <w:footerReference w:type="first" r:id="rId22"/>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EAF89" w14:textId="77777777" w:rsidR="009F2B63" w:rsidRDefault="009F2B63">
      <w:pPr>
        <w:spacing w:before="0" w:line="240" w:lineRule="auto"/>
      </w:pPr>
      <w:r>
        <w:separator/>
      </w:r>
    </w:p>
  </w:endnote>
  <w:endnote w:type="continuationSeparator" w:id="0">
    <w:p w14:paraId="30846ED9" w14:textId="77777777" w:rsidR="009F2B63" w:rsidRDefault="009F2B6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ource Sans Pro">
    <w:charset w:val="00"/>
    <w:family w:val="swiss"/>
    <w:pitch w:val="variable"/>
    <w:sig w:usb0="600002F7" w:usb1="02000001" w:usb2="00000000" w:usb3="00000000" w:csb0="0000019F" w:csb1="00000000"/>
  </w:font>
  <w:font w:name="Yanone Kaffeesatz">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B5B4" w14:textId="77777777" w:rsidR="00705552" w:rsidRDefault="00705552">
    <w:pPr>
      <w:pBdr>
        <w:top w:val="nil"/>
        <w:left w:val="nil"/>
        <w:bottom w:val="nil"/>
        <w:right w:val="nil"/>
        <w:between w:val="nil"/>
      </w:pBdr>
      <w:spacing w:line="240" w:lineRule="auto"/>
      <w:ind w:left="-1440" w:right="-1005"/>
      <w:rPr>
        <w:sz w:val="14"/>
        <w:szCs w:val="14"/>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705552" w14:paraId="0376A3F2" w14:textId="77777777">
      <w:trPr>
        <w:trHeight w:val="660"/>
      </w:trPr>
      <w:tc>
        <w:tcPr>
          <w:tcW w:w="12225" w:type="dxa"/>
          <w:shd w:val="clear" w:color="auto" w:fill="5E2B97"/>
          <w:tcMar>
            <w:top w:w="100" w:type="dxa"/>
            <w:left w:w="100" w:type="dxa"/>
            <w:bottom w:w="100" w:type="dxa"/>
            <w:right w:w="100" w:type="dxa"/>
          </w:tcMar>
          <w:vAlign w:val="center"/>
        </w:tcPr>
        <w:p w14:paraId="176E7476" w14:textId="77777777" w:rsidR="00705552" w:rsidRDefault="00000000">
          <w:pPr>
            <w:widowControl w:val="0"/>
            <w:pBdr>
              <w:top w:val="nil"/>
              <w:left w:val="nil"/>
              <w:bottom w:val="nil"/>
              <w:right w:val="nil"/>
              <w:between w:val="nil"/>
            </w:pBdr>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6579D1">
            <w:rPr>
              <w:noProof/>
              <w:color w:val="FFFFFF"/>
              <w:sz w:val="28"/>
              <w:szCs w:val="28"/>
            </w:rPr>
            <w:t>2</w:t>
          </w:r>
          <w:r>
            <w:rPr>
              <w:color w:val="FFFFFF"/>
              <w:sz w:val="28"/>
              <w:szCs w:val="28"/>
            </w:rPr>
            <w:fldChar w:fldCharType="end"/>
          </w:r>
        </w:p>
      </w:tc>
    </w:tr>
  </w:tbl>
  <w:p w14:paraId="797C1C8E" w14:textId="77777777" w:rsidR="00705552" w:rsidRDefault="00705552">
    <w:pPr>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30AA" w14:textId="77777777" w:rsidR="00705552" w:rsidRDefault="00705552">
    <w:pPr>
      <w:pBdr>
        <w:top w:val="nil"/>
        <w:left w:val="nil"/>
        <w:bottom w:val="nil"/>
        <w:right w:val="nil"/>
        <w:between w:val="nil"/>
      </w:pBdr>
      <w:spacing w:before="0" w:line="240" w:lineRule="auto"/>
      <w:ind w:left="-1440" w:right="-1005"/>
      <w:rPr>
        <w:sz w:val="12"/>
        <w:szCs w:val="12"/>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705552" w14:paraId="27DAFF2F" w14:textId="77777777">
      <w:trPr>
        <w:trHeight w:val="660"/>
      </w:trPr>
      <w:tc>
        <w:tcPr>
          <w:tcW w:w="12225" w:type="dxa"/>
          <w:shd w:val="clear" w:color="auto" w:fill="5E2B97"/>
          <w:tcMar>
            <w:top w:w="100" w:type="dxa"/>
            <w:left w:w="100" w:type="dxa"/>
            <w:bottom w:w="100" w:type="dxa"/>
            <w:right w:w="100" w:type="dxa"/>
          </w:tcMar>
          <w:vAlign w:val="center"/>
        </w:tcPr>
        <w:p w14:paraId="244FE398" w14:textId="77777777" w:rsidR="00705552" w:rsidRDefault="00000000">
          <w:pPr>
            <w:pBdr>
              <w:top w:val="nil"/>
              <w:left w:val="nil"/>
              <w:bottom w:val="nil"/>
              <w:right w:val="nil"/>
              <w:between w:val="nil"/>
            </w:pBdr>
            <w:spacing w:line="276" w:lineRule="auto"/>
            <w:ind w:left="75"/>
            <w:jc w:val="center"/>
            <w:rPr>
              <w:color w:val="FFFFFF"/>
            </w:rPr>
          </w:pPr>
          <w:r>
            <w:rPr>
              <w:color w:val="FFFFFF"/>
            </w:rPr>
            <w:fldChar w:fldCharType="begin"/>
          </w:r>
          <w:r>
            <w:rPr>
              <w:color w:val="FFFFFF"/>
            </w:rPr>
            <w:instrText>PAGE</w:instrText>
          </w:r>
          <w:r>
            <w:rPr>
              <w:color w:val="FFFFFF"/>
            </w:rPr>
            <w:fldChar w:fldCharType="separate"/>
          </w:r>
          <w:r w:rsidR="006579D1">
            <w:rPr>
              <w:noProof/>
              <w:color w:val="FFFFFF"/>
            </w:rPr>
            <w:t>1</w:t>
          </w:r>
          <w:r>
            <w:rPr>
              <w:color w:val="FFFFFF"/>
            </w:rPr>
            <w:fldChar w:fldCharType="end"/>
          </w:r>
        </w:p>
      </w:tc>
    </w:tr>
  </w:tbl>
  <w:p w14:paraId="177C740F" w14:textId="77777777" w:rsidR="00705552" w:rsidRDefault="00705552">
    <w:pPr>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AED52" w14:textId="77777777" w:rsidR="009F2B63" w:rsidRDefault="009F2B63">
      <w:pPr>
        <w:spacing w:before="0" w:line="240" w:lineRule="auto"/>
      </w:pPr>
      <w:r>
        <w:separator/>
      </w:r>
    </w:p>
  </w:footnote>
  <w:footnote w:type="continuationSeparator" w:id="0">
    <w:p w14:paraId="1C8DEBCC" w14:textId="77777777" w:rsidR="009F2B63" w:rsidRDefault="009F2B6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7A22" w14:textId="77777777" w:rsidR="00705552" w:rsidRDefault="00705552">
    <w:pPr>
      <w:pBdr>
        <w:top w:val="nil"/>
        <w:left w:val="nil"/>
        <w:bottom w:val="nil"/>
        <w:right w:val="nil"/>
        <w:between w:val="nil"/>
      </w:pBdr>
    </w:pPr>
  </w:p>
  <w:p w14:paraId="1A713D3A" w14:textId="77777777" w:rsidR="00705552" w:rsidRDefault="00705552">
    <w:pPr>
      <w:pBdr>
        <w:top w:val="nil"/>
        <w:left w:val="nil"/>
        <w:bottom w:val="nil"/>
        <w:right w:val="nil"/>
        <w:between w:val="nil"/>
      </w:pBdr>
    </w:pPr>
  </w:p>
  <w:p w14:paraId="05468981" w14:textId="77777777" w:rsidR="00705552" w:rsidRDefault="00000000">
    <w:pPr>
      <w:pBdr>
        <w:top w:val="nil"/>
        <w:left w:val="nil"/>
        <w:bottom w:val="nil"/>
        <w:right w:val="nil"/>
        <w:between w:val="nil"/>
      </w:pBdr>
    </w:pPr>
    <w:r>
      <w:rPr>
        <w:noProof/>
      </w:rPr>
      <w:drawing>
        <wp:inline distT="114300" distB="114300" distL="114300" distR="114300" wp14:anchorId="29A9AD70" wp14:editId="6D6F79F3">
          <wp:extent cx="5943600" cy="50800"/>
          <wp:effectExtent l="0" t="0" r="0" b="0"/>
          <wp:docPr id="21"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5B69" w14:textId="77777777" w:rsidR="00705552" w:rsidRDefault="00000000">
    <w:pPr>
      <w:pBdr>
        <w:top w:val="nil"/>
        <w:left w:val="nil"/>
        <w:bottom w:val="nil"/>
        <w:right w:val="nil"/>
        <w:between w:val="nil"/>
      </w:pBdr>
    </w:pPr>
    <w:r>
      <w:t xml:space="preserve"> </w:t>
    </w:r>
    <w:r>
      <w:rPr>
        <w:noProof/>
      </w:rPr>
      <w:drawing>
        <wp:inline distT="0" distB="0" distL="0" distR="0" wp14:anchorId="68A65E6E" wp14:editId="5181853D">
          <wp:extent cx="942975" cy="88582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942975" cy="885825"/>
                  </a:xfrm>
                  <a:prstGeom prst="rect">
                    <a:avLst/>
                  </a:prstGeom>
                  <a:ln/>
                </pic:spPr>
              </pic:pic>
            </a:graphicData>
          </a:graphic>
        </wp:inline>
      </w:drawing>
    </w:r>
    <w:r>
      <w:t xml:space="preserve">                                                                              </w:t>
    </w:r>
    <w:r>
      <w:rPr>
        <w:noProof/>
      </w:rPr>
      <w:drawing>
        <wp:inline distT="114300" distB="114300" distL="114300" distR="114300" wp14:anchorId="70E168D9" wp14:editId="1280380F">
          <wp:extent cx="2141691" cy="741208"/>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A3727"/>
    <w:multiLevelType w:val="multilevel"/>
    <w:tmpl w:val="1012E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C50CF2"/>
    <w:multiLevelType w:val="multilevel"/>
    <w:tmpl w:val="926E14A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56750347"/>
    <w:multiLevelType w:val="multilevel"/>
    <w:tmpl w:val="CAAA7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1817138">
    <w:abstractNumId w:val="2"/>
  </w:num>
  <w:num w:numId="2" w16cid:durableId="847719853">
    <w:abstractNumId w:val="1"/>
  </w:num>
  <w:num w:numId="3" w16cid:durableId="1311062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552"/>
    <w:rsid w:val="006579D1"/>
    <w:rsid w:val="00705552"/>
    <w:rsid w:val="009D4B8F"/>
    <w:rsid w:val="009F2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6BC6D"/>
  <w15:docId w15:val="{77CF199C-3F92-4078-8E18-22E4E4D97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uiPriority w:val="9"/>
    <w:unhideWhenUsed/>
    <w:qFormat/>
    <w:pPr>
      <w:spacing w:before="480"/>
      <w:outlineLvl w:val="1"/>
    </w:pPr>
    <w:rPr>
      <w:b/>
      <w:color w:val="434343"/>
      <w:sz w:val="32"/>
      <w:szCs w:val="32"/>
    </w:rPr>
  </w:style>
  <w:style w:type="paragraph" w:styleId="Heading3">
    <w:name w:val="heading 3"/>
    <w:basedOn w:val="Normal1"/>
    <w:next w:val="Normal1"/>
    <w:uiPriority w:val="9"/>
    <w:unhideWhenUsed/>
    <w:qFormat/>
    <w:pPr>
      <w:widowControl w:val="0"/>
      <w:spacing w:line="240" w:lineRule="auto"/>
      <w:outlineLvl w:val="2"/>
    </w:pPr>
    <w:rPr>
      <w:color w:val="B7B7B7"/>
      <w:sz w:val="20"/>
      <w:szCs w:val="20"/>
    </w:rPr>
  </w:style>
  <w:style w:type="paragraph" w:styleId="Heading4">
    <w:name w:val="heading 4"/>
    <w:basedOn w:val="Normal1"/>
    <w:next w:val="Normal1"/>
    <w:uiPriority w:val="9"/>
    <w:unhideWhenUsed/>
    <w:qFormat/>
    <w:pPr>
      <w:keepNext/>
      <w:keepLines/>
      <w:spacing w:line="240" w:lineRule="auto"/>
      <w:ind w:left="-15" w:right="-15"/>
      <w:outlineLvl w:val="3"/>
    </w:pPr>
    <w:rPr>
      <w:color w:val="EC7B00"/>
    </w:rPr>
  </w:style>
  <w:style w:type="paragraph" w:styleId="Heading5">
    <w:name w:val="heading 5"/>
    <w:basedOn w:val="Normal1"/>
    <w:next w:val="Normal1"/>
    <w:uiPriority w:val="9"/>
    <w:unhideWhenUsed/>
    <w:qFormat/>
    <w:pPr>
      <w:keepNext/>
      <w:keepLines/>
      <w:spacing w:before="160"/>
      <w:outlineLvl w:val="4"/>
    </w:pPr>
    <w:rPr>
      <w:rFonts w:ascii="Trebuchet MS" w:eastAsia="Trebuchet MS" w:hAnsi="Trebuchet MS" w:cs="Trebuchet MS"/>
    </w:rPr>
  </w:style>
  <w:style w:type="paragraph" w:styleId="Heading6">
    <w:name w:val="heading 6"/>
    <w:basedOn w:val="Normal1"/>
    <w:next w:val="Normal1"/>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spacing w:before="0" w:line="240" w:lineRule="auto"/>
      <w:ind w:left="-15" w:right="-15"/>
    </w:pPr>
    <w:rPr>
      <w:rFonts w:ascii="Yanone Kaffeesatz" w:eastAsia="Yanone Kaffeesatz" w:hAnsi="Yanone Kaffeesatz" w:cs="Yanone Kaffeesatz"/>
      <w:color w:val="5E2B97"/>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line="240" w:lineRule="auto"/>
      <w:ind w:left="-15" w:right="-15" w:firstLine="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AD17FD"/>
    <w:rPr>
      <w:i/>
      <w:iCs/>
    </w:rPr>
  </w:style>
  <w:style w:type="paragraph" w:customStyle="1" w:styleId="story-attribution">
    <w:name w:val="story-attribution"/>
    <w:basedOn w:val="Normal"/>
    <w:rsid w:val="0038686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table" w:customStyle="1" w:styleId="a">
    <w:basedOn w:val="TableNormal"/>
    <w:pPr>
      <w:spacing w:before="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before="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ttlegroundrotary.org" TargetMode="External"/><Relationship Id="rId18" Type="http://schemas.openxmlformats.org/officeDocument/2006/relationships/hyperlink" Target="http://battlegroundrotary.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BattleGroundRotaryClub" TargetMode="External"/><Relationship Id="rId17" Type="http://schemas.openxmlformats.org/officeDocument/2006/relationships/hyperlink" Target="https://www.facebook.com/BattleGroundRotaryClub/"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azine.rotary.org/rotary/october_2022/MobilePagedArticle.action?articleId=1824231&amp;app=false&amp;cmsId=4042248%23articleId182423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k9Z5SPiV+FjJdI6lt/ohGxc/7w==">AMUW2mX+9nvu51MA+Jhft6w28OFcTfyXaSmAF34uXAwtG3/5WLnD9DdF4U/qm2/hjGUTH2HCRW4YK6YLHZQZJIxNlIGn5dEtmZvQg8zGo/N22UZ+a1ChxpNNfuTZZG/nAsCzeBxwssF8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964</Words>
  <Characters>5500</Characters>
  <Application>Microsoft Office Word</Application>
  <DocSecurity>0</DocSecurity>
  <Lines>45</Lines>
  <Paragraphs>12</Paragraphs>
  <ScaleCrop>false</ScaleCrop>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Hanenkrat</dc:creator>
  <cp:lastModifiedBy>Dan</cp:lastModifiedBy>
  <cp:revision>3</cp:revision>
  <dcterms:created xsi:type="dcterms:W3CDTF">2022-10-06T17:10:00Z</dcterms:created>
  <dcterms:modified xsi:type="dcterms:W3CDTF">2022-10-06T17:11:00Z</dcterms:modified>
</cp:coreProperties>
</file>