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7D57" w14:textId="7BB12203" w:rsidR="004749AF" w:rsidRPr="00790133" w:rsidRDefault="003502BF" w:rsidP="00FD3F7C">
      <w:pPr>
        <w:shd w:val="clear" w:color="auto" w:fill="FFFFFF"/>
        <w:spacing w:after="0" w:line="240" w:lineRule="auto"/>
        <w:ind w:left="0"/>
        <w:jc w:val="center"/>
        <w:rPr>
          <w:rFonts w:asciiTheme="majorHAnsi" w:eastAsia="Times New Roman" w:hAnsiTheme="majorHAnsi" w:cstheme="majorHAnsi"/>
          <w:b/>
          <w:bCs/>
          <w:color w:val="222222"/>
          <w:sz w:val="24"/>
          <w:szCs w:val="24"/>
          <w:lang w:eastAsia="en-CA"/>
        </w:rPr>
      </w:pPr>
      <w:r w:rsidRPr="00790133">
        <w:rPr>
          <w:rFonts w:asciiTheme="majorHAnsi" w:eastAsia="Times New Roman" w:hAnsiTheme="majorHAnsi" w:cstheme="majorHAnsi"/>
          <w:b/>
          <w:bCs/>
          <w:color w:val="222222"/>
          <w:sz w:val="24"/>
          <w:szCs w:val="24"/>
          <w:lang w:eastAsia="en-CA"/>
        </w:rPr>
        <w:t xml:space="preserve">Fostering a </w:t>
      </w:r>
      <w:r w:rsidR="004749AF" w:rsidRPr="00790133">
        <w:rPr>
          <w:rFonts w:asciiTheme="majorHAnsi" w:eastAsia="Times New Roman" w:hAnsiTheme="majorHAnsi" w:cstheme="majorHAnsi"/>
          <w:b/>
          <w:bCs/>
          <w:color w:val="222222"/>
          <w:sz w:val="24"/>
          <w:szCs w:val="24"/>
          <w:lang w:eastAsia="en-CA"/>
        </w:rPr>
        <w:t>C</w:t>
      </w:r>
      <w:r w:rsidRPr="00790133">
        <w:rPr>
          <w:rFonts w:asciiTheme="majorHAnsi" w:eastAsia="Times New Roman" w:hAnsiTheme="majorHAnsi" w:cstheme="majorHAnsi"/>
          <w:b/>
          <w:bCs/>
          <w:color w:val="222222"/>
          <w:sz w:val="24"/>
          <w:szCs w:val="24"/>
          <w:lang w:eastAsia="en-CA"/>
        </w:rPr>
        <w:t xml:space="preserve">ulture of Peace; </w:t>
      </w:r>
      <w:r w:rsidR="004749AF" w:rsidRPr="00790133">
        <w:rPr>
          <w:rFonts w:asciiTheme="majorHAnsi" w:eastAsia="Times New Roman" w:hAnsiTheme="majorHAnsi" w:cstheme="majorHAnsi"/>
          <w:b/>
          <w:bCs/>
          <w:color w:val="222222"/>
          <w:sz w:val="24"/>
          <w:szCs w:val="24"/>
          <w:lang w:eastAsia="en-CA"/>
        </w:rPr>
        <w:t>C</w:t>
      </w:r>
      <w:r w:rsidRPr="00790133">
        <w:rPr>
          <w:rFonts w:asciiTheme="majorHAnsi" w:eastAsia="Times New Roman" w:hAnsiTheme="majorHAnsi" w:cstheme="majorHAnsi"/>
          <w:b/>
          <w:bCs/>
          <w:color w:val="222222"/>
          <w:sz w:val="24"/>
          <w:szCs w:val="24"/>
          <w:lang w:eastAsia="en-CA"/>
        </w:rPr>
        <w:t>ontributing to Social Justice</w:t>
      </w:r>
      <w:r w:rsidR="004749AF" w:rsidRPr="00790133">
        <w:rPr>
          <w:rFonts w:asciiTheme="majorHAnsi" w:eastAsia="Times New Roman" w:hAnsiTheme="majorHAnsi" w:cstheme="majorHAnsi"/>
          <w:b/>
          <w:bCs/>
          <w:color w:val="222222"/>
          <w:sz w:val="24"/>
          <w:szCs w:val="24"/>
          <w:lang w:eastAsia="en-CA"/>
        </w:rPr>
        <w:t xml:space="preserve"> Conference</w:t>
      </w:r>
    </w:p>
    <w:p w14:paraId="22B9FFCE" w14:textId="16600631" w:rsidR="003502BF" w:rsidRPr="00790133" w:rsidRDefault="003502BF" w:rsidP="004749AF">
      <w:pPr>
        <w:shd w:val="clear" w:color="auto" w:fill="FFFFFF"/>
        <w:spacing w:after="0" w:line="240" w:lineRule="auto"/>
        <w:ind w:left="0"/>
        <w:jc w:val="center"/>
        <w:rPr>
          <w:rFonts w:asciiTheme="majorHAnsi" w:eastAsia="Times New Roman" w:hAnsiTheme="majorHAnsi" w:cstheme="majorHAnsi"/>
          <w:b/>
          <w:bCs/>
          <w:color w:val="222222"/>
          <w:sz w:val="24"/>
          <w:szCs w:val="24"/>
          <w:lang w:eastAsia="en-CA"/>
        </w:rPr>
      </w:pPr>
      <w:r w:rsidRPr="00790133">
        <w:rPr>
          <w:rFonts w:asciiTheme="majorHAnsi" w:eastAsia="Times New Roman" w:hAnsiTheme="majorHAnsi" w:cstheme="majorHAnsi"/>
          <w:b/>
          <w:bCs/>
          <w:color w:val="222222"/>
          <w:sz w:val="24"/>
          <w:szCs w:val="24"/>
          <w:lang w:eastAsia="en-CA"/>
        </w:rPr>
        <w:t>Grand Forks, BC, April 30, 2022</w:t>
      </w:r>
    </w:p>
    <w:p w14:paraId="7CDA3D65" w14:textId="77777777" w:rsidR="00790133" w:rsidRDefault="00790133" w:rsidP="004749AF">
      <w:pPr>
        <w:shd w:val="clear" w:color="auto" w:fill="FFFFFF"/>
        <w:spacing w:after="0" w:line="240" w:lineRule="auto"/>
        <w:ind w:left="0"/>
        <w:jc w:val="center"/>
        <w:rPr>
          <w:rFonts w:asciiTheme="majorHAnsi" w:eastAsia="Times New Roman" w:hAnsiTheme="majorHAnsi" w:cstheme="majorHAnsi"/>
          <w:color w:val="222222"/>
          <w:lang w:eastAsia="en-CA"/>
        </w:rPr>
      </w:pPr>
    </w:p>
    <w:p w14:paraId="7158CA9F" w14:textId="77777777" w:rsidR="00790133" w:rsidRPr="00232962" w:rsidRDefault="00790133" w:rsidP="00790133">
      <w:pPr>
        <w:spacing w:after="0" w:line="240" w:lineRule="auto"/>
        <w:ind w:left="0"/>
        <w:rPr>
          <w:rFonts w:asciiTheme="majorHAnsi" w:eastAsia="Times New Roman" w:hAnsiTheme="majorHAnsi" w:cstheme="majorHAnsi"/>
          <w:lang w:eastAsia="en-CA"/>
        </w:rPr>
      </w:pPr>
      <w:r w:rsidRPr="00232962">
        <w:rPr>
          <w:rFonts w:asciiTheme="majorHAnsi" w:eastAsia="Times New Roman" w:hAnsiTheme="majorHAnsi" w:cstheme="majorHAnsi"/>
          <w:color w:val="000000"/>
          <w:lang w:eastAsia="en-CA"/>
        </w:rPr>
        <w:t>In our small rural community</w:t>
      </w:r>
      <w:r>
        <w:rPr>
          <w:rFonts w:asciiTheme="majorHAnsi" w:eastAsia="Times New Roman" w:hAnsiTheme="majorHAnsi" w:cstheme="majorHAnsi"/>
          <w:color w:val="000000"/>
          <w:lang w:eastAsia="en-CA"/>
        </w:rPr>
        <w:t xml:space="preserve"> of Grand Forks</w:t>
      </w:r>
      <w:r w:rsidRPr="00232962">
        <w:rPr>
          <w:rFonts w:asciiTheme="majorHAnsi" w:eastAsia="Times New Roman" w:hAnsiTheme="majorHAnsi" w:cstheme="majorHAnsi"/>
          <w:color w:val="000000"/>
          <w:lang w:eastAsia="en-CA"/>
        </w:rPr>
        <w:t>,</w:t>
      </w:r>
      <w:r>
        <w:rPr>
          <w:rFonts w:asciiTheme="majorHAnsi" w:eastAsia="Times New Roman" w:hAnsiTheme="majorHAnsi" w:cstheme="majorHAnsi"/>
          <w:color w:val="000000"/>
          <w:lang w:eastAsia="en-CA"/>
        </w:rPr>
        <w:t xml:space="preserve"> BC, </w:t>
      </w:r>
      <w:r w:rsidRPr="00232962">
        <w:rPr>
          <w:rFonts w:asciiTheme="majorHAnsi" w:eastAsia="Times New Roman" w:hAnsiTheme="majorHAnsi" w:cstheme="majorHAnsi"/>
          <w:color w:val="000000"/>
          <w:lang w:eastAsia="en-CA"/>
        </w:rPr>
        <w:t xml:space="preserve"> hosting an all-inclusive Peace Conference seemed a tall order but an urgent necessity. Upon reflection, we realized that we had deep relationships with family, friends and community organizations who share a strong commitment to world peace.</w:t>
      </w:r>
      <w:r w:rsidRPr="00232962">
        <w:rPr>
          <w:rFonts w:asciiTheme="majorHAnsi" w:eastAsia="Times New Roman" w:hAnsiTheme="majorHAnsi" w:cstheme="majorHAnsi"/>
          <w:color w:val="111111"/>
          <w:shd w:val="clear" w:color="auto" w:fill="FFFFFF"/>
          <w:lang w:eastAsia="en-CA"/>
        </w:rPr>
        <w:t xml:space="preserve"> </w:t>
      </w:r>
      <w:r w:rsidRPr="00232962">
        <w:rPr>
          <w:rFonts w:asciiTheme="majorHAnsi" w:eastAsia="Times New Roman" w:hAnsiTheme="majorHAnsi" w:cstheme="majorHAnsi"/>
          <w:color w:val="000000"/>
          <w:shd w:val="clear" w:color="auto" w:fill="FFFFFF"/>
          <w:lang w:eastAsia="en-CA"/>
        </w:rPr>
        <w:t> </w:t>
      </w:r>
    </w:p>
    <w:p w14:paraId="0887D173" w14:textId="77777777" w:rsidR="00790133" w:rsidRPr="00232962" w:rsidRDefault="00790133" w:rsidP="004749AF">
      <w:pPr>
        <w:shd w:val="clear" w:color="auto" w:fill="FFFFFF"/>
        <w:spacing w:after="0" w:line="240" w:lineRule="auto"/>
        <w:ind w:left="0"/>
        <w:jc w:val="center"/>
        <w:rPr>
          <w:rFonts w:asciiTheme="majorHAnsi" w:eastAsia="Times New Roman" w:hAnsiTheme="majorHAnsi" w:cstheme="majorHAnsi"/>
          <w:color w:val="222222"/>
          <w:lang w:eastAsia="en-CA"/>
        </w:rPr>
      </w:pPr>
    </w:p>
    <w:p w14:paraId="4BBB2026" w14:textId="5CE8944E" w:rsidR="006A4F85" w:rsidRPr="002313B8" w:rsidRDefault="00232962" w:rsidP="00232962">
      <w:pPr>
        <w:shd w:val="clear" w:color="auto" w:fill="FFFFFF"/>
        <w:spacing w:after="0" w:line="240" w:lineRule="auto"/>
        <w:ind w:left="0"/>
        <w:rPr>
          <w:rFonts w:asciiTheme="majorHAnsi" w:eastAsia="Times New Roman" w:hAnsiTheme="majorHAnsi" w:cstheme="majorHAnsi"/>
          <w:color w:val="000000"/>
          <w:lang w:eastAsia="en-CA"/>
        </w:rPr>
      </w:pPr>
      <w:r w:rsidRPr="00232962">
        <w:rPr>
          <w:rFonts w:asciiTheme="majorHAnsi" w:eastAsia="Times New Roman" w:hAnsiTheme="majorHAnsi" w:cstheme="majorHAnsi"/>
          <w:color w:val="000000"/>
          <w:lang w:eastAsia="en-CA"/>
        </w:rPr>
        <w:t xml:space="preserve">Land acknowledgement and an Indigenous prayer opened the conference. The presenters who followed, represented important collaborators: </w:t>
      </w:r>
    </w:p>
    <w:p w14:paraId="44C07F96" w14:textId="3DBCF755" w:rsidR="006A4F85" w:rsidRPr="002313B8" w:rsidRDefault="00232962" w:rsidP="006A4F85">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sidRPr="002313B8">
        <w:rPr>
          <w:rFonts w:asciiTheme="majorHAnsi" w:eastAsia="Times New Roman" w:hAnsiTheme="majorHAnsi" w:cstheme="majorHAnsi"/>
          <w:color w:val="000000"/>
          <w:lang w:eastAsia="en-CA"/>
        </w:rPr>
        <w:t xml:space="preserve">Rotary </w:t>
      </w:r>
      <w:r w:rsidR="006A4F85" w:rsidRPr="002313B8">
        <w:rPr>
          <w:rFonts w:asciiTheme="majorHAnsi" w:eastAsia="Times New Roman" w:hAnsiTheme="majorHAnsi" w:cstheme="majorHAnsi"/>
          <w:color w:val="000000"/>
          <w:lang w:eastAsia="en-CA"/>
        </w:rPr>
        <w:t>C</w:t>
      </w:r>
      <w:r w:rsidRPr="002313B8">
        <w:rPr>
          <w:rFonts w:asciiTheme="majorHAnsi" w:eastAsia="Times New Roman" w:hAnsiTheme="majorHAnsi" w:cstheme="majorHAnsi"/>
          <w:color w:val="000000"/>
          <w:lang w:eastAsia="en-CA"/>
        </w:rPr>
        <w:t xml:space="preserve">lub </w:t>
      </w:r>
      <w:r w:rsidR="006A4F85" w:rsidRPr="002313B8">
        <w:rPr>
          <w:rFonts w:asciiTheme="majorHAnsi" w:eastAsia="Times New Roman" w:hAnsiTheme="majorHAnsi" w:cstheme="majorHAnsi"/>
          <w:color w:val="000000"/>
          <w:lang w:eastAsia="en-CA"/>
        </w:rPr>
        <w:t>of</w:t>
      </w:r>
      <w:r w:rsidRPr="002313B8">
        <w:rPr>
          <w:rFonts w:asciiTheme="majorHAnsi" w:eastAsia="Times New Roman" w:hAnsiTheme="majorHAnsi" w:cstheme="majorHAnsi"/>
          <w:color w:val="000000"/>
          <w:lang w:eastAsia="en-CA"/>
        </w:rPr>
        <w:t xml:space="preserve"> Grand Forks</w:t>
      </w:r>
      <w:r w:rsidR="00B43198" w:rsidRPr="002313B8">
        <w:rPr>
          <w:rFonts w:asciiTheme="majorHAnsi" w:eastAsia="Times New Roman" w:hAnsiTheme="majorHAnsi" w:cstheme="majorHAnsi"/>
          <w:color w:val="000000"/>
          <w:lang w:eastAsia="en-CA"/>
        </w:rPr>
        <w:t>:</w:t>
      </w:r>
      <w:r w:rsidR="006A4F85" w:rsidRPr="002313B8">
        <w:rPr>
          <w:rFonts w:asciiTheme="majorHAnsi" w:eastAsia="Times New Roman" w:hAnsiTheme="majorHAnsi" w:cstheme="majorHAnsi"/>
          <w:color w:val="000000"/>
          <w:lang w:eastAsia="en-CA"/>
        </w:rPr>
        <w:t xml:space="preserve"> Murray Knox</w:t>
      </w:r>
    </w:p>
    <w:p w14:paraId="40DF5EF5" w14:textId="58757679" w:rsidR="006A4F85" w:rsidRPr="002313B8" w:rsidRDefault="006A4F85" w:rsidP="006A4F85">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sidRPr="002313B8">
        <w:rPr>
          <w:rFonts w:asciiTheme="majorHAnsi" w:eastAsia="Times New Roman" w:hAnsiTheme="majorHAnsi" w:cstheme="majorHAnsi"/>
          <w:color w:val="000000"/>
          <w:lang w:eastAsia="en-CA"/>
        </w:rPr>
        <w:t>Dou</w:t>
      </w:r>
      <w:r w:rsidR="00B43198" w:rsidRPr="002313B8">
        <w:rPr>
          <w:rFonts w:asciiTheme="majorHAnsi" w:eastAsia="Times New Roman" w:hAnsiTheme="majorHAnsi" w:cstheme="majorHAnsi"/>
          <w:color w:val="000000"/>
          <w:lang w:eastAsia="en-CA"/>
        </w:rPr>
        <w:t>khobor leader and life-long peace builder J.J. Verigin Jr</w:t>
      </w:r>
    </w:p>
    <w:p w14:paraId="1113BDF4" w14:textId="7DFD0702" w:rsidR="00B43198" w:rsidRPr="002313B8" w:rsidRDefault="00B43198" w:rsidP="006A4F85">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sidRPr="002313B8">
        <w:rPr>
          <w:rFonts w:asciiTheme="majorHAnsi" w:eastAsia="Times New Roman" w:hAnsiTheme="majorHAnsi" w:cstheme="majorHAnsi"/>
          <w:color w:val="000000"/>
          <w:lang w:eastAsia="en-CA"/>
        </w:rPr>
        <w:t>Bahai Faith Community – Shelley Grandy</w:t>
      </w:r>
    </w:p>
    <w:p w14:paraId="67D161B4" w14:textId="24B4C911" w:rsidR="00232962" w:rsidRPr="00232962" w:rsidRDefault="00232962" w:rsidP="00232962">
      <w:pPr>
        <w:shd w:val="clear" w:color="auto" w:fill="FFFFFF"/>
        <w:spacing w:after="0" w:line="240" w:lineRule="auto"/>
        <w:ind w:left="0"/>
        <w:rPr>
          <w:rFonts w:asciiTheme="majorHAnsi" w:eastAsia="Times New Roman" w:hAnsiTheme="majorHAnsi" w:cstheme="majorHAnsi"/>
          <w:color w:val="000000"/>
          <w:lang w:eastAsia="en-CA"/>
        </w:rPr>
      </w:pPr>
    </w:p>
    <w:p w14:paraId="5ADC621A" w14:textId="7E99D630" w:rsidR="004749AF" w:rsidRDefault="00232962" w:rsidP="004749AF">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sidRPr="002313B8">
        <w:rPr>
          <w:rFonts w:asciiTheme="majorHAnsi" w:eastAsia="Times New Roman" w:hAnsiTheme="majorHAnsi" w:cstheme="majorHAnsi"/>
          <w:color w:val="000000"/>
          <w:lang w:eastAsia="en-CA"/>
        </w:rPr>
        <w:t>The morning discussions lifted minds and hearts</w:t>
      </w:r>
      <w:r w:rsidR="00B43198" w:rsidRPr="002313B8">
        <w:rPr>
          <w:rFonts w:asciiTheme="majorHAnsi" w:eastAsia="Times New Roman" w:hAnsiTheme="majorHAnsi" w:cstheme="majorHAnsi"/>
          <w:color w:val="000000"/>
          <w:lang w:eastAsia="en-CA"/>
        </w:rPr>
        <w:t xml:space="preserve"> and built greater connections and commitment to fostering a Culture of Peace and Contributing to Social Justice</w:t>
      </w:r>
      <w:r w:rsidR="004749AF" w:rsidRPr="002313B8">
        <w:rPr>
          <w:rFonts w:asciiTheme="majorHAnsi" w:eastAsia="Times New Roman" w:hAnsiTheme="majorHAnsi" w:cstheme="majorHAnsi"/>
          <w:color w:val="000000"/>
          <w:lang w:eastAsia="en-CA"/>
        </w:rPr>
        <w:t>, with small group ‘Talking Circle</w:t>
      </w:r>
      <w:r w:rsidR="004D3397" w:rsidRPr="002313B8">
        <w:rPr>
          <w:rFonts w:asciiTheme="majorHAnsi" w:eastAsia="Times New Roman" w:hAnsiTheme="majorHAnsi" w:cstheme="majorHAnsi"/>
          <w:color w:val="000000"/>
          <w:lang w:eastAsia="en-CA"/>
        </w:rPr>
        <w:t>s”, utilizing the ‘Talking Feather” process to respect, hear and honour every one of the over 45 participant’s contribution, during the two break out sessions.</w:t>
      </w:r>
    </w:p>
    <w:p w14:paraId="425BEC8D" w14:textId="1C4D47F2" w:rsidR="004F2BED" w:rsidRPr="004F2BED" w:rsidRDefault="004F2BED" w:rsidP="004F2BED">
      <w:pPr>
        <w:pStyle w:val="ListParagraph"/>
        <w:rPr>
          <w:rFonts w:asciiTheme="majorHAnsi" w:eastAsia="Times New Roman" w:hAnsiTheme="majorHAnsi" w:cstheme="majorHAnsi"/>
          <w:color w:val="000000"/>
          <w:lang w:eastAsia="en-CA"/>
        </w:rPr>
      </w:pPr>
      <w:r>
        <w:rPr>
          <w:noProof/>
        </w:rPr>
        <w:drawing>
          <wp:anchor distT="0" distB="0" distL="114300" distR="114300" simplePos="0" relativeHeight="251661312" behindDoc="1" locked="0" layoutInCell="1" allowOverlap="1" wp14:anchorId="6563FD40" wp14:editId="1BA59DA0">
            <wp:simplePos x="0" y="0"/>
            <wp:positionH relativeFrom="column">
              <wp:posOffset>807720</wp:posOffset>
            </wp:positionH>
            <wp:positionV relativeFrom="paragraph">
              <wp:posOffset>97790</wp:posOffset>
            </wp:positionV>
            <wp:extent cx="2186940" cy="1640205"/>
            <wp:effectExtent l="0" t="0" r="3810" b="0"/>
            <wp:wrapTight wrapText="bothSides">
              <wp:wrapPolygon edited="0">
                <wp:start x="0" y="0"/>
                <wp:lineTo x="0" y="21324"/>
                <wp:lineTo x="21449" y="21324"/>
                <wp:lineTo x="21449" y="0"/>
                <wp:lineTo x="0" y="0"/>
              </wp:wrapPolygon>
            </wp:wrapTight>
            <wp:docPr id="4" name="Picture 4"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in a room&#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940"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F340058" wp14:editId="7D600849">
            <wp:simplePos x="0" y="0"/>
            <wp:positionH relativeFrom="column">
              <wp:posOffset>3505200</wp:posOffset>
            </wp:positionH>
            <wp:positionV relativeFrom="paragraph">
              <wp:posOffset>34925</wp:posOffset>
            </wp:positionV>
            <wp:extent cx="2377440" cy="1783080"/>
            <wp:effectExtent l="0" t="0" r="3810" b="7620"/>
            <wp:wrapTight wrapText="bothSides">
              <wp:wrapPolygon edited="0">
                <wp:start x="0" y="0"/>
                <wp:lineTo x="0" y="21462"/>
                <wp:lineTo x="21462" y="21462"/>
                <wp:lineTo x="21462" y="0"/>
                <wp:lineTo x="0" y="0"/>
              </wp:wrapPolygon>
            </wp:wrapTight>
            <wp:docPr id="6" name="Picture 6"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in a room&#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00566" w14:textId="5C4E7F34"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4994BDD4" w14:textId="0698B57A"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31B85346" w14:textId="075F8517"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768182F7" w14:textId="618A4619"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10B01D67" w14:textId="4F64B69C"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65BE4F5E" w14:textId="50F7BB0A"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4ACF4C11" w14:textId="0DA6156D" w:rsid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3790A3A1" w14:textId="77777777" w:rsidR="004F2BED" w:rsidRPr="004F2BED" w:rsidRDefault="004F2BED" w:rsidP="004F2BED">
      <w:pPr>
        <w:shd w:val="clear" w:color="auto" w:fill="FFFFFF"/>
        <w:spacing w:after="0" w:line="240" w:lineRule="auto"/>
        <w:rPr>
          <w:rFonts w:asciiTheme="majorHAnsi" w:eastAsia="Times New Roman" w:hAnsiTheme="majorHAnsi" w:cstheme="majorHAnsi"/>
          <w:color w:val="000000"/>
          <w:lang w:eastAsia="en-CA"/>
        </w:rPr>
      </w:pPr>
    </w:p>
    <w:p w14:paraId="42B43AA9" w14:textId="7C64A3FD" w:rsidR="004D3397" w:rsidRPr="002313B8" w:rsidRDefault="004D3397" w:rsidP="004D3397">
      <w:pPr>
        <w:pStyle w:val="ListParagraph"/>
        <w:rPr>
          <w:rFonts w:asciiTheme="majorHAnsi" w:eastAsia="Times New Roman" w:hAnsiTheme="majorHAnsi" w:cstheme="majorHAnsi"/>
          <w:color w:val="000000"/>
          <w:lang w:eastAsia="en-CA"/>
        </w:rPr>
      </w:pPr>
    </w:p>
    <w:p w14:paraId="48D5874C" w14:textId="5E4DD467" w:rsidR="004D3397" w:rsidRPr="002313B8" w:rsidRDefault="004D3397" w:rsidP="004749AF">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sidRPr="002313B8">
        <w:rPr>
          <w:rFonts w:asciiTheme="majorHAnsi" w:eastAsia="Times New Roman" w:hAnsiTheme="majorHAnsi" w:cstheme="majorHAnsi"/>
          <w:color w:val="000000"/>
          <w:lang w:eastAsia="en-CA"/>
        </w:rPr>
        <w:t>Lunch was served to over 70 participants – some which came for only the afternoon session</w:t>
      </w:r>
    </w:p>
    <w:p w14:paraId="53AC7921" w14:textId="338C8ABC" w:rsidR="004749AF" w:rsidRPr="002313B8" w:rsidRDefault="004749AF" w:rsidP="004749AF">
      <w:pPr>
        <w:pStyle w:val="ListParagraph"/>
        <w:rPr>
          <w:rFonts w:asciiTheme="majorHAnsi" w:eastAsia="Times New Roman" w:hAnsiTheme="majorHAnsi" w:cstheme="majorHAnsi"/>
          <w:color w:val="000000"/>
          <w:lang w:eastAsia="en-CA"/>
        </w:rPr>
      </w:pPr>
    </w:p>
    <w:p w14:paraId="669E24C2" w14:textId="34C0FC41" w:rsidR="00232962" w:rsidRPr="002313B8" w:rsidRDefault="00790133" w:rsidP="004749AF">
      <w:pPr>
        <w:pStyle w:val="ListParagraph"/>
        <w:numPr>
          <w:ilvl w:val="0"/>
          <w:numId w:val="2"/>
        </w:numPr>
        <w:shd w:val="clear" w:color="auto" w:fill="FFFFFF"/>
        <w:spacing w:after="0" w:line="240" w:lineRule="auto"/>
        <w:rPr>
          <w:rFonts w:asciiTheme="majorHAnsi" w:eastAsia="Times New Roman" w:hAnsiTheme="majorHAnsi" w:cstheme="majorHAnsi"/>
          <w:color w:val="000000"/>
          <w:lang w:eastAsia="en-CA"/>
        </w:rPr>
      </w:pPr>
      <w:r>
        <w:rPr>
          <w:noProof/>
        </w:rPr>
        <w:drawing>
          <wp:anchor distT="0" distB="0" distL="114300" distR="114300" simplePos="0" relativeHeight="251659264" behindDoc="1" locked="0" layoutInCell="1" allowOverlap="1" wp14:anchorId="2D3D72E9" wp14:editId="65F3ACA0">
            <wp:simplePos x="0" y="0"/>
            <wp:positionH relativeFrom="column">
              <wp:posOffset>274320</wp:posOffset>
            </wp:positionH>
            <wp:positionV relativeFrom="paragraph">
              <wp:posOffset>582295</wp:posOffset>
            </wp:positionV>
            <wp:extent cx="1798320" cy="1198880"/>
            <wp:effectExtent l="0" t="0" r="0" b="1270"/>
            <wp:wrapTight wrapText="bothSides">
              <wp:wrapPolygon edited="0">
                <wp:start x="0" y="0"/>
                <wp:lineTo x="0" y="21280"/>
                <wp:lineTo x="21280" y="21280"/>
                <wp:lineTo x="21280" y="0"/>
                <wp:lineTo x="0" y="0"/>
              </wp:wrapPolygon>
            </wp:wrapTight>
            <wp:docPr id="1" name="Picture 1"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D6E" w:rsidRPr="002313B8">
        <w:rPr>
          <w:rFonts w:asciiTheme="majorHAnsi" w:eastAsia="Times New Roman" w:hAnsiTheme="majorHAnsi" w:cstheme="majorHAnsi"/>
          <w:color w:val="000000"/>
          <w:lang w:eastAsia="en-CA"/>
        </w:rPr>
        <w:t>The afternoon was dedicated to Music and Art for Peace which included an Indigenous led</w:t>
      </w:r>
      <w:r w:rsidR="00232962" w:rsidRPr="002313B8">
        <w:rPr>
          <w:rFonts w:asciiTheme="majorHAnsi" w:eastAsia="Times New Roman" w:hAnsiTheme="majorHAnsi" w:cstheme="majorHAnsi"/>
          <w:color w:val="000000"/>
          <w:lang w:eastAsia="en-CA"/>
        </w:rPr>
        <w:t xml:space="preserve"> </w:t>
      </w:r>
      <w:r w:rsidR="00CF0D6E" w:rsidRPr="002313B8">
        <w:rPr>
          <w:rFonts w:asciiTheme="majorHAnsi" w:eastAsia="Times New Roman" w:hAnsiTheme="majorHAnsi" w:cstheme="majorHAnsi"/>
          <w:color w:val="000000"/>
          <w:lang w:eastAsia="en-CA"/>
        </w:rPr>
        <w:t>D</w:t>
      </w:r>
      <w:r w:rsidR="00232962" w:rsidRPr="002313B8">
        <w:rPr>
          <w:rFonts w:asciiTheme="majorHAnsi" w:eastAsia="Times New Roman" w:hAnsiTheme="majorHAnsi" w:cstheme="majorHAnsi"/>
          <w:color w:val="000000"/>
          <w:lang w:eastAsia="en-CA"/>
        </w:rPr>
        <w:t xml:space="preserve">rumming </w:t>
      </w:r>
      <w:r w:rsidR="00CF0D6E" w:rsidRPr="002313B8">
        <w:rPr>
          <w:rFonts w:asciiTheme="majorHAnsi" w:eastAsia="Times New Roman" w:hAnsiTheme="majorHAnsi" w:cstheme="majorHAnsi"/>
          <w:color w:val="000000"/>
          <w:lang w:eastAsia="en-CA"/>
        </w:rPr>
        <w:t>C</w:t>
      </w:r>
      <w:r w:rsidR="00232962" w:rsidRPr="002313B8">
        <w:rPr>
          <w:rFonts w:asciiTheme="majorHAnsi" w:eastAsia="Times New Roman" w:hAnsiTheme="majorHAnsi" w:cstheme="majorHAnsi"/>
          <w:color w:val="000000"/>
          <w:lang w:eastAsia="en-CA"/>
        </w:rPr>
        <w:t>ircle</w:t>
      </w:r>
      <w:r w:rsidR="00CF0D6E" w:rsidRPr="002313B8">
        <w:rPr>
          <w:rFonts w:asciiTheme="majorHAnsi" w:eastAsia="Times New Roman" w:hAnsiTheme="majorHAnsi" w:cstheme="majorHAnsi"/>
          <w:color w:val="000000"/>
          <w:lang w:eastAsia="en-CA"/>
        </w:rPr>
        <w:t xml:space="preserve">, Grand Forks Choral Society, and the </w:t>
      </w:r>
      <w:r w:rsidRPr="002313B8">
        <w:rPr>
          <w:rFonts w:asciiTheme="majorHAnsi" w:eastAsia="Times New Roman" w:hAnsiTheme="majorHAnsi" w:cstheme="majorHAnsi"/>
          <w:color w:val="000000"/>
          <w:lang w:eastAsia="en-CA"/>
        </w:rPr>
        <w:t>Doukhobor</w:t>
      </w:r>
      <w:r w:rsidR="00232962" w:rsidRPr="002313B8">
        <w:rPr>
          <w:rFonts w:asciiTheme="majorHAnsi" w:eastAsia="Times New Roman" w:hAnsiTheme="majorHAnsi" w:cstheme="majorHAnsi"/>
          <w:color w:val="000000"/>
          <w:lang w:eastAsia="en-CA"/>
        </w:rPr>
        <w:t xml:space="preserve"> </w:t>
      </w:r>
      <w:r w:rsidR="00CF0D6E" w:rsidRPr="002313B8">
        <w:rPr>
          <w:rFonts w:asciiTheme="majorHAnsi" w:eastAsia="Times New Roman" w:hAnsiTheme="majorHAnsi" w:cstheme="majorHAnsi"/>
          <w:color w:val="000000"/>
          <w:lang w:eastAsia="en-CA"/>
        </w:rPr>
        <w:t>C</w:t>
      </w:r>
      <w:r w:rsidR="00232962" w:rsidRPr="002313B8">
        <w:rPr>
          <w:rFonts w:asciiTheme="majorHAnsi" w:eastAsia="Times New Roman" w:hAnsiTheme="majorHAnsi" w:cstheme="majorHAnsi"/>
          <w:color w:val="000000"/>
          <w:lang w:eastAsia="en-CA"/>
        </w:rPr>
        <w:t xml:space="preserve">ommunity </w:t>
      </w:r>
      <w:r w:rsidR="00CF0D6E" w:rsidRPr="002313B8">
        <w:rPr>
          <w:rFonts w:asciiTheme="majorHAnsi" w:eastAsia="Times New Roman" w:hAnsiTheme="majorHAnsi" w:cstheme="majorHAnsi"/>
          <w:color w:val="000000"/>
          <w:lang w:eastAsia="en-CA"/>
        </w:rPr>
        <w:t>C</w:t>
      </w:r>
      <w:r w:rsidR="00232962" w:rsidRPr="002313B8">
        <w:rPr>
          <w:rFonts w:asciiTheme="majorHAnsi" w:eastAsia="Times New Roman" w:hAnsiTheme="majorHAnsi" w:cstheme="majorHAnsi"/>
          <w:color w:val="000000"/>
          <w:lang w:eastAsia="en-CA"/>
        </w:rPr>
        <w:t>hoir</w:t>
      </w:r>
      <w:r w:rsidR="00CF0D6E" w:rsidRPr="002313B8">
        <w:rPr>
          <w:rFonts w:asciiTheme="majorHAnsi" w:eastAsia="Times New Roman" w:hAnsiTheme="majorHAnsi" w:cstheme="majorHAnsi"/>
          <w:color w:val="000000"/>
          <w:lang w:eastAsia="en-CA"/>
        </w:rPr>
        <w:t>, which lifted our spirits and minds.</w:t>
      </w:r>
    </w:p>
    <w:p w14:paraId="7229EBFD" w14:textId="6A9A07CE" w:rsidR="00232962" w:rsidRPr="00232962" w:rsidRDefault="004F2BED" w:rsidP="00232962">
      <w:pPr>
        <w:shd w:val="clear" w:color="auto" w:fill="FFFFFF"/>
        <w:spacing w:after="0" w:line="240" w:lineRule="auto"/>
        <w:ind w:left="0"/>
        <w:rPr>
          <w:rFonts w:asciiTheme="majorHAnsi" w:eastAsia="Times New Roman" w:hAnsiTheme="majorHAnsi" w:cstheme="majorHAnsi"/>
          <w:color w:val="000000"/>
          <w:lang w:eastAsia="en-CA"/>
        </w:rPr>
      </w:pPr>
      <w:r>
        <w:rPr>
          <w:noProof/>
        </w:rPr>
        <w:drawing>
          <wp:anchor distT="0" distB="0" distL="114300" distR="114300" simplePos="0" relativeHeight="251658240" behindDoc="1" locked="0" layoutInCell="1" allowOverlap="1" wp14:anchorId="3A8DAC00" wp14:editId="5CF6E955">
            <wp:simplePos x="0" y="0"/>
            <wp:positionH relativeFrom="page">
              <wp:posOffset>3216910</wp:posOffset>
            </wp:positionH>
            <wp:positionV relativeFrom="paragraph">
              <wp:posOffset>40005</wp:posOffset>
            </wp:positionV>
            <wp:extent cx="1745615" cy="1181100"/>
            <wp:effectExtent l="0" t="0" r="6985" b="0"/>
            <wp:wrapTight wrapText="bothSides">
              <wp:wrapPolygon edited="0">
                <wp:start x="0" y="0"/>
                <wp:lineTo x="0" y="21252"/>
                <wp:lineTo x="21451" y="21252"/>
                <wp:lineTo x="21451" y="0"/>
                <wp:lineTo x="0" y="0"/>
              </wp:wrapPolygon>
            </wp:wrapTight>
            <wp:docPr id="2" name="Picture 2" descr="A picture containing person, group,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group, floor,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F62E6" wp14:editId="4AD716A5">
            <wp:simplePos x="0" y="0"/>
            <wp:positionH relativeFrom="column">
              <wp:posOffset>4320540</wp:posOffset>
            </wp:positionH>
            <wp:positionV relativeFrom="paragraph">
              <wp:posOffset>9525</wp:posOffset>
            </wp:positionV>
            <wp:extent cx="1835785" cy="1223645"/>
            <wp:effectExtent l="0" t="0" r="0" b="0"/>
            <wp:wrapTight wrapText="bothSides">
              <wp:wrapPolygon edited="0">
                <wp:start x="0" y="0"/>
                <wp:lineTo x="0" y="21185"/>
                <wp:lineTo x="21294" y="21185"/>
                <wp:lineTo x="21294" y="0"/>
                <wp:lineTo x="0" y="0"/>
              </wp:wrapPolygon>
            </wp:wrapTight>
            <wp:docPr id="3" name="Picture 3" descr="A group of people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roo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962" w:rsidRPr="00232962">
        <w:rPr>
          <w:rFonts w:asciiTheme="majorHAnsi" w:eastAsia="Times New Roman" w:hAnsiTheme="majorHAnsi" w:cstheme="majorHAnsi"/>
          <w:color w:val="000000"/>
          <w:lang w:eastAsia="en-CA"/>
        </w:rPr>
        <w:br/>
      </w:r>
    </w:p>
    <w:p w14:paraId="0E8F3F26" w14:textId="77777777" w:rsidR="00232962" w:rsidRPr="002313B8" w:rsidRDefault="00232962" w:rsidP="002313B8">
      <w:pPr>
        <w:pStyle w:val="ListParagraph"/>
        <w:numPr>
          <w:ilvl w:val="0"/>
          <w:numId w:val="3"/>
        </w:numPr>
        <w:shd w:val="clear" w:color="auto" w:fill="FFFFFF"/>
        <w:spacing w:after="0" w:line="240" w:lineRule="auto"/>
        <w:rPr>
          <w:rFonts w:asciiTheme="majorHAnsi" w:eastAsia="Times New Roman" w:hAnsiTheme="majorHAnsi" w:cstheme="majorHAnsi"/>
          <w:color w:val="222222"/>
          <w:lang w:eastAsia="en-CA"/>
        </w:rPr>
      </w:pPr>
      <w:r w:rsidRPr="002313B8">
        <w:rPr>
          <w:rFonts w:asciiTheme="majorHAnsi" w:eastAsia="Times New Roman" w:hAnsiTheme="majorHAnsi" w:cstheme="majorHAnsi"/>
          <w:color w:val="111111"/>
          <w:lang w:eastAsia="en-CA"/>
        </w:rPr>
        <w:t>It was evident that by the end of our conference there were elevated conversations taking place, not just in our ‘Talking Circles’, but at break times and during the lunch time as participants were  awakening to the increased possibilities for fostering unity and serving their society alongside their neighbors and other fellow citizens.</w:t>
      </w:r>
      <w:r w:rsidRPr="002313B8">
        <w:rPr>
          <w:rFonts w:asciiTheme="majorHAnsi" w:eastAsia="Times New Roman" w:hAnsiTheme="majorHAnsi" w:cstheme="majorHAnsi"/>
          <w:color w:val="000000"/>
          <w:lang w:eastAsia="en-CA"/>
        </w:rPr>
        <w:t> </w:t>
      </w:r>
    </w:p>
    <w:p w14:paraId="28765A31" w14:textId="0A844A11" w:rsidR="00232962" w:rsidRDefault="002313B8" w:rsidP="00182FB2">
      <w:pPr>
        <w:pStyle w:val="ListParagraph"/>
        <w:numPr>
          <w:ilvl w:val="0"/>
          <w:numId w:val="3"/>
        </w:numPr>
        <w:shd w:val="clear" w:color="auto" w:fill="FFFFFF"/>
        <w:spacing w:after="0" w:line="240" w:lineRule="auto"/>
        <w:rPr>
          <w:rFonts w:asciiTheme="majorHAnsi" w:eastAsia="Times New Roman" w:hAnsiTheme="majorHAnsi" w:cstheme="majorHAnsi"/>
          <w:color w:val="222222"/>
          <w:lang w:eastAsia="en-CA"/>
        </w:rPr>
      </w:pPr>
      <w:r w:rsidRPr="00182FB2">
        <w:rPr>
          <w:rFonts w:asciiTheme="majorHAnsi" w:eastAsia="Times New Roman" w:hAnsiTheme="majorHAnsi" w:cstheme="majorHAnsi"/>
          <w:color w:val="222222"/>
          <w:lang w:eastAsia="en-CA"/>
        </w:rPr>
        <w:lastRenderedPageBreak/>
        <w:t>Due to illness, the two artists leading the Art</w:t>
      </w:r>
      <w:r w:rsidR="00182FB2" w:rsidRPr="00182FB2">
        <w:rPr>
          <w:rFonts w:asciiTheme="majorHAnsi" w:eastAsia="Times New Roman" w:hAnsiTheme="majorHAnsi" w:cstheme="majorHAnsi"/>
          <w:color w:val="222222"/>
          <w:lang w:eastAsia="en-CA"/>
        </w:rPr>
        <w:t xml:space="preserve"> </w:t>
      </w:r>
      <w:r w:rsidRPr="00182FB2">
        <w:rPr>
          <w:rFonts w:asciiTheme="majorHAnsi" w:eastAsia="Times New Roman" w:hAnsiTheme="majorHAnsi" w:cstheme="majorHAnsi"/>
          <w:color w:val="222222"/>
          <w:lang w:eastAsia="en-CA"/>
        </w:rPr>
        <w:t>for Peace</w:t>
      </w:r>
      <w:r w:rsidR="00182FB2" w:rsidRPr="00182FB2">
        <w:rPr>
          <w:rFonts w:asciiTheme="majorHAnsi" w:eastAsia="Times New Roman" w:hAnsiTheme="majorHAnsi" w:cstheme="majorHAnsi"/>
          <w:color w:val="222222"/>
          <w:lang w:eastAsia="en-CA"/>
        </w:rPr>
        <w:t xml:space="preserve"> mural</w:t>
      </w:r>
      <w:r w:rsidRPr="00182FB2">
        <w:rPr>
          <w:rFonts w:asciiTheme="majorHAnsi" w:eastAsia="Times New Roman" w:hAnsiTheme="majorHAnsi" w:cstheme="majorHAnsi"/>
          <w:color w:val="222222"/>
          <w:lang w:eastAsia="en-CA"/>
        </w:rPr>
        <w:t xml:space="preserve"> project</w:t>
      </w:r>
      <w:r w:rsidR="00182FB2" w:rsidRPr="00182FB2">
        <w:rPr>
          <w:rFonts w:asciiTheme="majorHAnsi" w:eastAsia="Times New Roman" w:hAnsiTheme="majorHAnsi" w:cstheme="majorHAnsi"/>
          <w:color w:val="222222"/>
          <w:lang w:eastAsia="en-CA"/>
        </w:rPr>
        <w:t xml:space="preserve"> </w:t>
      </w:r>
      <w:r w:rsidRPr="00182FB2">
        <w:rPr>
          <w:rFonts w:asciiTheme="majorHAnsi" w:eastAsia="Times New Roman" w:hAnsiTheme="majorHAnsi" w:cstheme="majorHAnsi"/>
          <w:color w:val="222222"/>
          <w:lang w:eastAsia="en-CA"/>
        </w:rPr>
        <w:t>was postpone</w:t>
      </w:r>
      <w:r w:rsidR="00182FB2" w:rsidRPr="00182FB2">
        <w:rPr>
          <w:rFonts w:asciiTheme="majorHAnsi" w:eastAsia="Times New Roman" w:hAnsiTheme="majorHAnsi" w:cstheme="majorHAnsi"/>
          <w:color w:val="222222"/>
          <w:lang w:eastAsia="en-CA"/>
        </w:rPr>
        <w:t>d</w:t>
      </w:r>
      <w:r w:rsidRPr="00182FB2">
        <w:rPr>
          <w:rFonts w:asciiTheme="majorHAnsi" w:eastAsia="Times New Roman" w:hAnsiTheme="majorHAnsi" w:cstheme="majorHAnsi"/>
          <w:color w:val="222222"/>
          <w:lang w:eastAsia="en-CA"/>
        </w:rPr>
        <w:t xml:space="preserve">.  This is taking place at the Farmer’s Market in Grand Forks on June </w:t>
      </w:r>
      <w:r w:rsidR="00182FB2" w:rsidRPr="00182FB2">
        <w:rPr>
          <w:rFonts w:asciiTheme="majorHAnsi" w:eastAsia="Times New Roman" w:hAnsiTheme="majorHAnsi" w:cstheme="majorHAnsi"/>
          <w:color w:val="222222"/>
          <w:lang w:eastAsia="en-CA"/>
        </w:rPr>
        <w:t>17.  Children and youth are featured as contributors.</w:t>
      </w:r>
    </w:p>
    <w:p w14:paraId="6D31B208" w14:textId="40B3558D" w:rsidR="00182FB2" w:rsidRDefault="00182FB2" w:rsidP="00182FB2">
      <w:pPr>
        <w:pStyle w:val="ListParagraph"/>
        <w:shd w:val="clear" w:color="auto" w:fill="FFFFFF"/>
        <w:spacing w:after="0" w:line="240" w:lineRule="auto"/>
        <w:rPr>
          <w:rFonts w:asciiTheme="majorHAnsi" w:eastAsia="Times New Roman" w:hAnsiTheme="majorHAnsi" w:cstheme="majorHAnsi"/>
          <w:color w:val="222222"/>
          <w:lang w:eastAsia="en-CA"/>
        </w:rPr>
      </w:pPr>
    </w:p>
    <w:p w14:paraId="3AE5EAAC" w14:textId="654F1E58" w:rsidR="00182FB2" w:rsidRDefault="00182FB2" w:rsidP="00182FB2">
      <w:pPr>
        <w:pStyle w:val="ListParagraph"/>
        <w:numPr>
          <w:ilvl w:val="0"/>
          <w:numId w:val="3"/>
        </w:numPr>
        <w:shd w:val="clear" w:color="auto" w:fill="FFFFFF"/>
        <w:spacing w:after="0" w:line="240" w:lineRule="auto"/>
        <w:rPr>
          <w:rFonts w:asciiTheme="majorHAnsi" w:eastAsia="Times New Roman" w:hAnsiTheme="majorHAnsi" w:cstheme="majorHAnsi"/>
          <w:color w:val="222222"/>
          <w:lang w:eastAsia="en-CA"/>
        </w:rPr>
      </w:pPr>
      <w:r>
        <w:rPr>
          <w:rFonts w:asciiTheme="majorHAnsi" w:eastAsia="Times New Roman" w:hAnsiTheme="majorHAnsi" w:cstheme="majorHAnsi"/>
          <w:color w:val="222222"/>
          <w:lang w:eastAsia="en-CA"/>
        </w:rPr>
        <w:t>A GFSS teacher enthusiastically shared her experience with her Global Citizenship Club</w:t>
      </w:r>
      <w:r w:rsidR="00FD3F7C">
        <w:rPr>
          <w:rFonts w:asciiTheme="majorHAnsi" w:eastAsia="Times New Roman" w:hAnsiTheme="majorHAnsi" w:cstheme="majorHAnsi"/>
          <w:color w:val="222222"/>
          <w:lang w:eastAsia="en-CA"/>
        </w:rPr>
        <w:t xml:space="preserve"> and Social Justice class</w:t>
      </w:r>
      <w:r>
        <w:rPr>
          <w:rFonts w:asciiTheme="majorHAnsi" w:eastAsia="Times New Roman" w:hAnsiTheme="majorHAnsi" w:cstheme="majorHAnsi"/>
          <w:color w:val="222222"/>
          <w:lang w:eastAsia="en-CA"/>
        </w:rPr>
        <w:t xml:space="preserve"> and asked them what they would like to see included in the Rotary Club of Grand Forks Time Capsule about Peace.  They came up with over 30 ideas for our community, for our</w:t>
      </w:r>
      <w:r w:rsidR="00B91E84">
        <w:rPr>
          <w:rFonts w:asciiTheme="majorHAnsi" w:eastAsia="Times New Roman" w:hAnsiTheme="majorHAnsi" w:cstheme="majorHAnsi"/>
          <w:color w:val="222222"/>
          <w:lang w:eastAsia="en-CA"/>
        </w:rPr>
        <w:t xml:space="preserve"> nation and for the world.  The students are looking forward to greater involvement in September.</w:t>
      </w:r>
    </w:p>
    <w:p w14:paraId="2B0FEF61" w14:textId="77777777" w:rsidR="00B91E84" w:rsidRPr="00B91E84" w:rsidRDefault="00B91E84" w:rsidP="00B91E84">
      <w:pPr>
        <w:pStyle w:val="ListParagraph"/>
        <w:rPr>
          <w:rFonts w:asciiTheme="majorHAnsi" w:eastAsia="Times New Roman" w:hAnsiTheme="majorHAnsi" w:cstheme="majorHAnsi"/>
          <w:color w:val="222222"/>
          <w:lang w:eastAsia="en-CA"/>
        </w:rPr>
      </w:pPr>
    </w:p>
    <w:p w14:paraId="36EFDD77" w14:textId="691CC94E" w:rsidR="00B91E84" w:rsidRPr="00B91E84" w:rsidRDefault="00B91E84" w:rsidP="00B91E84">
      <w:pPr>
        <w:pStyle w:val="ListParagraph"/>
        <w:numPr>
          <w:ilvl w:val="0"/>
          <w:numId w:val="3"/>
        </w:numPr>
        <w:shd w:val="clear" w:color="auto" w:fill="FFFFFF"/>
        <w:spacing w:after="0" w:line="240" w:lineRule="auto"/>
        <w:rPr>
          <w:rFonts w:asciiTheme="majorHAnsi" w:eastAsia="Times New Roman" w:hAnsiTheme="majorHAnsi" w:cstheme="majorHAnsi"/>
          <w:color w:val="222222"/>
          <w:lang w:eastAsia="en-CA"/>
        </w:rPr>
      </w:pPr>
      <w:r>
        <w:rPr>
          <w:rFonts w:asciiTheme="majorHAnsi" w:eastAsia="Times New Roman" w:hAnsiTheme="majorHAnsi" w:cstheme="majorHAnsi"/>
          <w:color w:val="222222"/>
          <w:lang w:eastAsia="en-CA"/>
        </w:rPr>
        <w:t>With much gratitude to conference organizers Linda Wilkinson, Shelley Grandy and Maxine Ruzicka</w:t>
      </w:r>
    </w:p>
    <w:p w14:paraId="65A48FEC" w14:textId="456A540B" w:rsidR="00182FB2" w:rsidRDefault="00182FB2" w:rsidP="00232962">
      <w:pPr>
        <w:shd w:val="clear" w:color="auto" w:fill="FFFFFF"/>
        <w:spacing w:after="0" w:line="240" w:lineRule="auto"/>
        <w:ind w:left="0"/>
        <w:rPr>
          <w:rFonts w:asciiTheme="majorHAnsi" w:eastAsia="Times New Roman" w:hAnsiTheme="majorHAnsi" w:cstheme="majorHAnsi"/>
          <w:color w:val="222222"/>
          <w:lang w:eastAsia="en-CA"/>
        </w:rPr>
      </w:pPr>
    </w:p>
    <w:p w14:paraId="1B27002B" w14:textId="77777777" w:rsidR="00FD3F7C" w:rsidRPr="00232962" w:rsidRDefault="00FD3F7C" w:rsidP="00232962">
      <w:pPr>
        <w:shd w:val="clear" w:color="auto" w:fill="FFFFFF"/>
        <w:spacing w:after="0" w:line="240" w:lineRule="auto"/>
        <w:ind w:left="0"/>
        <w:rPr>
          <w:rFonts w:asciiTheme="majorHAnsi" w:eastAsia="Times New Roman" w:hAnsiTheme="majorHAnsi" w:cstheme="majorHAnsi"/>
          <w:color w:val="222222"/>
          <w:lang w:eastAsia="en-CA"/>
        </w:rPr>
      </w:pPr>
    </w:p>
    <w:p w14:paraId="7F5259EE" w14:textId="77777777" w:rsidR="00FD3F7C" w:rsidRPr="002313B8" w:rsidRDefault="00FD3F7C" w:rsidP="00FD3F7C">
      <w:pPr>
        <w:pStyle w:val="ListParagraph"/>
        <w:numPr>
          <w:ilvl w:val="0"/>
          <w:numId w:val="2"/>
        </w:numPr>
        <w:shd w:val="clear" w:color="auto" w:fill="FFFFFF"/>
        <w:spacing w:after="0" w:line="240" w:lineRule="auto"/>
        <w:rPr>
          <w:rFonts w:asciiTheme="majorHAnsi" w:eastAsia="Times New Roman" w:hAnsiTheme="majorHAnsi" w:cstheme="majorHAnsi"/>
          <w:color w:val="222222"/>
          <w:lang w:eastAsia="en-CA"/>
        </w:rPr>
      </w:pPr>
      <w:r w:rsidRPr="002313B8">
        <w:rPr>
          <w:rFonts w:asciiTheme="majorHAnsi" w:eastAsia="Times New Roman" w:hAnsiTheme="majorHAnsi" w:cstheme="majorHAnsi"/>
          <w:color w:val="313131"/>
          <w:lang w:eastAsia="en-CA"/>
        </w:rPr>
        <w:t>A Rotarian sent us his reflection on his personal experience:</w:t>
      </w:r>
    </w:p>
    <w:p w14:paraId="155108F5" w14:textId="77777777" w:rsidR="00FD3F7C" w:rsidRPr="00232962" w:rsidRDefault="00FD3F7C" w:rsidP="00FD3F7C">
      <w:pPr>
        <w:shd w:val="clear" w:color="auto" w:fill="FFFFFF"/>
        <w:spacing w:after="0" w:line="240" w:lineRule="auto"/>
        <w:ind w:left="0"/>
        <w:rPr>
          <w:rFonts w:asciiTheme="majorHAnsi" w:eastAsia="Times New Roman" w:hAnsiTheme="majorHAnsi" w:cstheme="majorHAnsi"/>
          <w:color w:val="222222"/>
          <w:lang w:eastAsia="en-CA"/>
        </w:rPr>
      </w:pPr>
      <w:r w:rsidRPr="00232962">
        <w:rPr>
          <w:rFonts w:asciiTheme="majorHAnsi" w:eastAsia="Times New Roman" w:hAnsiTheme="majorHAnsi" w:cstheme="majorHAnsi"/>
          <w:color w:val="222222"/>
          <w:lang w:eastAsia="en-CA"/>
        </w:rPr>
        <w:t> </w:t>
      </w:r>
    </w:p>
    <w:p w14:paraId="60D15E77" w14:textId="77777777" w:rsidR="00FD3F7C" w:rsidRPr="00232962" w:rsidRDefault="00FD3F7C" w:rsidP="00FD3F7C">
      <w:pPr>
        <w:shd w:val="clear" w:color="auto" w:fill="FFFFFF"/>
        <w:spacing w:after="0" w:line="240" w:lineRule="auto"/>
        <w:ind w:left="0"/>
        <w:rPr>
          <w:rFonts w:asciiTheme="majorHAnsi" w:eastAsia="Times New Roman" w:hAnsiTheme="majorHAnsi" w:cstheme="majorHAnsi"/>
          <w:color w:val="222222"/>
          <w:lang w:eastAsia="en-CA"/>
        </w:rPr>
      </w:pPr>
      <w:r w:rsidRPr="00232962">
        <w:rPr>
          <w:rFonts w:asciiTheme="majorHAnsi" w:eastAsia="Times New Roman" w:hAnsiTheme="majorHAnsi" w:cstheme="majorHAnsi"/>
          <w:color w:val="313131"/>
          <w:lang w:eastAsia="en-CA"/>
        </w:rPr>
        <w:t>“</w:t>
      </w:r>
      <w:proofErr w:type="gramStart"/>
      <w:r w:rsidRPr="00232962">
        <w:rPr>
          <w:rFonts w:asciiTheme="majorHAnsi" w:eastAsia="Times New Roman" w:hAnsiTheme="majorHAnsi" w:cstheme="majorHAnsi"/>
          <w:color w:val="313131"/>
          <w:lang w:eastAsia="en-CA"/>
        </w:rPr>
        <w:t>Taking into account</w:t>
      </w:r>
      <w:proofErr w:type="gramEnd"/>
      <w:r w:rsidRPr="00232962">
        <w:rPr>
          <w:rFonts w:asciiTheme="majorHAnsi" w:eastAsia="Times New Roman" w:hAnsiTheme="majorHAnsi" w:cstheme="majorHAnsi"/>
          <w:color w:val="313131"/>
          <w:lang w:eastAsia="en-CA"/>
        </w:rPr>
        <w:t xml:space="preserve"> this was my first peace conference I thought it went well.  Personally, I appreciate the 'facilitator' format and the fact that the focus was on the very idea of peace and justice as opposed to concrete issues or examples. This made it a very safe place to discuss universal ideas around peace and justice.  I learned that the Boundary</w:t>
      </w:r>
      <w:r w:rsidRPr="002313B8">
        <w:rPr>
          <w:rFonts w:asciiTheme="majorHAnsi" w:eastAsia="Times New Roman" w:hAnsiTheme="majorHAnsi" w:cstheme="majorHAnsi"/>
          <w:color w:val="313131"/>
          <w:lang w:eastAsia="en-CA"/>
        </w:rPr>
        <w:t xml:space="preserve"> area</w:t>
      </w:r>
      <w:r w:rsidRPr="00232962">
        <w:rPr>
          <w:rFonts w:asciiTheme="majorHAnsi" w:eastAsia="Times New Roman" w:hAnsiTheme="majorHAnsi" w:cstheme="majorHAnsi"/>
          <w:color w:val="313131"/>
          <w:lang w:eastAsia="en-CA"/>
        </w:rPr>
        <w:t xml:space="preserve"> has a number of groups who are dedicated to or whose mission seems to be the advocacy of peace and the endeavour to manifest it through their work. </w:t>
      </w:r>
    </w:p>
    <w:p w14:paraId="5B21F5A9" w14:textId="77777777" w:rsidR="00FD3F7C" w:rsidRPr="00232962" w:rsidRDefault="00FD3F7C" w:rsidP="00FD3F7C">
      <w:pPr>
        <w:shd w:val="clear" w:color="auto" w:fill="FFFFFF"/>
        <w:spacing w:after="0" w:line="240" w:lineRule="auto"/>
        <w:ind w:left="0"/>
        <w:rPr>
          <w:rFonts w:asciiTheme="majorHAnsi" w:eastAsia="Times New Roman" w:hAnsiTheme="majorHAnsi" w:cstheme="majorHAnsi"/>
          <w:color w:val="222222"/>
          <w:lang w:eastAsia="en-CA"/>
        </w:rPr>
      </w:pPr>
      <w:r w:rsidRPr="00232962">
        <w:rPr>
          <w:rFonts w:asciiTheme="majorHAnsi" w:eastAsia="Times New Roman" w:hAnsiTheme="majorHAnsi" w:cstheme="majorHAnsi"/>
          <w:color w:val="313131"/>
          <w:lang w:eastAsia="en-CA"/>
        </w:rPr>
        <w:t>I was also happy that the USCC hall was used for this in-person - I feel it’s a good venue for conferences and concerts</w:t>
      </w:r>
      <w:r w:rsidRPr="002313B8">
        <w:rPr>
          <w:rFonts w:asciiTheme="majorHAnsi" w:eastAsia="Times New Roman" w:hAnsiTheme="majorHAnsi" w:cstheme="majorHAnsi"/>
          <w:color w:val="313131"/>
          <w:lang w:eastAsia="en-CA"/>
        </w:rPr>
        <w:t xml:space="preserve"> . . . “.</w:t>
      </w:r>
      <w:r w:rsidRPr="00232962">
        <w:rPr>
          <w:rFonts w:asciiTheme="majorHAnsi" w:eastAsia="Times New Roman" w:hAnsiTheme="majorHAnsi" w:cstheme="majorHAnsi"/>
          <w:color w:val="111111"/>
          <w:lang w:eastAsia="en-CA"/>
        </w:rPr>
        <w:br/>
      </w:r>
    </w:p>
    <w:p w14:paraId="43EDC258" w14:textId="77777777" w:rsidR="00232962" w:rsidRPr="002313B8" w:rsidRDefault="00232962" w:rsidP="004749AF">
      <w:pPr>
        <w:ind w:left="0"/>
        <w:rPr>
          <w:rFonts w:asciiTheme="majorHAnsi" w:hAnsiTheme="majorHAnsi" w:cstheme="majorHAnsi"/>
        </w:rPr>
      </w:pPr>
    </w:p>
    <w:sectPr w:rsidR="00232962" w:rsidRPr="00231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F9E"/>
    <w:multiLevelType w:val="hybridMultilevel"/>
    <w:tmpl w:val="B86A6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0A47E0"/>
    <w:multiLevelType w:val="hybridMultilevel"/>
    <w:tmpl w:val="48D2EDA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 w15:restartNumberingAfterBreak="0">
    <w:nsid w:val="5E634838"/>
    <w:multiLevelType w:val="hybridMultilevel"/>
    <w:tmpl w:val="5D76FCC2"/>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16cid:durableId="885262847">
    <w:abstractNumId w:val="1"/>
  </w:num>
  <w:num w:numId="2" w16cid:durableId="1954824922">
    <w:abstractNumId w:val="2"/>
  </w:num>
  <w:num w:numId="3" w16cid:durableId="94052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62"/>
    <w:rsid w:val="00001EA9"/>
    <w:rsid w:val="000361CC"/>
    <w:rsid w:val="00182FB2"/>
    <w:rsid w:val="002313B8"/>
    <w:rsid w:val="00232962"/>
    <w:rsid w:val="003502BF"/>
    <w:rsid w:val="004749AF"/>
    <w:rsid w:val="004D3397"/>
    <w:rsid w:val="004F2BED"/>
    <w:rsid w:val="006A4F85"/>
    <w:rsid w:val="00790133"/>
    <w:rsid w:val="00B43198"/>
    <w:rsid w:val="00B91E84"/>
    <w:rsid w:val="00CF0D6E"/>
    <w:rsid w:val="00F157B8"/>
    <w:rsid w:val="00FD3F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AA28"/>
  <w15:chartTrackingRefBased/>
  <w15:docId w15:val="{CEB10AEF-2210-48C1-8ED2-47781EA5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8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761973">
      <w:bodyDiv w:val="1"/>
      <w:marLeft w:val="0"/>
      <w:marRight w:val="0"/>
      <w:marTop w:val="0"/>
      <w:marBottom w:val="0"/>
      <w:divBdr>
        <w:top w:val="none" w:sz="0" w:space="0" w:color="auto"/>
        <w:left w:val="none" w:sz="0" w:space="0" w:color="auto"/>
        <w:bottom w:val="none" w:sz="0" w:space="0" w:color="auto"/>
        <w:right w:val="none" w:sz="0" w:space="0" w:color="auto"/>
      </w:divBdr>
      <w:divsChild>
        <w:div w:id="894583629">
          <w:marLeft w:val="0"/>
          <w:marRight w:val="0"/>
          <w:marTop w:val="0"/>
          <w:marBottom w:val="0"/>
          <w:divBdr>
            <w:top w:val="none" w:sz="0" w:space="0" w:color="auto"/>
            <w:left w:val="none" w:sz="0" w:space="0" w:color="auto"/>
            <w:bottom w:val="none" w:sz="0" w:space="0" w:color="auto"/>
            <w:right w:val="none" w:sz="0" w:space="0" w:color="auto"/>
          </w:divBdr>
          <w:divsChild>
            <w:div w:id="1667246634">
              <w:marLeft w:val="0"/>
              <w:marRight w:val="0"/>
              <w:marTop w:val="0"/>
              <w:marBottom w:val="0"/>
              <w:divBdr>
                <w:top w:val="none" w:sz="0" w:space="0" w:color="auto"/>
                <w:left w:val="none" w:sz="0" w:space="0" w:color="auto"/>
                <w:bottom w:val="none" w:sz="0" w:space="0" w:color="auto"/>
                <w:right w:val="none" w:sz="0" w:space="0" w:color="auto"/>
              </w:divBdr>
            </w:div>
            <w:div w:id="999696872">
              <w:marLeft w:val="0"/>
              <w:marRight w:val="0"/>
              <w:marTop w:val="0"/>
              <w:marBottom w:val="0"/>
              <w:divBdr>
                <w:top w:val="none" w:sz="0" w:space="0" w:color="auto"/>
                <w:left w:val="none" w:sz="0" w:space="0" w:color="auto"/>
                <w:bottom w:val="none" w:sz="0" w:space="0" w:color="auto"/>
                <w:right w:val="none" w:sz="0" w:space="0" w:color="auto"/>
              </w:divBdr>
              <w:divsChild>
                <w:div w:id="286201990">
                  <w:marLeft w:val="0"/>
                  <w:marRight w:val="0"/>
                  <w:marTop w:val="0"/>
                  <w:marBottom w:val="0"/>
                  <w:divBdr>
                    <w:top w:val="none" w:sz="0" w:space="0" w:color="auto"/>
                    <w:left w:val="none" w:sz="0" w:space="0" w:color="auto"/>
                    <w:bottom w:val="none" w:sz="0" w:space="0" w:color="auto"/>
                    <w:right w:val="none" w:sz="0" w:space="0" w:color="auto"/>
                  </w:divBdr>
                </w:div>
                <w:div w:id="13999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Ruzicka</dc:creator>
  <cp:keywords/>
  <dc:description/>
  <cp:lastModifiedBy>William Dunwoody</cp:lastModifiedBy>
  <cp:revision>2</cp:revision>
  <dcterms:created xsi:type="dcterms:W3CDTF">2022-06-09T18:37:00Z</dcterms:created>
  <dcterms:modified xsi:type="dcterms:W3CDTF">2022-06-09T18:37:00Z</dcterms:modified>
</cp:coreProperties>
</file>