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8093" w14:textId="5EE71A69" w:rsidR="00466AD5" w:rsidRDefault="003F3B42" w:rsidP="0083771B">
      <w:pPr>
        <w:pStyle w:val="Heading1"/>
        <w:pBdr>
          <w:bottom w:val="single" w:sz="8" w:space="18" w:color="BED2A5"/>
        </w:pBdr>
        <w:spacing w:before="0" w:after="0"/>
        <w:jc w:val="center"/>
        <w:rPr>
          <w:rFonts w:ascii="Times New Roman" w:hAnsi="Times New Roman"/>
          <w:noProof/>
          <w:color w:val="auto"/>
          <w:sz w:val="22"/>
        </w:rPr>
      </w:pPr>
      <w:r>
        <w:rPr>
          <w:rFonts w:ascii="Times New Roman" w:hAnsi="Times New Roman"/>
          <w:noProof/>
          <w:color w:val="auto"/>
          <w:sz w:val="22"/>
        </w:rPr>
        <w:drawing>
          <wp:inline distT="0" distB="0" distL="0" distR="0" wp14:anchorId="7EDA3802" wp14:editId="38155ACB">
            <wp:extent cx="898525" cy="898525"/>
            <wp:effectExtent l="0" t="0" r="0" b="0"/>
            <wp:docPr id="2" name="Picture 2" descr="Desktop/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h.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p w14:paraId="3FB1D34D" w14:textId="77777777" w:rsidR="003F3B42" w:rsidRPr="003F3B42" w:rsidRDefault="003F3B42" w:rsidP="003F3B42"/>
    <w:p w14:paraId="6C933628" w14:textId="62ED0B47" w:rsidR="00A31858" w:rsidRDefault="00A31858" w:rsidP="00E66808">
      <w:pPr>
        <w:pStyle w:val="Heading1"/>
        <w:pBdr>
          <w:bottom w:val="single" w:sz="8" w:space="18" w:color="BED2A5"/>
        </w:pBdr>
        <w:spacing w:before="0" w:after="0"/>
        <w:jc w:val="center"/>
        <w:rPr>
          <w:rFonts w:ascii="Times New Roman" w:hAnsi="Times New Roman"/>
          <w:noProof/>
          <w:color w:val="auto"/>
          <w:sz w:val="22"/>
        </w:rPr>
      </w:pPr>
      <w:r>
        <w:rPr>
          <w:rFonts w:ascii="Times New Roman" w:hAnsi="Times New Roman"/>
          <w:noProof/>
          <w:color w:val="auto"/>
          <w:sz w:val="22"/>
        </w:rPr>
        <w:t>INTERNATIONAL SERVICE COMMITTEE</w:t>
      </w:r>
    </w:p>
    <w:p w14:paraId="6691838E" w14:textId="77777777" w:rsidR="00A31858" w:rsidRPr="00A31858" w:rsidRDefault="00A31858" w:rsidP="00A31858"/>
    <w:p w14:paraId="4740FA02" w14:textId="4AD44EF2" w:rsidR="006274B2" w:rsidRDefault="00B86745" w:rsidP="0028522F">
      <w:pPr>
        <w:jc w:val="center"/>
        <w:rPr>
          <w:b/>
          <w:sz w:val="22"/>
        </w:rPr>
      </w:pPr>
      <w:r>
        <w:rPr>
          <w:b/>
          <w:sz w:val="22"/>
        </w:rPr>
        <w:t>2017 – 2018</w:t>
      </w:r>
      <w:r w:rsidR="00A31858" w:rsidRPr="00E13587">
        <w:rPr>
          <w:b/>
          <w:sz w:val="22"/>
        </w:rPr>
        <w:t xml:space="preserve"> GRANT CYCLE</w:t>
      </w:r>
      <w:r w:rsidR="00222493">
        <w:rPr>
          <w:b/>
          <w:sz w:val="22"/>
        </w:rPr>
        <w:t xml:space="preserve"> – Round 1</w:t>
      </w:r>
    </w:p>
    <w:p w14:paraId="662CFC8A" w14:textId="66E121D5" w:rsidR="00F84E62" w:rsidRDefault="00F84E62" w:rsidP="0028522F">
      <w:pPr>
        <w:jc w:val="center"/>
        <w:rPr>
          <w:i/>
          <w:sz w:val="22"/>
        </w:rPr>
      </w:pPr>
      <w:r w:rsidRPr="00F84E62">
        <w:rPr>
          <w:i/>
          <w:sz w:val="22"/>
        </w:rPr>
        <w:t>Approved by the Board of Directors, Washington, DC Rotary Club 11-16-17</w:t>
      </w:r>
    </w:p>
    <w:p w14:paraId="061A0841" w14:textId="4F713B95" w:rsidR="00590022" w:rsidRDefault="00590022" w:rsidP="0028522F">
      <w:pPr>
        <w:jc w:val="center"/>
        <w:rPr>
          <w:i/>
          <w:sz w:val="22"/>
        </w:rPr>
      </w:pPr>
      <w:r>
        <w:rPr>
          <w:i/>
          <w:sz w:val="22"/>
        </w:rPr>
        <w:t>Approved by the Board of Directors, Washington, DC Rotary Foundation, 12-5-17</w:t>
      </w:r>
    </w:p>
    <w:p w14:paraId="4607AF8D" w14:textId="39F0787A" w:rsidR="00590022" w:rsidRPr="00F84E62" w:rsidRDefault="00590022" w:rsidP="0028522F">
      <w:pPr>
        <w:jc w:val="center"/>
        <w:rPr>
          <w:bCs/>
          <w:i/>
          <w:sz w:val="22"/>
        </w:rPr>
      </w:pPr>
      <w:r>
        <w:rPr>
          <w:i/>
          <w:sz w:val="22"/>
        </w:rPr>
        <w:t>Grant Awards Announced 12-6-17</w:t>
      </w:r>
    </w:p>
    <w:p w14:paraId="3FD7A40E" w14:textId="77777777" w:rsidR="00CD3A90" w:rsidRDefault="00CD3A90" w:rsidP="000C6B47">
      <w:pPr>
        <w:rPr>
          <w:b/>
          <w:bCs/>
          <w:i/>
          <w:sz w:val="22"/>
        </w:rPr>
      </w:pPr>
    </w:p>
    <w:p w14:paraId="111CAA11" w14:textId="77777777" w:rsidR="00966C2A" w:rsidRDefault="00966C2A" w:rsidP="000C6B47">
      <w:pPr>
        <w:rPr>
          <w:b/>
          <w:bCs/>
          <w:i/>
          <w:sz w:val="22"/>
        </w:rPr>
      </w:pPr>
    </w:p>
    <w:p w14:paraId="22C3F353" w14:textId="77777777" w:rsidR="00F95FB0" w:rsidRPr="00966C2A" w:rsidRDefault="000C6B47" w:rsidP="000C6B47">
      <w:pPr>
        <w:rPr>
          <w:b/>
          <w:bCs/>
          <w:i/>
          <w:sz w:val="32"/>
          <w:szCs w:val="32"/>
        </w:rPr>
      </w:pPr>
      <w:r w:rsidRPr="00966C2A">
        <w:rPr>
          <w:b/>
          <w:bCs/>
          <w:i/>
          <w:sz w:val="32"/>
          <w:szCs w:val="32"/>
        </w:rPr>
        <w:t>SMALL GRANTS</w:t>
      </w:r>
    </w:p>
    <w:p w14:paraId="16202C17" w14:textId="77777777" w:rsidR="003F3B42" w:rsidRDefault="003F3B42" w:rsidP="00CA43C3">
      <w:pPr>
        <w:rPr>
          <w:b/>
          <w:sz w:val="22"/>
          <w:u w:val="single"/>
        </w:rPr>
      </w:pPr>
    </w:p>
    <w:p w14:paraId="1719826B" w14:textId="77777777" w:rsidR="00E45441" w:rsidRDefault="00E45441" w:rsidP="00CA43C3">
      <w:pPr>
        <w:rPr>
          <w:b/>
          <w:sz w:val="22"/>
          <w:u w:val="single"/>
        </w:rPr>
      </w:pPr>
    </w:p>
    <w:p w14:paraId="4419A520" w14:textId="502EC5FF" w:rsidR="00CD3A90" w:rsidRDefault="005E28D2" w:rsidP="00CA43C3">
      <w:pPr>
        <w:rPr>
          <w:b/>
          <w:sz w:val="22"/>
          <w:u w:val="single"/>
        </w:rPr>
      </w:pPr>
      <w:r>
        <w:rPr>
          <w:b/>
          <w:sz w:val="22"/>
          <w:u w:val="single"/>
        </w:rPr>
        <w:t xml:space="preserve">EL SALVADOR </w:t>
      </w:r>
      <w:r w:rsidR="00CA43C3">
        <w:rPr>
          <w:b/>
          <w:sz w:val="22"/>
          <w:u w:val="single"/>
        </w:rPr>
        <w:t xml:space="preserve">– </w:t>
      </w:r>
      <w:r w:rsidR="005A07C5">
        <w:rPr>
          <w:b/>
          <w:sz w:val="22"/>
          <w:u w:val="single"/>
        </w:rPr>
        <w:t xml:space="preserve">6 </w:t>
      </w:r>
      <w:r w:rsidR="00CA43C3">
        <w:rPr>
          <w:b/>
          <w:sz w:val="22"/>
          <w:u w:val="single"/>
        </w:rPr>
        <w:t xml:space="preserve">Industrial Sewing Machines for Rural </w:t>
      </w:r>
      <w:r w:rsidR="00D86395">
        <w:rPr>
          <w:b/>
          <w:sz w:val="22"/>
          <w:u w:val="single"/>
        </w:rPr>
        <w:t xml:space="preserve">Sewing Workshop, Training Program and </w:t>
      </w:r>
      <w:r w:rsidR="00CA43C3">
        <w:rPr>
          <w:b/>
          <w:sz w:val="22"/>
          <w:u w:val="single"/>
        </w:rPr>
        <w:t>Income Generation</w:t>
      </w:r>
      <w:r w:rsidR="00D86395">
        <w:rPr>
          <w:b/>
          <w:sz w:val="22"/>
          <w:u w:val="single"/>
        </w:rPr>
        <w:t xml:space="preserve"> Incubator</w:t>
      </w:r>
      <w:r w:rsidR="00221CAA" w:rsidRPr="00221CAA">
        <w:rPr>
          <w:b/>
          <w:sz w:val="22"/>
        </w:rPr>
        <w:t xml:space="preserve"> --</w:t>
      </w:r>
    </w:p>
    <w:p w14:paraId="28F27675" w14:textId="6F0A3951" w:rsidR="00A97251" w:rsidRPr="008D4AF9" w:rsidRDefault="00A12F06" w:rsidP="00CA43C3">
      <w:pPr>
        <w:rPr>
          <w:sz w:val="22"/>
          <w:szCs w:val="22"/>
        </w:rPr>
      </w:pPr>
      <w:r>
        <w:rPr>
          <w:sz w:val="22"/>
        </w:rPr>
        <w:t xml:space="preserve">Co-Campesinas </w:t>
      </w:r>
      <w:r w:rsidR="0095352F">
        <w:rPr>
          <w:sz w:val="22"/>
        </w:rPr>
        <w:t xml:space="preserve">works with groups in El Salvador that support women’s and youth education and empowerment.  </w:t>
      </w:r>
      <w:r w:rsidR="008329EC">
        <w:rPr>
          <w:sz w:val="22"/>
        </w:rPr>
        <w:t xml:space="preserve">This project would establish a sewing workshop in Ilobasco at La Nueva Esperanza training center, an organization that provides vocational training for low-income women and youth, including </w:t>
      </w:r>
      <w:r w:rsidR="001B5F37">
        <w:rPr>
          <w:sz w:val="22"/>
        </w:rPr>
        <w:t xml:space="preserve">a program </w:t>
      </w:r>
      <w:r w:rsidR="00E45441">
        <w:rPr>
          <w:sz w:val="22"/>
        </w:rPr>
        <w:t xml:space="preserve">that has been </w:t>
      </w:r>
      <w:r w:rsidR="008329EC">
        <w:rPr>
          <w:sz w:val="22"/>
        </w:rPr>
        <w:t xml:space="preserve">teaching sewing skills for the last 20 years. The workshop hopes to build capacity by entering the school uniform market, provide work opportunities, and reduce poverty by </w:t>
      </w:r>
      <w:r w:rsidR="00BE773C">
        <w:rPr>
          <w:sz w:val="22"/>
        </w:rPr>
        <w:t xml:space="preserve">nurturing </w:t>
      </w:r>
      <w:r w:rsidR="008329EC">
        <w:rPr>
          <w:sz w:val="22"/>
        </w:rPr>
        <w:t>small business growth</w:t>
      </w:r>
      <w:r w:rsidR="008329EC" w:rsidRPr="009B515B">
        <w:rPr>
          <w:sz w:val="20"/>
          <w:szCs w:val="20"/>
        </w:rPr>
        <w:t>.</w:t>
      </w:r>
      <w:r w:rsidR="009B515B" w:rsidRPr="009B515B">
        <w:rPr>
          <w:sz w:val="20"/>
          <w:szCs w:val="20"/>
        </w:rPr>
        <w:t xml:space="preserve">  </w:t>
      </w:r>
      <w:r w:rsidR="009B515B" w:rsidRPr="008D4AF9">
        <w:rPr>
          <w:sz w:val="22"/>
          <w:szCs w:val="22"/>
        </w:rPr>
        <w:t xml:space="preserve">The economic development possibilities of creating this incubator and the resulting empowerment of </w:t>
      </w:r>
      <w:r w:rsidR="006D0459" w:rsidRPr="008D4AF9">
        <w:rPr>
          <w:sz w:val="22"/>
          <w:szCs w:val="22"/>
        </w:rPr>
        <w:t>low-income</w:t>
      </w:r>
      <w:r w:rsidR="009B515B" w:rsidRPr="008D4AF9">
        <w:rPr>
          <w:sz w:val="22"/>
          <w:szCs w:val="22"/>
        </w:rPr>
        <w:t xml:space="preserve"> women are attractive features.</w:t>
      </w:r>
      <w:r w:rsidR="009B515B" w:rsidRPr="008D4AF9">
        <w:rPr>
          <w:b/>
          <w:sz w:val="22"/>
          <w:szCs w:val="22"/>
        </w:rPr>
        <w:t xml:space="preserve">   </w:t>
      </w:r>
      <w:r w:rsidR="009B515B" w:rsidRPr="008D4AF9">
        <w:rPr>
          <w:sz w:val="22"/>
          <w:szCs w:val="22"/>
        </w:rPr>
        <w:t>The project benefits could reach well beyond the initial scope.  If successful, the project would be self-sustaining.</w:t>
      </w:r>
      <w:r w:rsidR="009B515B" w:rsidRPr="008D4AF9">
        <w:rPr>
          <w:b/>
          <w:sz w:val="22"/>
          <w:szCs w:val="22"/>
        </w:rPr>
        <w:t xml:space="preserve">    </w:t>
      </w:r>
    </w:p>
    <w:p w14:paraId="08D08F64" w14:textId="77777777" w:rsidR="00CD3A90" w:rsidRDefault="00CD3A90" w:rsidP="00CA43C3">
      <w:pPr>
        <w:pStyle w:val="Normal1"/>
        <w:spacing w:after="0" w:line="240" w:lineRule="auto"/>
        <w:rPr>
          <w:rFonts w:ascii="Times New Roman" w:hAnsi="Times New Roman"/>
        </w:rPr>
      </w:pPr>
    </w:p>
    <w:p w14:paraId="3453A77C" w14:textId="678941D2" w:rsidR="00CA43C3" w:rsidRDefault="00CA43C3" w:rsidP="00CA43C3">
      <w:pPr>
        <w:pStyle w:val="Normal1"/>
        <w:spacing w:after="0" w:line="240" w:lineRule="auto"/>
        <w:rPr>
          <w:rFonts w:ascii="Times New Roman" w:hAnsi="Times New Roman"/>
        </w:rPr>
      </w:pPr>
      <w:r>
        <w:rPr>
          <w:rFonts w:ascii="Times New Roman" w:hAnsi="Times New Roman"/>
        </w:rPr>
        <w:t xml:space="preserve">DCRC </w:t>
      </w:r>
      <w:r w:rsidR="0052140E">
        <w:rPr>
          <w:rFonts w:ascii="Times New Roman" w:hAnsi="Times New Roman"/>
        </w:rPr>
        <w:t>Proponent:</w:t>
      </w:r>
      <w:r w:rsidR="0052140E">
        <w:rPr>
          <w:rFonts w:ascii="Times New Roman" w:hAnsi="Times New Roman"/>
        </w:rPr>
        <w:tab/>
        <w:t>Patricia Bueno Abdala</w:t>
      </w:r>
    </w:p>
    <w:p w14:paraId="084D1CD0" w14:textId="3E0512DB" w:rsidR="00CA43C3" w:rsidRDefault="00CA43C3" w:rsidP="00CA43C3">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t>San Salvador Maquilishuat</w:t>
      </w:r>
    </w:p>
    <w:p w14:paraId="11570619" w14:textId="2BACACDD" w:rsidR="00CA43C3" w:rsidRDefault="00CA43C3" w:rsidP="00CA43C3">
      <w:pPr>
        <w:pStyle w:val="Normal1"/>
        <w:spacing w:after="0" w:line="240" w:lineRule="auto"/>
        <w:rPr>
          <w:rFonts w:ascii="Times New Roman" w:hAnsi="Times New Roman"/>
        </w:rPr>
      </w:pPr>
      <w:r>
        <w:rPr>
          <w:rFonts w:ascii="Times New Roman" w:hAnsi="Times New Roman"/>
        </w:rPr>
        <w:t>Cooperating Organization:  Co-Partners of Campesinas</w:t>
      </w:r>
      <w:r w:rsidR="006867C4">
        <w:rPr>
          <w:rFonts w:ascii="Times New Roman" w:hAnsi="Times New Roman"/>
        </w:rPr>
        <w:t>, Alexandria, VA</w:t>
      </w:r>
    </w:p>
    <w:p w14:paraId="529198D7" w14:textId="27BF12DB" w:rsidR="00CA43C3" w:rsidRDefault="00CA43C3" w:rsidP="00CA43C3">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r>
      <w:r w:rsidR="00E845B0">
        <w:rPr>
          <w:rFonts w:ascii="Times New Roman" w:hAnsi="Times New Roman"/>
        </w:rPr>
        <w:t>Economic and Community Development</w:t>
      </w:r>
      <w:r>
        <w:rPr>
          <w:rFonts w:ascii="Times New Roman" w:hAnsi="Times New Roman"/>
        </w:rPr>
        <w:t xml:space="preserve"> </w:t>
      </w:r>
    </w:p>
    <w:p w14:paraId="774DF5A0" w14:textId="77777777" w:rsidR="005A07C5" w:rsidRDefault="00CA43C3" w:rsidP="00CA43C3">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5A07C5">
        <w:rPr>
          <w:rFonts w:ascii="Times New Roman" w:hAnsi="Times New Roman"/>
        </w:rPr>
        <w:t xml:space="preserve">12 women to establish core sewing workshop, 210 trainees annually, </w:t>
      </w:r>
    </w:p>
    <w:p w14:paraId="36A14CF1" w14:textId="5F17177E" w:rsidR="00CA43C3" w:rsidRDefault="005A07C5" w:rsidP="00CA43C3">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sidR="00282912">
        <w:rPr>
          <w:rFonts w:ascii="Times New Roman" w:hAnsi="Times New Roman"/>
        </w:rPr>
        <w:t>,</w:t>
      </w:r>
      <w:r>
        <w:rPr>
          <w:rFonts w:ascii="Times New Roman" w:hAnsi="Times New Roman"/>
        </w:rPr>
        <w:t>050 over five years.</w:t>
      </w:r>
    </w:p>
    <w:p w14:paraId="76454795" w14:textId="77777777" w:rsidR="00E45441" w:rsidRDefault="00CA43C3" w:rsidP="00CA43C3">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5A07C5">
        <w:rPr>
          <w:rFonts w:ascii="Times New Roman" w:hAnsi="Times New Roman"/>
        </w:rPr>
        <w:t xml:space="preserve">Volunteers </w:t>
      </w:r>
      <w:r w:rsidR="00E45441">
        <w:rPr>
          <w:rFonts w:ascii="Times New Roman" w:hAnsi="Times New Roman"/>
        </w:rPr>
        <w:t xml:space="preserve">welcome to participate </w:t>
      </w:r>
      <w:r w:rsidR="005A07C5">
        <w:rPr>
          <w:rFonts w:ascii="Times New Roman" w:hAnsi="Times New Roman"/>
        </w:rPr>
        <w:t>on two annual t</w:t>
      </w:r>
      <w:r w:rsidR="00103E03">
        <w:rPr>
          <w:rFonts w:ascii="Times New Roman" w:hAnsi="Times New Roman"/>
        </w:rPr>
        <w:t xml:space="preserve">rips to mentor on </w:t>
      </w:r>
    </w:p>
    <w:p w14:paraId="65119569" w14:textId="0AFCC3C5" w:rsidR="00CA43C3" w:rsidRDefault="00E45441" w:rsidP="00CA43C3">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03E03">
        <w:rPr>
          <w:rFonts w:ascii="Times New Roman" w:hAnsi="Times New Roman"/>
        </w:rPr>
        <w:t xml:space="preserve">business practices, marketing, developing contracts or garment sewing </w:t>
      </w:r>
    </w:p>
    <w:p w14:paraId="6E9DD181" w14:textId="70F905C8" w:rsidR="00CA43C3" w:rsidRDefault="00CA43C3" w:rsidP="00CA43C3">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r>
      <w:r w:rsidR="006D0459">
        <w:rPr>
          <w:rFonts w:ascii="Times New Roman" w:hAnsi="Times New Roman"/>
        </w:rPr>
        <w:t>1-year</w:t>
      </w:r>
      <w:r>
        <w:rPr>
          <w:rFonts w:ascii="Times New Roman" w:hAnsi="Times New Roman"/>
        </w:rPr>
        <w:t xml:space="preserve"> project, but machinery should last for at least 5 years</w:t>
      </w:r>
    </w:p>
    <w:p w14:paraId="377B4570" w14:textId="61AEC1B1" w:rsidR="00CA43C3" w:rsidRDefault="00CA43C3" w:rsidP="00CA43C3">
      <w:pPr>
        <w:pStyle w:val="Normal1"/>
        <w:spacing w:after="0" w:line="240" w:lineRule="auto"/>
        <w:rPr>
          <w:rFonts w:ascii="Times New Roman" w:hAnsi="Times New Roman"/>
        </w:rPr>
      </w:pPr>
      <w:r>
        <w:rPr>
          <w:rFonts w:ascii="Times New Roman" w:hAnsi="Times New Roman"/>
        </w:rPr>
        <w:t xml:space="preserve">Total Project Budget:  </w:t>
      </w:r>
      <w:r>
        <w:rPr>
          <w:rFonts w:ascii="Times New Roman" w:hAnsi="Times New Roman"/>
        </w:rPr>
        <w:tab/>
      </w:r>
      <w:r w:rsidR="00DB70BC">
        <w:rPr>
          <w:rFonts w:ascii="Times New Roman" w:hAnsi="Times New Roman"/>
        </w:rPr>
        <w:t>$6,452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F23B208" w14:textId="08498F20" w:rsidR="00CA43C3" w:rsidRDefault="00CA43C3" w:rsidP="00CA43C3">
      <w:pPr>
        <w:pStyle w:val="Normal1"/>
        <w:spacing w:after="0" w:line="240" w:lineRule="auto"/>
        <w:rPr>
          <w:rFonts w:ascii="Times New Roman" w:hAnsi="Times New Roman"/>
        </w:rPr>
      </w:pPr>
      <w:r>
        <w:rPr>
          <w:rFonts w:ascii="Times New Roman" w:hAnsi="Times New Roman"/>
        </w:rPr>
        <w:t>Amount Requested:</w:t>
      </w:r>
      <w:r>
        <w:rPr>
          <w:rFonts w:ascii="Times New Roman" w:hAnsi="Times New Roman"/>
        </w:rPr>
        <w:tab/>
      </w:r>
      <w:r w:rsidR="00DB70BC">
        <w:rPr>
          <w:rFonts w:ascii="Times New Roman" w:hAnsi="Times New Roman"/>
        </w:rPr>
        <w:t>$5,000</w:t>
      </w:r>
    </w:p>
    <w:p w14:paraId="33C10D89" w14:textId="1DEF0687" w:rsidR="008B7E77" w:rsidRPr="00E45441" w:rsidRDefault="00CA43C3" w:rsidP="00B86745">
      <w:pPr>
        <w:pStyle w:val="Normal1"/>
        <w:spacing w:after="0" w:line="240" w:lineRule="auto"/>
        <w:rPr>
          <w:rFonts w:ascii="Times New Roman" w:hAnsi="Times New Roman"/>
        </w:rPr>
      </w:pPr>
      <w:r>
        <w:rPr>
          <w:rFonts w:ascii="Times New Roman" w:hAnsi="Times New Roman"/>
        </w:rPr>
        <w:t>Recommendation:</w:t>
      </w:r>
      <w:r>
        <w:rPr>
          <w:rFonts w:ascii="Times New Roman" w:hAnsi="Times New Roman"/>
        </w:rPr>
        <w:tab/>
      </w:r>
      <w:r w:rsidR="009B515B">
        <w:rPr>
          <w:rFonts w:ascii="Times New Roman" w:hAnsi="Times New Roman"/>
        </w:rPr>
        <w:t xml:space="preserve">$5,000 </w:t>
      </w:r>
      <w:r w:rsidR="001D64EA">
        <w:rPr>
          <w:rFonts w:ascii="Times New Roman" w:hAnsi="Times New Roman"/>
        </w:rPr>
        <w:t>full f</w:t>
      </w:r>
      <w:r w:rsidR="009B515B">
        <w:rPr>
          <w:rFonts w:ascii="Times New Roman" w:hAnsi="Times New Roman"/>
        </w:rPr>
        <w:t>unding</w:t>
      </w:r>
    </w:p>
    <w:p w14:paraId="48007EF5" w14:textId="77777777" w:rsidR="00CD3A90" w:rsidRDefault="00CD3A90" w:rsidP="00B86745">
      <w:pPr>
        <w:pStyle w:val="Normal1"/>
        <w:spacing w:after="0" w:line="240" w:lineRule="auto"/>
        <w:rPr>
          <w:rFonts w:ascii="Times New Roman" w:hAnsi="Times New Roman"/>
          <w:b/>
        </w:rPr>
      </w:pPr>
    </w:p>
    <w:p w14:paraId="1537C1FB" w14:textId="77777777" w:rsidR="00E45441" w:rsidRDefault="00E45441" w:rsidP="00B86745">
      <w:pPr>
        <w:pStyle w:val="Normal1"/>
        <w:spacing w:after="0" w:line="240" w:lineRule="auto"/>
        <w:rPr>
          <w:rFonts w:ascii="Times New Roman" w:hAnsi="Times New Roman"/>
          <w:b/>
        </w:rPr>
      </w:pPr>
    </w:p>
    <w:p w14:paraId="6BE9214F" w14:textId="77777777" w:rsidR="00A07106" w:rsidRDefault="00A07106" w:rsidP="00A07106">
      <w:pPr>
        <w:pStyle w:val="Normal1"/>
        <w:spacing w:after="0" w:line="240" w:lineRule="auto"/>
        <w:rPr>
          <w:rFonts w:ascii="Times New Roman" w:hAnsi="Times New Roman"/>
          <w:b/>
        </w:rPr>
      </w:pPr>
    </w:p>
    <w:p w14:paraId="2D6EB974" w14:textId="77777777" w:rsidR="00221CAA" w:rsidRDefault="00323C01" w:rsidP="00323C01">
      <w:pPr>
        <w:rPr>
          <w:sz w:val="22"/>
        </w:rPr>
      </w:pPr>
      <w:r>
        <w:rPr>
          <w:b/>
          <w:sz w:val="22"/>
          <w:u w:val="single"/>
        </w:rPr>
        <w:t>KENYA – Nyumbani Village Farm Drip Line Irrigation System</w:t>
      </w:r>
      <w:r w:rsidR="00FA6616">
        <w:rPr>
          <w:sz w:val="22"/>
        </w:rPr>
        <w:t xml:space="preserve"> –</w:t>
      </w:r>
      <w:r w:rsidR="008D4AF9">
        <w:rPr>
          <w:sz w:val="22"/>
        </w:rPr>
        <w:t xml:space="preserve"> </w:t>
      </w:r>
    </w:p>
    <w:p w14:paraId="27A54427" w14:textId="0BCD6D9D" w:rsidR="00323C01" w:rsidRPr="00FA6616" w:rsidRDefault="008D4AF9" w:rsidP="00323C01">
      <w:pPr>
        <w:rPr>
          <w:sz w:val="22"/>
        </w:rPr>
      </w:pPr>
      <w:r>
        <w:rPr>
          <w:sz w:val="22"/>
        </w:rPr>
        <w:t>Nyumbani Village</w:t>
      </w:r>
      <w:r w:rsidR="00FA6616">
        <w:rPr>
          <w:sz w:val="22"/>
        </w:rPr>
        <w:t xml:space="preserve"> </w:t>
      </w:r>
      <w:r w:rsidR="00633E25">
        <w:rPr>
          <w:sz w:val="22"/>
        </w:rPr>
        <w:t>provides a home, health care, and e</w:t>
      </w:r>
      <w:r w:rsidR="007A52B3">
        <w:rPr>
          <w:sz w:val="22"/>
        </w:rPr>
        <w:t>ducation to vulnerable HIV/AIDS-</w:t>
      </w:r>
      <w:r w:rsidR="00633E25">
        <w:rPr>
          <w:sz w:val="22"/>
        </w:rPr>
        <w:t>affected children orphaned in Kenya.  This project would fund the</w:t>
      </w:r>
      <w:r w:rsidR="00FA6616">
        <w:rPr>
          <w:sz w:val="22"/>
        </w:rPr>
        <w:t xml:space="preserve"> install</w:t>
      </w:r>
      <w:r w:rsidR="00633E25">
        <w:rPr>
          <w:sz w:val="22"/>
        </w:rPr>
        <w:t>ation of</w:t>
      </w:r>
      <w:r w:rsidR="00FA6616">
        <w:rPr>
          <w:sz w:val="22"/>
        </w:rPr>
        <w:t xml:space="preserve"> a drip line irrigation system on two acres at Nyumbani Village farm to increase production of farming products, with </w:t>
      </w:r>
      <w:r w:rsidR="00FA6616">
        <w:rPr>
          <w:sz w:val="22"/>
        </w:rPr>
        <w:lastRenderedPageBreak/>
        <w:t>quarterly assessments of food production</w:t>
      </w:r>
      <w:r w:rsidR="00E45441">
        <w:rPr>
          <w:sz w:val="22"/>
        </w:rPr>
        <w:t xml:space="preserve">. </w:t>
      </w:r>
      <w:r w:rsidR="00FA6616">
        <w:rPr>
          <w:sz w:val="22"/>
        </w:rPr>
        <w:t xml:space="preserve"> Strong relationship with host RC and reputable cooperating organization with past success working with club.</w:t>
      </w:r>
    </w:p>
    <w:p w14:paraId="7CD5B0AD" w14:textId="547BC02B" w:rsidR="00323C01" w:rsidRPr="002C22B5" w:rsidRDefault="00323C01" w:rsidP="00323C01">
      <w:pPr>
        <w:rPr>
          <w:b/>
          <w:sz w:val="22"/>
          <w:u w:val="single"/>
        </w:rPr>
      </w:pPr>
    </w:p>
    <w:p w14:paraId="5E1B5518" w14:textId="65B36DB7" w:rsidR="00323C01" w:rsidRDefault="00323C01" w:rsidP="00323C01">
      <w:pPr>
        <w:pStyle w:val="Normal1"/>
        <w:spacing w:after="0" w:line="240" w:lineRule="auto"/>
        <w:rPr>
          <w:rFonts w:ascii="Times New Roman" w:hAnsi="Times New Roman"/>
        </w:rPr>
      </w:pPr>
      <w:r>
        <w:rPr>
          <w:rFonts w:ascii="Times New Roman" w:hAnsi="Times New Roman"/>
        </w:rPr>
        <w:t>DCRC Proponent:</w:t>
      </w:r>
      <w:r>
        <w:rPr>
          <w:rFonts w:ascii="Times New Roman" w:hAnsi="Times New Roman"/>
        </w:rPr>
        <w:tab/>
        <w:t>Maria Nelly Pavisich</w:t>
      </w:r>
    </w:p>
    <w:p w14:paraId="599C5F2C" w14:textId="084EAF99" w:rsidR="00323C01" w:rsidRDefault="00323C01" w:rsidP="00323C01">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t>Karen, Nairobi, Kenya</w:t>
      </w:r>
    </w:p>
    <w:p w14:paraId="5EFBF293" w14:textId="045A3E99" w:rsidR="00323C01" w:rsidRDefault="00323C01" w:rsidP="00323C01">
      <w:pPr>
        <w:pStyle w:val="Normal1"/>
        <w:spacing w:after="0" w:line="240" w:lineRule="auto"/>
        <w:rPr>
          <w:rFonts w:ascii="Times New Roman" w:hAnsi="Times New Roman"/>
        </w:rPr>
      </w:pPr>
      <w:r>
        <w:rPr>
          <w:rFonts w:ascii="Times New Roman" w:hAnsi="Times New Roman"/>
        </w:rPr>
        <w:t>Cooperating Organization:  Children of G</w:t>
      </w:r>
      <w:r w:rsidR="00C87FA3">
        <w:rPr>
          <w:rFonts w:ascii="Times New Roman" w:hAnsi="Times New Roman"/>
        </w:rPr>
        <w:t>od Relief F</w:t>
      </w:r>
      <w:r>
        <w:rPr>
          <w:rFonts w:ascii="Times New Roman" w:hAnsi="Times New Roman"/>
        </w:rPr>
        <w:t>und</w:t>
      </w:r>
      <w:r w:rsidR="008A12E1">
        <w:rPr>
          <w:rFonts w:ascii="Times New Roman" w:hAnsi="Times New Roman"/>
        </w:rPr>
        <w:t>, Washington, DC</w:t>
      </w:r>
    </w:p>
    <w:p w14:paraId="0295D835" w14:textId="7324D552" w:rsidR="00323C01" w:rsidRDefault="00323C01" w:rsidP="00323C01">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r>
      <w:r w:rsidR="003F2743">
        <w:rPr>
          <w:rFonts w:ascii="Times New Roman" w:hAnsi="Times New Roman"/>
        </w:rPr>
        <w:t>Economic and Community Development</w:t>
      </w:r>
      <w:r>
        <w:rPr>
          <w:rFonts w:ascii="Times New Roman" w:hAnsi="Times New Roman"/>
        </w:rPr>
        <w:t xml:space="preserve"> </w:t>
      </w:r>
    </w:p>
    <w:p w14:paraId="4C964670" w14:textId="77777777" w:rsidR="007A52B3" w:rsidRDefault="00323C01" w:rsidP="00323C01">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AD2EA4">
        <w:rPr>
          <w:rFonts w:ascii="Times New Roman" w:hAnsi="Times New Roman"/>
        </w:rPr>
        <w:t xml:space="preserve">3 farm staff and one volunteer will be involved in project to benefit </w:t>
      </w:r>
      <w:r w:rsidR="007A52B3">
        <w:rPr>
          <w:rFonts w:ascii="Times New Roman" w:hAnsi="Times New Roman"/>
        </w:rPr>
        <w:t xml:space="preserve">the </w:t>
      </w:r>
    </w:p>
    <w:p w14:paraId="535575A4" w14:textId="52C7B2CA" w:rsidR="00323C01" w:rsidRDefault="007A52B3" w:rsidP="00323C01">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40384">
        <w:rPr>
          <w:rFonts w:ascii="Times New Roman" w:hAnsi="Times New Roman"/>
        </w:rPr>
        <w:t>1</w:t>
      </w:r>
      <w:r w:rsidR="00FA6616">
        <w:rPr>
          <w:rFonts w:ascii="Times New Roman" w:hAnsi="Times New Roman"/>
        </w:rPr>
        <w:t>,</w:t>
      </w:r>
      <w:r w:rsidR="00140384">
        <w:rPr>
          <w:rFonts w:ascii="Times New Roman" w:hAnsi="Times New Roman"/>
        </w:rPr>
        <w:t>0</w:t>
      </w:r>
      <w:r w:rsidR="00323C01">
        <w:rPr>
          <w:rFonts w:ascii="Times New Roman" w:hAnsi="Times New Roman"/>
        </w:rPr>
        <w:t>00</w:t>
      </w:r>
      <w:r w:rsidR="008528F2">
        <w:rPr>
          <w:rFonts w:ascii="Times New Roman" w:hAnsi="Times New Roman"/>
        </w:rPr>
        <w:t xml:space="preserve"> </w:t>
      </w:r>
      <w:r w:rsidR="00574EA7">
        <w:rPr>
          <w:rFonts w:ascii="Times New Roman" w:hAnsi="Times New Roman"/>
        </w:rPr>
        <w:t>inhabitants of Nyumbani Village</w:t>
      </w:r>
    </w:p>
    <w:p w14:paraId="0B29EAD4" w14:textId="62227552" w:rsidR="00140384" w:rsidRDefault="00140384" w:rsidP="00323C01">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t>Volunteers or in-kind donations</w:t>
      </w:r>
    </w:p>
    <w:p w14:paraId="108EEDE5" w14:textId="048AA838" w:rsidR="00323C01" w:rsidRDefault="00282912" w:rsidP="00323C01">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t>One month +</w:t>
      </w:r>
    </w:p>
    <w:p w14:paraId="56493172" w14:textId="785D3558" w:rsidR="00323C01" w:rsidRDefault="00323C01" w:rsidP="00323C01">
      <w:pPr>
        <w:pStyle w:val="Normal1"/>
        <w:spacing w:after="0" w:line="240" w:lineRule="auto"/>
        <w:rPr>
          <w:rFonts w:ascii="Times New Roman" w:hAnsi="Times New Roman"/>
        </w:rPr>
      </w:pPr>
      <w:r>
        <w:rPr>
          <w:rFonts w:ascii="Times New Roman" w:hAnsi="Times New Roman"/>
        </w:rPr>
        <w:t xml:space="preserve">Total Project Budget:  </w:t>
      </w:r>
      <w:r>
        <w:rPr>
          <w:rFonts w:ascii="Times New Roman" w:hAnsi="Times New Roman"/>
        </w:rPr>
        <w:tab/>
        <w:t>$</w:t>
      </w:r>
      <w:r w:rsidR="00140384">
        <w:rPr>
          <w:rFonts w:ascii="Times New Roman" w:hAnsi="Times New Roman"/>
        </w:rPr>
        <w:t>5,000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0FAD8A6" w14:textId="77777777" w:rsidR="00323C01" w:rsidRPr="001D64EA" w:rsidRDefault="00323C01" w:rsidP="00323C01">
      <w:pPr>
        <w:pStyle w:val="Normal1"/>
        <w:spacing w:after="0" w:line="240" w:lineRule="auto"/>
        <w:rPr>
          <w:rFonts w:ascii="Times New Roman" w:hAnsi="Times New Roman"/>
          <w:sz w:val="24"/>
          <w:szCs w:val="24"/>
        </w:rPr>
      </w:pPr>
      <w:r>
        <w:rPr>
          <w:rFonts w:ascii="Times New Roman" w:hAnsi="Times New Roman"/>
        </w:rPr>
        <w:t>Amount Requested:</w:t>
      </w:r>
      <w:r>
        <w:rPr>
          <w:rFonts w:ascii="Times New Roman" w:hAnsi="Times New Roman"/>
        </w:rPr>
        <w:tab/>
        <w:t>$5,000</w:t>
      </w:r>
    </w:p>
    <w:p w14:paraId="3F49D1D0" w14:textId="6638D61B" w:rsidR="00A85E9C" w:rsidRPr="00375F14" w:rsidRDefault="00323C01" w:rsidP="00A85E9C">
      <w:pPr>
        <w:rPr>
          <w:sz w:val="22"/>
          <w:szCs w:val="22"/>
        </w:rPr>
      </w:pPr>
      <w:r w:rsidRPr="001D64EA">
        <w:rPr>
          <w:sz w:val="22"/>
          <w:szCs w:val="22"/>
        </w:rPr>
        <w:t>Recommendation:</w:t>
      </w:r>
      <w:r w:rsidRPr="001D64EA">
        <w:rPr>
          <w:sz w:val="22"/>
          <w:szCs w:val="22"/>
        </w:rPr>
        <w:tab/>
      </w:r>
      <w:r w:rsidR="00E45441">
        <w:rPr>
          <w:sz w:val="22"/>
          <w:szCs w:val="22"/>
        </w:rPr>
        <w:t>$5,000 full funding</w:t>
      </w:r>
      <w:r w:rsidR="00A85E9C" w:rsidRPr="00375F14">
        <w:rPr>
          <w:rFonts w:eastAsia="Times New Roman"/>
          <w:bCs/>
          <w:color w:val="000000"/>
          <w:sz w:val="22"/>
          <w:szCs w:val="22"/>
        </w:rPr>
        <w:t xml:space="preserve"> </w:t>
      </w:r>
    </w:p>
    <w:p w14:paraId="42564A45" w14:textId="1EC819C6" w:rsidR="00323C01" w:rsidRDefault="00323C01" w:rsidP="00323C01">
      <w:pPr>
        <w:pStyle w:val="Normal1"/>
        <w:spacing w:after="0" w:line="240" w:lineRule="auto"/>
        <w:rPr>
          <w:rFonts w:ascii="Times New Roman" w:hAnsi="Times New Roman"/>
        </w:rPr>
      </w:pPr>
    </w:p>
    <w:p w14:paraId="54368AB0" w14:textId="77777777" w:rsidR="00323C01" w:rsidRDefault="00323C01" w:rsidP="00A07106">
      <w:pPr>
        <w:pStyle w:val="Normal1"/>
        <w:spacing w:after="0" w:line="240" w:lineRule="auto"/>
        <w:rPr>
          <w:rFonts w:ascii="Times New Roman" w:hAnsi="Times New Roman"/>
          <w:b/>
        </w:rPr>
      </w:pPr>
    </w:p>
    <w:p w14:paraId="4B7376E6" w14:textId="77777777" w:rsidR="00323C01" w:rsidRDefault="00323C01" w:rsidP="00A07106">
      <w:pPr>
        <w:pStyle w:val="Normal1"/>
        <w:spacing w:after="0" w:line="240" w:lineRule="auto"/>
        <w:rPr>
          <w:rFonts w:ascii="Times New Roman" w:hAnsi="Times New Roman"/>
          <w:b/>
        </w:rPr>
      </w:pPr>
    </w:p>
    <w:p w14:paraId="31BC2919" w14:textId="77777777" w:rsidR="00396E19" w:rsidRDefault="00396E19" w:rsidP="00A07106">
      <w:pPr>
        <w:pStyle w:val="Normal1"/>
        <w:spacing w:after="0" w:line="240" w:lineRule="auto"/>
        <w:rPr>
          <w:rFonts w:ascii="Times New Roman" w:hAnsi="Times New Roman"/>
          <w:b/>
        </w:rPr>
      </w:pPr>
    </w:p>
    <w:p w14:paraId="7AF60419" w14:textId="739C59D2" w:rsidR="00A1126B" w:rsidRPr="00221CAA" w:rsidRDefault="00A1126B" w:rsidP="00A1126B">
      <w:pPr>
        <w:rPr>
          <w:b/>
          <w:sz w:val="22"/>
        </w:rPr>
      </w:pPr>
      <w:r>
        <w:rPr>
          <w:b/>
          <w:sz w:val="22"/>
          <w:u w:val="single"/>
        </w:rPr>
        <w:t>KENYA – Children &amp; Youth Empowerment Center Mattress Cleanliness Program</w:t>
      </w:r>
      <w:r w:rsidR="00221CAA">
        <w:rPr>
          <w:b/>
          <w:sz w:val="22"/>
          <w:u w:val="single"/>
        </w:rPr>
        <w:t xml:space="preserve"> </w:t>
      </w:r>
      <w:r w:rsidR="00221CAA">
        <w:rPr>
          <w:b/>
          <w:sz w:val="22"/>
        </w:rPr>
        <w:t xml:space="preserve"> --</w:t>
      </w:r>
    </w:p>
    <w:p w14:paraId="3423D0EF" w14:textId="726DD4E9" w:rsidR="00A1126B" w:rsidRDefault="00753CA3" w:rsidP="00A1126B">
      <w:pPr>
        <w:rPr>
          <w:sz w:val="22"/>
        </w:rPr>
      </w:pPr>
      <w:r>
        <w:rPr>
          <w:sz w:val="22"/>
        </w:rPr>
        <w:t xml:space="preserve">The CYE Center is a residential and educational program for 100 vulnerable youth in Nyeri, Kenya.  </w:t>
      </w:r>
      <w:r w:rsidR="009B515B">
        <w:rPr>
          <w:sz w:val="22"/>
        </w:rPr>
        <w:t>Program would p</w:t>
      </w:r>
      <w:r w:rsidR="000A1234">
        <w:rPr>
          <w:sz w:val="22"/>
        </w:rPr>
        <w:t>urchase</w:t>
      </w:r>
      <w:r w:rsidR="00365887">
        <w:rPr>
          <w:sz w:val="22"/>
        </w:rPr>
        <w:t xml:space="preserve"> new mattresses and</w:t>
      </w:r>
      <w:r>
        <w:rPr>
          <w:sz w:val="22"/>
        </w:rPr>
        <w:t xml:space="preserve"> waterproof and washable </w:t>
      </w:r>
      <w:r w:rsidR="009B515B">
        <w:rPr>
          <w:sz w:val="22"/>
        </w:rPr>
        <w:t xml:space="preserve">mattress covers and </w:t>
      </w:r>
      <w:r w:rsidR="00365887">
        <w:rPr>
          <w:sz w:val="22"/>
        </w:rPr>
        <w:t xml:space="preserve">would </w:t>
      </w:r>
      <w:r w:rsidR="009B515B">
        <w:rPr>
          <w:sz w:val="22"/>
        </w:rPr>
        <w:t>establish</w:t>
      </w:r>
      <w:r>
        <w:rPr>
          <w:sz w:val="22"/>
        </w:rPr>
        <w:t xml:space="preserve"> a cleaning protocol </w:t>
      </w:r>
      <w:r w:rsidR="000A1234">
        <w:rPr>
          <w:sz w:val="22"/>
        </w:rPr>
        <w:t>to reduce bacteria and</w:t>
      </w:r>
      <w:r w:rsidR="009B515B">
        <w:rPr>
          <w:sz w:val="22"/>
        </w:rPr>
        <w:t xml:space="preserve"> fungi </w:t>
      </w:r>
      <w:r w:rsidR="000A1234">
        <w:rPr>
          <w:sz w:val="22"/>
        </w:rPr>
        <w:t xml:space="preserve">in order </w:t>
      </w:r>
      <w:r w:rsidR="009B515B">
        <w:rPr>
          <w:sz w:val="22"/>
        </w:rPr>
        <w:t xml:space="preserve">to </w:t>
      </w:r>
      <w:r w:rsidR="00D2314C">
        <w:rPr>
          <w:sz w:val="22"/>
        </w:rPr>
        <w:t xml:space="preserve">increase sanitation and </w:t>
      </w:r>
      <w:r>
        <w:rPr>
          <w:sz w:val="22"/>
        </w:rPr>
        <w:t>help decrease the rate of disease transmission.</w:t>
      </w:r>
      <w:r w:rsidR="00FA6616">
        <w:rPr>
          <w:sz w:val="22"/>
        </w:rPr>
        <w:t xml:space="preserve"> </w:t>
      </w:r>
    </w:p>
    <w:p w14:paraId="6963673B" w14:textId="77777777" w:rsidR="00FA6616" w:rsidRDefault="00FA6616" w:rsidP="00A1126B">
      <w:pPr>
        <w:rPr>
          <w:b/>
          <w:sz w:val="22"/>
          <w:u w:val="single"/>
        </w:rPr>
      </w:pPr>
    </w:p>
    <w:p w14:paraId="107853D2" w14:textId="409E5C84" w:rsidR="00A1126B" w:rsidRDefault="00A1126B" w:rsidP="00A1126B">
      <w:pPr>
        <w:pStyle w:val="Normal1"/>
        <w:spacing w:after="0" w:line="240" w:lineRule="auto"/>
        <w:rPr>
          <w:rFonts w:ascii="Times New Roman" w:hAnsi="Times New Roman"/>
        </w:rPr>
      </w:pPr>
      <w:r>
        <w:rPr>
          <w:rFonts w:ascii="Times New Roman" w:hAnsi="Times New Roman"/>
        </w:rPr>
        <w:t>DCRC Proponent:</w:t>
      </w:r>
      <w:r>
        <w:rPr>
          <w:rFonts w:ascii="Times New Roman" w:hAnsi="Times New Roman"/>
        </w:rPr>
        <w:tab/>
        <w:t>Katelyn Holmes</w:t>
      </w:r>
    </w:p>
    <w:p w14:paraId="73345BD5" w14:textId="1A24FFCA" w:rsidR="00A1126B" w:rsidRDefault="00A1126B" w:rsidP="00A1126B">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t>Nyeri, Kenya</w:t>
      </w:r>
    </w:p>
    <w:p w14:paraId="3AB3E23B" w14:textId="49CEFF06" w:rsidR="00A1126B" w:rsidRDefault="00A1126B" w:rsidP="00A1126B">
      <w:pPr>
        <w:pStyle w:val="Normal1"/>
        <w:spacing w:after="0" w:line="240" w:lineRule="auto"/>
        <w:rPr>
          <w:rFonts w:ascii="Times New Roman" w:hAnsi="Times New Roman"/>
        </w:rPr>
      </w:pPr>
      <w:r>
        <w:rPr>
          <w:rFonts w:ascii="Times New Roman" w:hAnsi="Times New Roman"/>
        </w:rPr>
        <w:t xml:space="preserve">Cooperating Organization:  </w:t>
      </w:r>
      <w:r w:rsidR="006867C4">
        <w:rPr>
          <w:rFonts w:ascii="Times New Roman" w:hAnsi="Times New Roman"/>
        </w:rPr>
        <w:t>Zawadi F</w:t>
      </w:r>
      <w:r>
        <w:rPr>
          <w:rFonts w:ascii="Times New Roman" w:hAnsi="Times New Roman"/>
        </w:rPr>
        <w:t>und International</w:t>
      </w:r>
      <w:r w:rsidR="00753CA3">
        <w:rPr>
          <w:rFonts w:ascii="Times New Roman" w:hAnsi="Times New Roman"/>
        </w:rPr>
        <w:t>, Paoli, PA</w:t>
      </w:r>
    </w:p>
    <w:p w14:paraId="21FAC1FC" w14:textId="4EE3EEAD" w:rsidR="00A1126B" w:rsidRDefault="00A1126B" w:rsidP="00A1126B">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t xml:space="preserve">Disease Prevention </w:t>
      </w:r>
    </w:p>
    <w:p w14:paraId="2BF09E24" w14:textId="043A0244" w:rsidR="00A1126B" w:rsidRDefault="00A1126B" w:rsidP="00A1126B">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t xml:space="preserve">100 </w:t>
      </w:r>
      <w:r w:rsidR="00FE0A66">
        <w:rPr>
          <w:rFonts w:ascii="Times New Roman" w:hAnsi="Times New Roman"/>
        </w:rPr>
        <w:t>youth</w:t>
      </w:r>
    </w:p>
    <w:p w14:paraId="48EF8A64" w14:textId="099C64BB" w:rsidR="00A1126B" w:rsidRDefault="00A1126B" w:rsidP="00A1126B">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D137FC">
        <w:rPr>
          <w:rFonts w:ascii="Times New Roman" w:hAnsi="Times New Roman"/>
        </w:rPr>
        <w:t>Visits encouraged, modest accommodations available</w:t>
      </w:r>
    </w:p>
    <w:p w14:paraId="289D0AD3" w14:textId="3F48F1D1" w:rsidR="00A1126B" w:rsidRDefault="00A1126B" w:rsidP="00A1126B">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r>
      <w:r w:rsidR="00D137FC">
        <w:rPr>
          <w:rFonts w:ascii="Times New Roman" w:hAnsi="Times New Roman"/>
        </w:rPr>
        <w:t>1/15/18 to 7/15/18</w:t>
      </w:r>
    </w:p>
    <w:p w14:paraId="2BB51B18" w14:textId="56A7461C" w:rsidR="00A1126B" w:rsidRDefault="00A1126B" w:rsidP="00A1126B">
      <w:pPr>
        <w:pStyle w:val="Normal1"/>
        <w:spacing w:after="0" w:line="240" w:lineRule="auto"/>
        <w:rPr>
          <w:rFonts w:ascii="Times New Roman" w:hAnsi="Times New Roman"/>
        </w:rPr>
      </w:pPr>
      <w:r>
        <w:rPr>
          <w:rFonts w:ascii="Times New Roman" w:hAnsi="Times New Roman"/>
        </w:rPr>
        <w:t>Total Project</w:t>
      </w:r>
      <w:r w:rsidR="00FE0A66">
        <w:rPr>
          <w:rFonts w:ascii="Times New Roman" w:hAnsi="Times New Roman"/>
        </w:rPr>
        <w:t xml:space="preserve"> Cost</w:t>
      </w:r>
      <w:r>
        <w:rPr>
          <w:rFonts w:ascii="Times New Roman" w:hAnsi="Times New Roman"/>
        </w:rPr>
        <w:t xml:space="preserve">:  </w:t>
      </w:r>
      <w:r>
        <w:rPr>
          <w:rFonts w:ascii="Times New Roman" w:hAnsi="Times New Roman"/>
        </w:rPr>
        <w:tab/>
        <w:t>$</w:t>
      </w:r>
      <w:r w:rsidR="00D137FC">
        <w:rPr>
          <w:rFonts w:ascii="Times New Roman" w:hAnsi="Times New Roman"/>
        </w:rPr>
        <w:t>4</w:t>
      </w:r>
      <w:r w:rsidR="00D2314C">
        <w:rPr>
          <w:rFonts w:ascii="Times New Roman" w:hAnsi="Times New Roman"/>
        </w:rPr>
        <w:t>,</w:t>
      </w:r>
      <w:r w:rsidR="00D137FC">
        <w:rPr>
          <w:rFonts w:ascii="Times New Roman" w:hAnsi="Times New Roman"/>
        </w:rPr>
        <w:t>500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DDD2469" w14:textId="3A3E546F" w:rsidR="00A1126B" w:rsidRDefault="00FE0A66" w:rsidP="00A1126B">
      <w:pPr>
        <w:pStyle w:val="Normal1"/>
        <w:spacing w:after="0" w:line="240" w:lineRule="auto"/>
        <w:rPr>
          <w:rFonts w:ascii="Times New Roman" w:hAnsi="Times New Roman"/>
        </w:rPr>
      </w:pPr>
      <w:r>
        <w:rPr>
          <w:rFonts w:ascii="Times New Roman" w:hAnsi="Times New Roman"/>
        </w:rPr>
        <w:t>Funding Request</w:t>
      </w:r>
      <w:r w:rsidR="00A1126B">
        <w:rPr>
          <w:rFonts w:ascii="Times New Roman" w:hAnsi="Times New Roman"/>
        </w:rPr>
        <w:t>:</w:t>
      </w:r>
      <w:r w:rsidR="00D137FC">
        <w:rPr>
          <w:rFonts w:ascii="Times New Roman" w:hAnsi="Times New Roman"/>
        </w:rPr>
        <w:tab/>
        <w:t>$3,5</w:t>
      </w:r>
      <w:r w:rsidR="00A1126B">
        <w:rPr>
          <w:rFonts w:ascii="Times New Roman" w:hAnsi="Times New Roman"/>
        </w:rPr>
        <w:t>00</w:t>
      </w:r>
    </w:p>
    <w:p w14:paraId="07CAAEEF" w14:textId="4B692ED6" w:rsidR="00A1126B" w:rsidRDefault="00FF3AE2" w:rsidP="00A1126B">
      <w:pPr>
        <w:pStyle w:val="Normal1"/>
        <w:spacing w:after="0" w:line="240" w:lineRule="auto"/>
        <w:rPr>
          <w:rFonts w:ascii="Times New Roman" w:hAnsi="Times New Roman"/>
        </w:rPr>
      </w:pPr>
      <w:r>
        <w:rPr>
          <w:rFonts w:ascii="Times New Roman" w:hAnsi="Times New Roman"/>
        </w:rPr>
        <w:t>Recommendation:</w:t>
      </w:r>
      <w:r>
        <w:rPr>
          <w:rFonts w:ascii="Times New Roman" w:hAnsi="Times New Roman"/>
        </w:rPr>
        <w:tab/>
      </w:r>
      <w:r w:rsidR="001D64EA">
        <w:rPr>
          <w:rFonts w:ascii="Times New Roman" w:hAnsi="Times New Roman"/>
        </w:rPr>
        <w:t>$3,500 full funding</w:t>
      </w:r>
    </w:p>
    <w:p w14:paraId="1A0829D6" w14:textId="77777777" w:rsidR="00D137FC" w:rsidRDefault="00D137FC" w:rsidP="00B42FA8">
      <w:pPr>
        <w:rPr>
          <w:b/>
          <w:sz w:val="22"/>
        </w:rPr>
      </w:pPr>
    </w:p>
    <w:p w14:paraId="2D7AC8D0" w14:textId="77777777" w:rsidR="00E45441" w:rsidRDefault="00E45441" w:rsidP="00B42FA8">
      <w:pPr>
        <w:rPr>
          <w:b/>
          <w:sz w:val="22"/>
        </w:rPr>
      </w:pPr>
    </w:p>
    <w:p w14:paraId="71DA315A" w14:textId="77777777" w:rsidR="00252EFE" w:rsidRDefault="00252EFE" w:rsidP="00096847">
      <w:pPr>
        <w:rPr>
          <w:b/>
          <w:sz w:val="22"/>
          <w:u w:val="single"/>
        </w:rPr>
      </w:pPr>
    </w:p>
    <w:p w14:paraId="6FE60FE8" w14:textId="77777777" w:rsidR="00CD3A90" w:rsidRDefault="00CD3A90" w:rsidP="00096847">
      <w:pPr>
        <w:rPr>
          <w:b/>
          <w:sz w:val="22"/>
          <w:u w:val="single"/>
        </w:rPr>
      </w:pPr>
    </w:p>
    <w:p w14:paraId="77119F8A" w14:textId="166FF3DF" w:rsidR="00096847" w:rsidRPr="00221CAA" w:rsidRDefault="00096847" w:rsidP="00096847">
      <w:pPr>
        <w:rPr>
          <w:b/>
          <w:sz w:val="22"/>
        </w:rPr>
      </w:pPr>
      <w:r w:rsidRPr="00A1126B">
        <w:rPr>
          <w:b/>
          <w:sz w:val="22"/>
          <w:u w:val="single"/>
        </w:rPr>
        <w:t>JORDAN – Kits for Kids</w:t>
      </w:r>
      <w:r>
        <w:rPr>
          <w:sz w:val="22"/>
          <w:u w:val="single"/>
        </w:rPr>
        <w:t xml:space="preserve"> – </w:t>
      </w:r>
      <w:r w:rsidRPr="00096847">
        <w:rPr>
          <w:b/>
          <w:sz w:val="22"/>
          <w:u w:val="single"/>
        </w:rPr>
        <w:t>to provide</w:t>
      </w:r>
      <w:r w:rsidR="00252EFE">
        <w:rPr>
          <w:b/>
          <w:sz w:val="22"/>
          <w:u w:val="single"/>
        </w:rPr>
        <w:t xml:space="preserve"> n</w:t>
      </w:r>
      <w:r w:rsidRPr="00096847">
        <w:rPr>
          <w:b/>
          <w:sz w:val="22"/>
          <w:u w:val="single"/>
        </w:rPr>
        <w:t>ewborn health packages for Syrian refugee women and children in Jordan</w:t>
      </w:r>
      <w:r w:rsidR="00221CAA">
        <w:rPr>
          <w:b/>
          <w:sz w:val="22"/>
          <w:u w:val="single"/>
        </w:rPr>
        <w:t xml:space="preserve"> </w:t>
      </w:r>
      <w:r w:rsidR="00221CAA">
        <w:rPr>
          <w:b/>
          <w:sz w:val="22"/>
        </w:rPr>
        <w:t>--</w:t>
      </w:r>
    </w:p>
    <w:p w14:paraId="5FE1D24E" w14:textId="2A594C9D" w:rsidR="00CF07B9" w:rsidRPr="009179C4" w:rsidRDefault="009179C4" w:rsidP="009B515B">
      <w:pPr>
        <w:rPr>
          <w:sz w:val="22"/>
        </w:rPr>
      </w:pPr>
      <w:r>
        <w:rPr>
          <w:sz w:val="22"/>
        </w:rPr>
        <w:t xml:space="preserve">An average 2,000 Syrian refugee children are born each month in Jordan, where </w:t>
      </w:r>
      <w:r w:rsidR="00221CAA">
        <w:rPr>
          <w:sz w:val="22"/>
        </w:rPr>
        <w:t xml:space="preserve">the deaths </w:t>
      </w:r>
      <w:r>
        <w:rPr>
          <w:sz w:val="22"/>
        </w:rPr>
        <w:t xml:space="preserve">over half of all </w:t>
      </w:r>
      <w:r w:rsidR="006D0459">
        <w:rPr>
          <w:sz w:val="22"/>
        </w:rPr>
        <w:t xml:space="preserve">refugee </w:t>
      </w:r>
      <w:r w:rsidR="00221CAA">
        <w:rPr>
          <w:sz w:val="22"/>
        </w:rPr>
        <w:t xml:space="preserve">children </w:t>
      </w:r>
      <w:r w:rsidR="006D0459">
        <w:rPr>
          <w:sz w:val="22"/>
        </w:rPr>
        <w:t>under five occur</w:t>
      </w:r>
      <w:r w:rsidR="00E46DC3">
        <w:rPr>
          <w:sz w:val="22"/>
        </w:rPr>
        <w:t xml:space="preserve"> in the neonat</w:t>
      </w:r>
      <w:r>
        <w:rPr>
          <w:sz w:val="22"/>
        </w:rPr>
        <w:t>al period.  This UNICEF-USA project would</w:t>
      </w:r>
      <w:r w:rsidR="00EC2D5D">
        <w:rPr>
          <w:sz w:val="22"/>
        </w:rPr>
        <w:t xml:space="preserve"> engage Syrian refugee women in Jordan in the production and distribution of newborn health kits for babies and mothers, including clothing, essential winter items, cots, diapers, soaps, and other hygiene items.  </w:t>
      </w:r>
      <w:r w:rsidR="006D0459">
        <w:rPr>
          <w:sz w:val="22"/>
        </w:rPr>
        <w:t>Trained community health workers, including refugee women, would deliver Kits during counseling visits to newborns and mothers</w:t>
      </w:r>
      <w:r w:rsidR="00EC2D5D">
        <w:rPr>
          <w:sz w:val="22"/>
        </w:rPr>
        <w:t xml:space="preserve">.  </w:t>
      </w:r>
      <w:r w:rsidR="007D783C">
        <w:rPr>
          <w:sz w:val="22"/>
        </w:rPr>
        <w:t>Health workers would teach new mothers essential lifesaving interventions for newborns with complications</w:t>
      </w:r>
      <w:r w:rsidR="00CC7249">
        <w:rPr>
          <w:sz w:val="22"/>
        </w:rPr>
        <w:t>, such as asphyxia and sepsis</w:t>
      </w:r>
      <w:r w:rsidR="007D783C">
        <w:rPr>
          <w:sz w:val="22"/>
        </w:rPr>
        <w:t xml:space="preserve">. </w:t>
      </w:r>
      <w:r w:rsidR="00EC2D5D">
        <w:rPr>
          <w:sz w:val="22"/>
        </w:rPr>
        <w:t>Project would provide job training, livelihood and vocational skills to refugee women.</w:t>
      </w:r>
      <w:r>
        <w:rPr>
          <w:sz w:val="22"/>
        </w:rPr>
        <w:t xml:space="preserve">   </w:t>
      </w:r>
      <w:r w:rsidR="00252EFE">
        <w:rPr>
          <w:sz w:val="22"/>
        </w:rPr>
        <w:t>Part of a Rotary funded project “Empowering Syrian Refugee Women in Jordan” which has a total fundraising goal of $100,000.   Solid UNICEF team on the ground in Jo</w:t>
      </w:r>
      <w:r w:rsidR="00FA6616">
        <w:rPr>
          <w:sz w:val="22"/>
        </w:rPr>
        <w:t xml:space="preserve">rdan. </w:t>
      </w:r>
      <w:r w:rsidR="00396E19">
        <w:rPr>
          <w:sz w:val="22"/>
        </w:rPr>
        <w:t xml:space="preserve">Established </w:t>
      </w:r>
      <w:r w:rsidR="00FA6616">
        <w:rPr>
          <w:sz w:val="22"/>
        </w:rPr>
        <w:t>relationship with</w:t>
      </w:r>
      <w:r w:rsidR="00252EFE">
        <w:rPr>
          <w:sz w:val="22"/>
        </w:rPr>
        <w:t xml:space="preserve"> </w:t>
      </w:r>
      <w:r w:rsidR="00396E19">
        <w:rPr>
          <w:sz w:val="22"/>
        </w:rPr>
        <w:t xml:space="preserve">host club, </w:t>
      </w:r>
      <w:r w:rsidR="00252EFE">
        <w:rPr>
          <w:sz w:val="22"/>
        </w:rPr>
        <w:t xml:space="preserve">RC Amman West.  </w:t>
      </w:r>
    </w:p>
    <w:p w14:paraId="0C8DEDC5" w14:textId="77777777" w:rsidR="00252EFE" w:rsidRDefault="00252EFE" w:rsidP="00096847">
      <w:pPr>
        <w:pStyle w:val="Normal1"/>
        <w:spacing w:after="0" w:line="240" w:lineRule="auto"/>
        <w:rPr>
          <w:rFonts w:ascii="Times New Roman" w:hAnsi="Times New Roman"/>
        </w:rPr>
      </w:pPr>
    </w:p>
    <w:p w14:paraId="45E761D6" w14:textId="167B41F0" w:rsidR="00096847" w:rsidRDefault="00096847" w:rsidP="00096847">
      <w:pPr>
        <w:pStyle w:val="Normal1"/>
        <w:spacing w:after="0" w:line="240" w:lineRule="auto"/>
        <w:rPr>
          <w:rFonts w:ascii="Times New Roman" w:hAnsi="Times New Roman"/>
        </w:rPr>
      </w:pPr>
      <w:r>
        <w:rPr>
          <w:rFonts w:ascii="Times New Roman" w:hAnsi="Times New Roman"/>
        </w:rPr>
        <w:lastRenderedPageBreak/>
        <w:t>DCRC Proponent:</w:t>
      </w:r>
      <w:r>
        <w:rPr>
          <w:rFonts w:ascii="Times New Roman" w:hAnsi="Times New Roman"/>
        </w:rPr>
        <w:tab/>
        <w:t>Emily Seen</w:t>
      </w:r>
    </w:p>
    <w:p w14:paraId="58A12655" w14:textId="06F226C2" w:rsidR="00096847" w:rsidRDefault="00096847" w:rsidP="00096847">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t>Amman West</w:t>
      </w:r>
      <w:r w:rsidR="00966C2A">
        <w:rPr>
          <w:rFonts w:ascii="Times New Roman" w:hAnsi="Times New Roman"/>
        </w:rPr>
        <w:t xml:space="preserve"> - </w:t>
      </w:r>
      <w:r w:rsidR="001D64EA">
        <w:rPr>
          <w:rFonts w:ascii="Times New Roman" w:hAnsi="Times New Roman"/>
        </w:rPr>
        <w:t>$</w:t>
      </w:r>
      <w:r w:rsidR="00966C2A">
        <w:rPr>
          <w:rFonts w:ascii="Times New Roman" w:hAnsi="Times New Roman"/>
        </w:rPr>
        <w:t>500 contribution</w:t>
      </w:r>
    </w:p>
    <w:p w14:paraId="394871AE" w14:textId="658B4D8D" w:rsidR="00096847" w:rsidRDefault="00096847" w:rsidP="00096847">
      <w:pPr>
        <w:pStyle w:val="Normal1"/>
        <w:spacing w:after="0" w:line="240" w:lineRule="auto"/>
        <w:rPr>
          <w:rFonts w:ascii="Times New Roman" w:hAnsi="Times New Roman"/>
        </w:rPr>
      </w:pPr>
      <w:r>
        <w:rPr>
          <w:rFonts w:ascii="Times New Roman" w:hAnsi="Times New Roman"/>
        </w:rPr>
        <w:t>Cooperating Organization:  UNICEF/UNICEF USA</w:t>
      </w:r>
    </w:p>
    <w:p w14:paraId="36F72176" w14:textId="32C8F655" w:rsidR="00096847" w:rsidRDefault="00096847" w:rsidP="00096847">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t>Peace &amp; C</w:t>
      </w:r>
      <w:r w:rsidR="009F1492">
        <w:rPr>
          <w:rFonts w:ascii="Times New Roman" w:hAnsi="Times New Roman"/>
        </w:rPr>
        <w:t>onflict Resolution; Maternal &amp; C</w:t>
      </w:r>
      <w:r>
        <w:rPr>
          <w:rFonts w:ascii="Times New Roman" w:hAnsi="Times New Roman"/>
        </w:rPr>
        <w:t xml:space="preserve">hild Health; Economic and </w:t>
      </w:r>
    </w:p>
    <w:p w14:paraId="2B3E0225" w14:textId="35E118EE" w:rsidR="00096847" w:rsidRDefault="00096847" w:rsidP="00096847">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Community Development </w:t>
      </w:r>
    </w:p>
    <w:p w14:paraId="04E5086E" w14:textId="5FA3626F" w:rsidR="00096847" w:rsidRDefault="00096847" w:rsidP="00096847">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t xml:space="preserve">55 Syrian refugee families </w:t>
      </w:r>
    </w:p>
    <w:p w14:paraId="4C4F071D" w14:textId="77777777" w:rsidR="009F1492" w:rsidRDefault="00096847" w:rsidP="00096847">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9F1492">
        <w:rPr>
          <w:rFonts w:ascii="Times New Roman" w:hAnsi="Times New Roman"/>
        </w:rPr>
        <w:t xml:space="preserve">Could raise awareness of humanitarian work and dire refugee situation </w:t>
      </w:r>
    </w:p>
    <w:p w14:paraId="61812645" w14:textId="0ED0CCAA" w:rsidR="00096847" w:rsidRDefault="009F1492" w:rsidP="009F1492">
      <w:pPr>
        <w:pStyle w:val="Normal1"/>
        <w:spacing w:after="0" w:line="240" w:lineRule="auto"/>
        <w:ind w:left="2880"/>
        <w:rPr>
          <w:rFonts w:ascii="Times New Roman" w:hAnsi="Times New Roman"/>
        </w:rPr>
      </w:pPr>
      <w:r>
        <w:rPr>
          <w:rFonts w:ascii="Times New Roman" w:hAnsi="Times New Roman"/>
        </w:rPr>
        <w:t>in Syria</w:t>
      </w:r>
    </w:p>
    <w:p w14:paraId="32A61BC1" w14:textId="77777777" w:rsidR="00096847" w:rsidRDefault="00096847" w:rsidP="00096847">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t>1/15/18 to 7/15/18</w:t>
      </w:r>
    </w:p>
    <w:p w14:paraId="46508D9B" w14:textId="77777777" w:rsidR="00CC7249" w:rsidRDefault="00FE0A66" w:rsidP="00096847">
      <w:pPr>
        <w:pStyle w:val="Normal1"/>
        <w:spacing w:after="0" w:line="240" w:lineRule="auto"/>
        <w:rPr>
          <w:rFonts w:ascii="Times New Roman" w:hAnsi="Times New Roman"/>
        </w:rPr>
      </w:pPr>
      <w:r>
        <w:rPr>
          <w:rFonts w:ascii="Times New Roman" w:hAnsi="Times New Roman"/>
        </w:rPr>
        <w:t>Total Project Cost</w:t>
      </w:r>
      <w:r w:rsidR="00096847">
        <w:rPr>
          <w:rFonts w:ascii="Times New Roman" w:hAnsi="Times New Roman"/>
        </w:rPr>
        <w:t xml:space="preserve">:  </w:t>
      </w:r>
      <w:r w:rsidR="00096847">
        <w:rPr>
          <w:rFonts w:ascii="Times New Roman" w:hAnsi="Times New Roman"/>
        </w:rPr>
        <w:tab/>
        <w:t>$</w:t>
      </w:r>
      <w:r w:rsidR="007414E5">
        <w:rPr>
          <w:rFonts w:ascii="Times New Roman" w:hAnsi="Times New Roman"/>
        </w:rPr>
        <w:t>5,5</w:t>
      </w:r>
      <w:r w:rsidR="00096847">
        <w:rPr>
          <w:rFonts w:ascii="Times New Roman" w:hAnsi="Times New Roman"/>
        </w:rPr>
        <w:t>00</w:t>
      </w:r>
      <w:r w:rsidR="00096847">
        <w:rPr>
          <w:rFonts w:ascii="Times New Roman" w:hAnsi="Times New Roman"/>
        </w:rPr>
        <w:tab/>
      </w:r>
      <w:r w:rsidR="00EC2D5D">
        <w:rPr>
          <w:rFonts w:ascii="Times New Roman" w:hAnsi="Times New Roman"/>
        </w:rPr>
        <w:t>- $100,000</w:t>
      </w:r>
      <w:r w:rsidR="00CC7249">
        <w:rPr>
          <w:rFonts w:ascii="Times New Roman" w:hAnsi="Times New Roman"/>
        </w:rPr>
        <w:t xml:space="preserve"> (hope to reach 1300 vulnerable women and provide </w:t>
      </w:r>
    </w:p>
    <w:p w14:paraId="29838A2A" w14:textId="07E97F6B" w:rsidR="00096847" w:rsidRDefault="00CC7249" w:rsidP="001D64EA">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30 women with livelihood opportunities for one year)</w:t>
      </w:r>
      <w:r w:rsidR="009A36E7">
        <w:rPr>
          <w:rFonts w:ascii="Times New Roman" w:hAnsi="Times New Roman"/>
        </w:rPr>
        <w:t xml:space="preserve"> </w:t>
      </w:r>
    </w:p>
    <w:p w14:paraId="365838F0" w14:textId="6004918E" w:rsidR="00096847" w:rsidRDefault="00096847" w:rsidP="00096847">
      <w:pPr>
        <w:pStyle w:val="Normal1"/>
        <w:spacing w:after="0" w:line="240" w:lineRule="auto"/>
        <w:rPr>
          <w:rFonts w:ascii="Times New Roman" w:hAnsi="Times New Roman"/>
        </w:rPr>
      </w:pPr>
      <w:r>
        <w:rPr>
          <w:rFonts w:ascii="Times New Roman" w:hAnsi="Times New Roman"/>
        </w:rPr>
        <w:t>Amount Requested:</w:t>
      </w:r>
      <w:r w:rsidR="007414E5">
        <w:rPr>
          <w:rFonts w:ascii="Times New Roman" w:hAnsi="Times New Roman"/>
        </w:rPr>
        <w:tab/>
        <w:t>$5</w:t>
      </w:r>
      <w:r w:rsidR="008E49CA">
        <w:rPr>
          <w:rFonts w:ascii="Times New Roman" w:hAnsi="Times New Roman"/>
        </w:rPr>
        <w:t>,0</w:t>
      </w:r>
      <w:r>
        <w:rPr>
          <w:rFonts w:ascii="Times New Roman" w:hAnsi="Times New Roman"/>
        </w:rPr>
        <w:t>00</w:t>
      </w:r>
    </w:p>
    <w:p w14:paraId="17B56240" w14:textId="5B2E3EE7" w:rsidR="007414E5" w:rsidRDefault="00096847" w:rsidP="006E7B0A">
      <w:pPr>
        <w:pStyle w:val="Normal1"/>
        <w:spacing w:after="0" w:line="240" w:lineRule="auto"/>
        <w:rPr>
          <w:b/>
        </w:rPr>
      </w:pPr>
      <w:r>
        <w:rPr>
          <w:rFonts w:ascii="Times New Roman" w:hAnsi="Times New Roman"/>
        </w:rPr>
        <w:t>Recommendation:</w:t>
      </w:r>
      <w:r>
        <w:rPr>
          <w:rFonts w:ascii="Times New Roman" w:hAnsi="Times New Roman"/>
        </w:rPr>
        <w:tab/>
      </w:r>
      <w:r w:rsidR="009A36E7">
        <w:rPr>
          <w:rFonts w:ascii="Times New Roman" w:hAnsi="Times New Roman"/>
        </w:rPr>
        <w:t>$5,000 full fundin</w:t>
      </w:r>
      <w:r w:rsidR="006E7B0A">
        <w:rPr>
          <w:rFonts w:ascii="Times New Roman" w:hAnsi="Times New Roman"/>
        </w:rPr>
        <w:t>g</w:t>
      </w:r>
    </w:p>
    <w:p w14:paraId="6B481B3C" w14:textId="77777777" w:rsidR="003F3B42" w:rsidRDefault="003F3B42" w:rsidP="00B42FA8">
      <w:pPr>
        <w:rPr>
          <w:b/>
          <w:sz w:val="22"/>
          <w:u w:val="single"/>
        </w:rPr>
      </w:pPr>
    </w:p>
    <w:p w14:paraId="4849C56E" w14:textId="77777777" w:rsidR="003F3B42" w:rsidRDefault="003F3B42" w:rsidP="00B42FA8">
      <w:pPr>
        <w:rPr>
          <w:b/>
          <w:sz w:val="22"/>
          <w:u w:val="single"/>
        </w:rPr>
      </w:pPr>
    </w:p>
    <w:p w14:paraId="1A8161C0" w14:textId="77777777" w:rsidR="00396E19" w:rsidRDefault="00396E19" w:rsidP="00B42FA8">
      <w:pPr>
        <w:rPr>
          <w:b/>
          <w:sz w:val="22"/>
          <w:u w:val="single"/>
        </w:rPr>
      </w:pPr>
    </w:p>
    <w:p w14:paraId="5FEB6F60" w14:textId="77777777" w:rsidR="00221CAA" w:rsidRDefault="00FA4D6A" w:rsidP="008E49CA">
      <w:pPr>
        <w:rPr>
          <w:sz w:val="22"/>
        </w:rPr>
      </w:pPr>
      <w:r>
        <w:rPr>
          <w:b/>
          <w:sz w:val="22"/>
          <w:u w:val="single"/>
        </w:rPr>
        <w:t xml:space="preserve">INDIA </w:t>
      </w:r>
      <w:r w:rsidR="00536FF0">
        <w:rPr>
          <w:b/>
          <w:sz w:val="22"/>
          <w:u w:val="single"/>
        </w:rPr>
        <w:t>– Annual Jaipur Limb Camp</w:t>
      </w:r>
      <w:r w:rsidR="006867C4">
        <w:rPr>
          <w:b/>
          <w:sz w:val="22"/>
          <w:u w:val="single"/>
        </w:rPr>
        <w:t xml:space="preserve"> </w:t>
      </w:r>
      <w:r w:rsidR="006867C4" w:rsidRPr="006867C4">
        <w:rPr>
          <w:sz w:val="22"/>
        </w:rPr>
        <w:t xml:space="preserve">– </w:t>
      </w:r>
    </w:p>
    <w:p w14:paraId="1737C889" w14:textId="435F5EED" w:rsidR="00BC2AD6" w:rsidRPr="00026B13" w:rsidRDefault="00E46DC3" w:rsidP="008E49CA">
      <w:pPr>
        <w:rPr>
          <w:sz w:val="22"/>
          <w:szCs w:val="22"/>
        </w:rPr>
      </w:pPr>
      <w:r>
        <w:rPr>
          <w:sz w:val="22"/>
        </w:rPr>
        <w:t xml:space="preserve">The Jaipur Limb Camp has been an annual signature project for the Rotary Club Bangalore Peenya for the past 20 years and has had the active engagement of local Rotarians.  </w:t>
      </w:r>
      <w:r w:rsidR="006867C4" w:rsidRPr="006867C4">
        <w:rPr>
          <w:sz w:val="22"/>
        </w:rPr>
        <w:t>T</w:t>
      </w:r>
      <w:r>
        <w:rPr>
          <w:sz w:val="22"/>
        </w:rPr>
        <w:t xml:space="preserve">his project would </w:t>
      </w:r>
      <w:r w:rsidR="006867C4" w:rsidRPr="006867C4">
        <w:rPr>
          <w:sz w:val="22"/>
        </w:rPr>
        <w:t>provide artificial limbs,</w:t>
      </w:r>
      <w:r w:rsidR="006867C4">
        <w:rPr>
          <w:sz w:val="22"/>
        </w:rPr>
        <w:t xml:space="preserve"> </w:t>
      </w:r>
      <w:r w:rsidR="006867C4" w:rsidRPr="006867C4">
        <w:rPr>
          <w:sz w:val="22"/>
        </w:rPr>
        <w:t xml:space="preserve">crutches and calipers to </w:t>
      </w:r>
      <w:r w:rsidR="00F14A99">
        <w:rPr>
          <w:sz w:val="22"/>
        </w:rPr>
        <w:t xml:space="preserve">poor </w:t>
      </w:r>
      <w:r w:rsidR="006867C4" w:rsidRPr="006867C4">
        <w:rPr>
          <w:sz w:val="22"/>
        </w:rPr>
        <w:t>disabled beneficiarie</w:t>
      </w:r>
      <w:r w:rsidR="00F14A99">
        <w:rPr>
          <w:sz w:val="22"/>
        </w:rPr>
        <w:t>s in a marginalized community in Karnataka, India</w:t>
      </w:r>
      <w:r w:rsidR="004C70B1">
        <w:rPr>
          <w:sz w:val="22"/>
        </w:rPr>
        <w:t>.</w:t>
      </w:r>
      <w:r w:rsidR="008E49CA">
        <w:rPr>
          <w:sz w:val="22"/>
        </w:rPr>
        <w:t xml:space="preserve"> </w:t>
      </w:r>
      <w:r>
        <w:rPr>
          <w:sz w:val="22"/>
        </w:rPr>
        <w:t xml:space="preserve">  </w:t>
      </w:r>
      <w:r w:rsidR="006D0459">
        <w:rPr>
          <w:sz w:val="22"/>
        </w:rPr>
        <w:t>Repair</w:t>
      </w:r>
      <w:r w:rsidR="004C70B1">
        <w:rPr>
          <w:sz w:val="22"/>
        </w:rPr>
        <w:t xml:space="preserve"> of prosthetic devices </w:t>
      </w:r>
      <w:r w:rsidR="006D0459">
        <w:rPr>
          <w:sz w:val="22"/>
        </w:rPr>
        <w:t>is s</w:t>
      </w:r>
      <w:r w:rsidR="004C70B1">
        <w:rPr>
          <w:sz w:val="22"/>
        </w:rPr>
        <w:t>upplied</w:t>
      </w:r>
      <w:r w:rsidR="00FF3AE2">
        <w:rPr>
          <w:sz w:val="22"/>
        </w:rPr>
        <w:t xml:space="preserve"> during year</w:t>
      </w:r>
      <w:r w:rsidR="004C70B1">
        <w:rPr>
          <w:sz w:val="22"/>
        </w:rPr>
        <w:t>.</w:t>
      </w:r>
      <w:r w:rsidR="00FF3AE2">
        <w:rPr>
          <w:sz w:val="22"/>
        </w:rPr>
        <w:t xml:space="preserve"> </w:t>
      </w:r>
      <w:r>
        <w:rPr>
          <w:sz w:val="22"/>
        </w:rPr>
        <w:t xml:space="preserve">One hundred </w:t>
      </w:r>
      <w:r w:rsidR="00FF3AE2">
        <w:rPr>
          <w:sz w:val="22"/>
        </w:rPr>
        <w:t xml:space="preserve">Rotarians </w:t>
      </w:r>
      <w:r w:rsidR="006D0459">
        <w:rPr>
          <w:sz w:val="22"/>
        </w:rPr>
        <w:t xml:space="preserve">are </w:t>
      </w:r>
      <w:r w:rsidR="00354A6D">
        <w:rPr>
          <w:sz w:val="22"/>
        </w:rPr>
        <w:t xml:space="preserve">actively </w:t>
      </w:r>
      <w:r w:rsidR="00FF3AE2">
        <w:rPr>
          <w:sz w:val="22"/>
        </w:rPr>
        <w:t xml:space="preserve">involved as volunteers at </w:t>
      </w:r>
      <w:r>
        <w:rPr>
          <w:sz w:val="22"/>
        </w:rPr>
        <w:t xml:space="preserve">the </w:t>
      </w:r>
      <w:r w:rsidR="00FF3AE2">
        <w:rPr>
          <w:sz w:val="22"/>
        </w:rPr>
        <w:t>camp.</w:t>
      </w:r>
      <w:r w:rsidR="00802BC8">
        <w:rPr>
          <w:sz w:val="22"/>
        </w:rPr>
        <w:t xml:space="preserve">  Many beneficiaries have been</w:t>
      </w:r>
      <w:r w:rsidR="00E45441">
        <w:rPr>
          <w:sz w:val="22"/>
        </w:rPr>
        <w:t xml:space="preserve"> polio</w:t>
      </w:r>
      <w:r w:rsidR="00802BC8">
        <w:rPr>
          <w:sz w:val="22"/>
        </w:rPr>
        <w:t xml:space="preserve"> or leprosy patients.</w:t>
      </w:r>
    </w:p>
    <w:p w14:paraId="74D2CD98" w14:textId="77777777" w:rsidR="004C70B1" w:rsidRPr="00A1126B" w:rsidRDefault="004C70B1" w:rsidP="004C70B1">
      <w:pPr>
        <w:rPr>
          <w:b/>
          <w:sz w:val="22"/>
        </w:rPr>
      </w:pPr>
    </w:p>
    <w:p w14:paraId="20C515AC" w14:textId="07E83F77" w:rsidR="00A1126B" w:rsidRDefault="00A1126B" w:rsidP="00A1126B">
      <w:pPr>
        <w:pStyle w:val="Normal1"/>
        <w:spacing w:after="0" w:line="240" w:lineRule="auto"/>
        <w:jc w:val="both"/>
        <w:rPr>
          <w:rFonts w:ascii="Times New Roman" w:hAnsi="Times New Roman"/>
        </w:rPr>
      </w:pPr>
      <w:r>
        <w:rPr>
          <w:rFonts w:ascii="Times New Roman" w:hAnsi="Times New Roman"/>
        </w:rPr>
        <w:t>DCRC Proponent:</w:t>
      </w:r>
      <w:r>
        <w:rPr>
          <w:rFonts w:ascii="Times New Roman" w:hAnsi="Times New Roman"/>
        </w:rPr>
        <w:tab/>
      </w:r>
      <w:r w:rsidR="009F1492">
        <w:rPr>
          <w:rFonts w:ascii="Times New Roman" w:hAnsi="Times New Roman"/>
        </w:rPr>
        <w:t>Bala Murthy</w:t>
      </w:r>
    </w:p>
    <w:p w14:paraId="43DD3CC1" w14:textId="3F47AE8A" w:rsidR="00A1126B" w:rsidRDefault="00A1126B" w:rsidP="00A1126B">
      <w:pPr>
        <w:pStyle w:val="Normal1"/>
        <w:spacing w:after="0" w:line="240" w:lineRule="auto"/>
        <w:jc w:val="both"/>
        <w:rPr>
          <w:rFonts w:ascii="Times New Roman" w:hAnsi="Times New Roman"/>
        </w:rPr>
      </w:pPr>
      <w:r>
        <w:rPr>
          <w:rFonts w:ascii="Times New Roman" w:hAnsi="Times New Roman"/>
        </w:rPr>
        <w:t xml:space="preserve">Host Rotary club:  </w:t>
      </w:r>
      <w:r>
        <w:rPr>
          <w:rFonts w:ascii="Times New Roman" w:hAnsi="Times New Roman"/>
        </w:rPr>
        <w:tab/>
      </w:r>
      <w:r w:rsidR="009F1492">
        <w:rPr>
          <w:rFonts w:ascii="Times New Roman" w:hAnsi="Times New Roman"/>
        </w:rPr>
        <w:t xml:space="preserve">Bangalore Peenya </w:t>
      </w:r>
      <w:r>
        <w:rPr>
          <w:rFonts w:ascii="Times New Roman" w:hAnsi="Times New Roman"/>
        </w:rPr>
        <w:t>- $</w:t>
      </w:r>
      <w:r w:rsidR="009F1492">
        <w:rPr>
          <w:rFonts w:ascii="Times New Roman" w:hAnsi="Times New Roman"/>
        </w:rPr>
        <w:t xml:space="preserve">70,000 </w:t>
      </w:r>
      <w:r>
        <w:rPr>
          <w:rFonts w:ascii="Times New Roman" w:hAnsi="Times New Roman"/>
        </w:rPr>
        <w:t>contribution</w:t>
      </w:r>
    </w:p>
    <w:p w14:paraId="197086B7" w14:textId="222C7C8E" w:rsidR="00A1126B" w:rsidRDefault="00A1126B" w:rsidP="00A1126B">
      <w:pPr>
        <w:pStyle w:val="Normal1"/>
        <w:spacing w:after="0" w:line="240" w:lineRule="auto"/>
        <w:jc w:val="both"/>
        <w:rPr>
          <w:rFonts w:ascii="Times New Roman" w:hAnsi="Times New Roman"/>
        </w:rPr>
      </w:pPr>
      <w:r>
        <w:rPr>
          <w:rFonts w:ascii="Times New Roman" w:hAnsi="Times New Roman"/>
        </w:rPr>
        <w:t xml:space="preserve">Cooperating Organization:  </w:t>
      </w:r>
      <w:r w:rsidR="006867C4">
        <w:rPr>
          <w:rFonts w:ascii="Times New Roman" w:hAnsi="Times New Roman"/>
        </w:rPr>
        <w:t>ICA, Palo Alto, CA</w:t>
      </w:r>
    </w:p>
    <w:p w14:paraId="0CECE2B7" w14:textId="63A04DBE" w:rsidR="00A1126B" w:rsidRDefault="00A1126B" w:rsidP="00A1126B">
      <w:pPr>
        <w:pStyle w:val="Normal1"/>
        <w:spacing w:after="0" w:line="240" w:lineRule="auto"/>
        <w:jc w:val="both"/>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t xml:space="preserve">Disease Prevention and Treatment </w:t>
      </w:r>
    </w:p>
    <w:p w14:paraId="76C23DD9" w14:textId="7927BD3B" w:rsidR="00A1126B" w:rsidRDefault="00A1126B" w:rsidP="00A1126B">
      <w:pPr>
        <w:pStyle w:val="Normal1"/>
        <w:spacing w:after="0" w:line="240" w:lineRule="auto"/>
        <w:jc w:val="both"/>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4C70B1">
        <w:rPr>
          <w:rFonts w:ascii="Times New Roman" w:hAnsi="Times New Roman"/>
        </w:rPr>
        <w:t>3,000</w:t>
      </w:r>
    </w:p>
    <w:p w14:paraId="576E2F26" w14:textId="77777777" w:rsidR="00F14A99" w:rsidRDefault="00A1126B" w:rsidP="00A1126B">
      <w:pPr>
        <w:pStyle w:val="Normal1"/>
        <w:spacing w:after="0" w:line="240" w:lineRule="auto"/>
        <w:jc w:val="both"/>
        <w:rPr>
          <w:rFonts w:ascii="Times New Roman" w:hAnsi="Times New Roman"/>
        </w:rPr>
      </w:pPr>
      <w:r>
        <w:rPr>
          <w:rFonts w:ascii="Times New Roman" w:hAnsi="Times New Roman"/>
        </w:rPr>
        <w:t>Rotarian participation:</w:t>
      </w:r>
      <w:r>
        <w:rPr>
          <w:rFonts w:ascii="Times New Roman" w:hAnsi="Times New Roman"/>
        </w:rPr>
        <w:tab/>
      </w:r>
      <w:r w:rsidR="006867C4">
        <w:rPr>
          <w:rFonts w:ascii="Times New Roman" w:hAnsi="Times New Roman"/>
        </w:rPr>
        <w:t>100 Rotarians from host country involved in camp activities</w:t>
      </w:r>
      <w:r w:rsidR="00F14A99">
        <w:rPr>
          <w:rFonts w:ascii="Times New Roman" w:hAnsi="Times New Roman"/>
        </w:rPr>
        <w:t xml:space="preserve">; </w:t>
      </w:r>
    </w:p>
    <w:p w14:paraId="14CBB6F4" w14:textId="7A8DE939" w:rsidR="00A1126B" w:rsidRDefault="00F14A99" w:rsidP="00F14A99">
      <w:pPr>
        <w:pStyle w:val="Normal1"/>
        <w:spacing w:after="0" w:line="240" w:lineRule="auto"/>
        <w:ind w:left="2160" w:firstLine="720"/>
        <w:jc w:val="both"/>
        <w:rPr>
          <w:rFonts w:ascii="Times New Roman" w:hAnsi="Times New Roman"/>
        </w:rPr>
      </w:pPr>
      <w:r>
        <w:rPr>
          <w:rFonts w:ascii="Times New Roman" w:hAnsi="Times New Roman"/>
        </w:rPr>
        <w:t>DC</w:t>
      </w:r>
      <w:r w:rsidR="00365887">
        <w:rPr>
          <w:rFonts w:ascii="Times New Roman" w:hAnsi="Times New Roman"/>
        </w:rPr>
        <w:t>RC</w:t>
      </w:r>
      <w:r>
        <w:rPr>
          <w:rFonts w:ascii="Times New Roman" w:hAnsi="Times New Roman"/>
        </w:rPr>
        <w:t xml:space="preserve"> volunteers welcome</w:t>
      </w:r>
    </w:p>
    <w:p w14:paraId="663671B3" w14:textId="5E3F1C68" w:rsidR="00A1126B" w:rsidRDefault="00A1126B" w:rsidP="00A1126B">
      <w:pPr>
        <w:pStyle w:val="Normal1"/>
        <w:spacing w:after="0" w:line="240" w:lineRule="auto"/>
        <w:jc w:val="both"/>
        <w:rPr>
          <w:rFonts w:ascii="Times New Roman" w:hAnsi="Times New Roman"/>
        </w:rPr>
      </w:pPr>
      <w:r>
        <w:rPr>
          <w:rFonts w:ascii="Times New Roman" w:hAnsi="Times New Roman"/>
        </w:rPr>
        <w:t xml:space="preserve">Project Timetable:  </w:t>
      </w:r>
      <w:r>
        <w:rPr>
          <w:rFonts w:ascii="Times New Roman" w:hAnsi="Times New Roman"/>
        </w:rPr>
        <w:tab/>
        <w:t>January-</w:t>
      </w:r>
      <w:r w:rsidR="006867C4">
        <w:rPr>
          <w:rFonts w:ascii="Times New Roman" w:hAnsi="Times New Roman"/>
        </w:rPr>
        <w:t xml:space="preserve"> 2-9, 2018</w:t>
      </w:r>
    </w:p>
    <w:p w14:paraId="51B4CFAB" w14:textId="10E84545" w:rsidR="00A1126B" w:rsidRDefault="00A1126B" w:rsidP="00A1126B">
      <w:pPr>
        <w:pStyle w:val="Normal1"/>
        <w:spacing w:after="0" w:line="240" w:lineRule="auto"/>
        <w:jc w:val="both"/>
        <w:rPr>
          <w:rFonts w:ascii="Times New Roman" w:hAnsi="Times New Roman"/>
        </w:rPr>
      </w:pPr>
      <w:r>
        <w:rPr>
          <w:rFonts w:ascii="Times New Roman" w:hAnsi="Times New Roman"/>
        </w:rPr>
        <w:t>Total Project</w:t>
      </w:r>
      <w:r w:rsidR="00FE0A66">
        <w:rPr>
          <w:rFonts w:ascii="Times New Roman" w:hAnsi="Times New Roman"/>
        </w:rPr>
        <w:t xml:space="preserve"> Cost</w:t>
      </w:r>
      <w:r>
        <w:rPr>
          <w:rFonts w:ascii="Times New Roman" w:hAnsi="Times New Roman"/>
        </w:rPr>
        <w:t xml:space="preserve">:  </w:t>
      </w:r>
      <w:r>
        <w:rPr>
          <w:rFonts w:ascii="Times New Roman" w:hAnsi="Times New Roman"/>
        </w:rPr>
        <w:tab/>
        <w:t>$</w:t>
      </w:r>
      <w:r w:rsidR="006867C4">
        <w:rPr>
          <w:rFonts w:ascii="Times New Roman" w:hAnsi="Times New Roman"/>
        </w:rPr>
        <w:t>75,000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08FC5B0" w14:textId="77777777" w:rsidR="00A1126B" w:rsidRDefault="00A1126B" w:rsidP="00A1126B">
      <w:pPr>
        <w:pStyle w:val="Normal1"/>
        <w:spacing w:after="0" w:line="240" w:lineRule="auto"/>
        <w:jc w:val="both"/>
        <w:rPr>
          <w:rFonts w:ascii="Times New Roman" w:hAnsi="Times New Roman"/>
        </w:rPr>
      </w:pPr>
      <w:r>
        <w:rPr>
          <w:rFonts w:ascii="Times New Roman" w:hAnsi="Times New Roman"/>
        </w:rPr>
        <w:t>Amount Requested:</w:t>
      </w:r>
      <w:r>
        <w:rPr>
          <w:rFonts w:ascii="Times New Roman" w:hAnsi="Times New Roman"/>
        </w:rPr>
        <w:tab/>
        <w:t>$5,000</w:t>
      </w:r>
    </w:p>
    <w:p w14:paraId="28E536CD" w14:textId="2E6933BD" w:rsidR="00246924" w:rsidRPr="00A1126B" w:rsidRDefault="00A1126B" w:rsidP="004C70B1">
      <w:pPr>
        <w:pStyle w:val="Normal1"/>
        <w:spacing w:after="0" w:line="240" w:lineRule="auto"/>
        <w:jc w:val="both"/>
      </w:pPr>
      <w:r>
        <w:rPr>
          <w:rFonts w:ascii="Times New Roman" w:hAnsi="Times New Roman"/>
        </w:rPr>
        <w:t>Recommendation:</w:t>
      </w:r>
      <w:r>
        <w:rPr>
          <w:rFonts w:ascii="Times New Roman" w:hAnsi="Times New Roman"/>
        </w:rPr>
        <w:tab/>
      </w:r>
      <w:r w:rsidR="001D64EA">
        <w:rPr>
          <w:rFonts w:ascii="Times New Roman" w:hAnsi="Times New Roman"/>
        </w:rPr>
        <w:t>$4,</w:t>
      </w:r>
      <w:r w:rsidR="000A1234">
        <w:rPr>
          <w:rFonts w:ascii="Times New Roman" w:hAnsi="Times New Roman"/>
        </w:rPr>
        <w:t>953.43</w:t>
      </w:r>
      <w:r w:rsidR="00A8057F">
        <w:rPr>
          <w:rFonts w:ascii="Times New Roman" w:hAnsi="Times New Roman"/>
        </w:rPr>
        <w:t xml:space="preserve"> partial funding</w:t>
      </w:r>
    </w:p>
    <w:p w14:paraId="290BD4F9" w14:textId="77777777" w:rsidR="00536FF0" w:rsidRDefault="00536FF0" w:rsidP="00A1126B">
      <w:pPr>
        <w:rPr>
          <w:b/>
          <w:sz w:val="22"/>
          <w:u w:val="single"/>
        </w:rPr>
      </w:pPr>
    </w:p>
    <w:p w14:paraId="15DB6EF5" w14:textId="77777777" w:rsidR="00B60923" w:rsidRDefault="00B60923" w:rsidP="00B42FA8">
      <w:pPr>
        <w:rPr>
          <w:b/>
          <w:sz w:val="22"/>
          <w:u w:val="single"/>
        </w:rPr>
      </w:pPr>
    </w:p>
    <w:p w14:paraId="4032AF07" w14:textId="77777777" w:rsidR="00574EA7" w:rsidRDefault="00574EA7" w:rsidP="00B42FA8">
      <w:pPr>
        <w:rPr>
          <w:b/>
          <w:sz w:val="22"/>
          <w:u w:val="single"/>
        </w:rPr>
      </w:pPr>
    </w:p>
    <w:p w14:paraId="055D7AA9" w14:textId="77777777" w:rsidR="003F3B42" w:rsidRDefault="003F3B42" w:rsidP="00B42FA8">
      <w:pPr>
        <w:rPr>
          <w:b/>
          <w:sz w:val="22"/>
          <w:u w:val="single"/>
        </w:rPr>
      </w:pPr>
    </w:p>
    <w:p w14:paraId="75261E95" w14:textId="77777777" w:rsidR="00221CAA" w:rsidRDefault="001231AE" w:rsidP="00F84E62">
      <w:pPr>
        <w:rPr>
          <w:b/>
          <w:sz w:val="22"/>
        </w:rPr>
      </w:pPr>
      <w:r>
        <w:rPr>
          <w:b/>
          <w:sz w:val="22"/>
          <w:u w:val="single"/>
        </w:rPr>
        <w:t>LEBANON</w:t>
      </w:r>
      <w:r w:rsidR="000336B3">
        <w:rPr>
          <w:b/>
          <w:sz w:val="22"/>
          <w:u w:val="single"/>
        </w:rPr>
        <w:t xml:space="preserve"> – Syrian Refugees – </w:t>
      </w:r>
      <w:r w:rsidR="008E49CA">
        <w:rPr>
          <w:b/>
          <w:sz w:val="22"/>
          <w:u w:val="single"/>
        </w:rPr>
        <w:t xml:space="preserve">to </w:t>
      </w:r>
      <w:r w:rsidR="000336B3">
        <w:rPr>
          <w:b/>
          <w:sz w:val="22"/>
          <w:u w:val="single"/>
        </w:rPr>
        <w:t xml:space="preserve">provide medical, dental and diagnostic </w:t>
      </w:r>
      <w:r w:rsidR="00771263">
        <w:rPr>
          <w:b/>
          <w:sz w:val="22"/>
          <w:u w:val="single"/>
        </w:rPr>
        <w:t xml:space="preserve">supplies and </w:t>
      </w:r>
      <w:r w:rsidR="000336B3" w:rsidRPr="00F23E4F">
        <w:rPr>
          <w:b/>
          <w:sz w:val="22"/>
          <w:u w:val="single"/>
        </w:rPr>
        <w:t>services</w:t>
      </w:r>
      <w:r w:rsidR="00695192">
        <w:rPr>
          <w:b/>
          <w:sz w:val="22"/>
        </w:rPr>
        <w:t xml:space="preserve">  </w:t>
      </w:r>
      <w:r w:rsidR="00221CAA">
        <w:rPr>
          <w:b/>
          <w:sz w:val="22"/>
        </w:rPr>
        <w:t xml:space="preserve">-- </w:t>
      </w:r>
    </w:p>
    <w:p w14:paraId="03AB8B7E" w14:textId="527039CE" w:rsidR="0039252C" w:rsidRPr="00F84E62" w:rsidRDefault="00695192" w:rsidP="00F84E62">
      <w:pPr>
        <w:rPr>
          <w:b/>
          <w:sz w:val="22"/>
          <w:szCs w:val="22"/>
          <w:u w:val="single"/>
        </w:rPr>
      </w:pPr>
      <w:r>
        <w:rPr>
          <w:sz w:val="22"/>
        </w:rPr>
        <w:t xml:space="preserve">The Lebanese Government estimates that there </w:t>
      </w:r>
      <w:r w:rsidR="00365887">
        <w:rPr>
          <w:sz w:val="22"/>
        </w:rPr>
        <w:t>are</w:t>
      </w:r>
      <w:r w:rsidR="00E46DC3">
        <w:rPr>
          <w:sz w:val="22"/>
        </w:rPr>
        <w:t xml:space="preserve"> </w:t>
      </w:r>
      <w:r>
        <w:rPr>
          <w:sz w:val="22"/>
        </w:rPr>
        <w:t>1.5 million refugees in Lebanon, mostly from Syria, represent</w:t>
      </w:r>
      <w:r w:rsidR="00E46DC3">
        <w:rPr>
          <w:sz w:val="22"/>
        </w:rPr>
        <w:t>ing 25% of the total population.</w:t>
      </w:r>
      <w:r>
        <w:rPr>
          <w:sz w:val="22"/>
        </w:rPr>
        <w:t xml:space="preserve"> This project will </w:t>
      </w:r>
      <w:r w:rsidR="00F84E62">
        <w:rPr>
          <w:sz w:val="22"/>
        </w:rPr>
        <w:t xml:space="preserve">help address some </w:t>
      </w:r>
      <w:r>
        <w:rPr>
          <w:sz w:val="22"/>
        </w:rPr>
        <w:t xml:space="preserve">of the urgent healthcare needs </w:t>
      </w:r>
      <w:r w:rsidR="00E46DC3">
        <w:rPr>
          <w:sz w:val="22"/>
        </w:rPr>
        <w:t xml:space="preserve">of those refugees who are living in desperate conditions </w:t>
      </w:r>
      <w:r w:rsidR="00365887">
        <w:rPr>
          <w:sz w:val="22"/>
        </w:rPr>
        <w:t xml:space="preserve">by providing medical supplies and diagnostic tools </w:t>
      </w:r>
      <w:r>
        <w:rPr>
          <w:sz w:val="22"/>
        </w:rPr>
        <w:t>v</w:t>
      </w:r>
      <w:r w:rsidR="0039252C" w:rsidRPr="003F17C6">
        <w:rPr>
          <w:sz w:val="22"/>
        </w:rPr>
        <w:t>ia</w:t>
      </w:r>
      <w:r w:rsidR="0039252C" w:rsidRPr="00026B13">
        <w:rPr>
          <w:sz w:val="22"/>
        </w:rPr>
        <w:t xml:space="preserve"> mobile </w:t>
      </w:r>
      <w:r w:rsidR="00E46DC3">
        <w:rPr>
          <w:sz w:val="22"/>
        </w:rPr>
        <w:t xml:space="preserve">medical </w:t>
      </w:r>
      <w:r w:rsidR="0039252C" w:rsidRPr="00026B13">
        <w:rPr>
          <w:sz w:val="22"/>
        </w:rPr>
        <w:t>clinics</w:t>
      </w:r>
      <w:r w:rsidR="00B80891" w:rsidRPr="00026B13">
        <w:rPr>
          <w:sz w:val="22"/>
        </w:rPr>
        <w:t xml:space="preserve"> to rural</w:t>
      </w:r>
      <w:r w:rsidR="00DA18B0" w:rsidRPr="00026B13">
        <w:rPr>
          <w:sz w:val="22"/>
        </w:rPr>
        <w:t xml:space="preserve"> villages and refugee camps in Northern Lebanon</w:t>
      </w:r>
      <w:r w:rsidR="00E46DC3">
        <w:t xml:space="preserve">.  </w:t>
      </w:r>
      <w:r w:rsidR="00F84E62">
        <w:t xml:space="preserve"> </w:t>
      </w:r>
      <w:r w:rsidR="00026B13" w:rsidRPr="00F84E62">
        <w:rPr>
          <w:sz w:val="22"/>
          <w:szCs w:val="22"/>
        </w:rPr>
        <w:t>Rotary funding</w:t>
      </w:r>
      <w:r w:rsidR="00365887">
        <w:rPr>
          <w:sz w:val="22"/>
          <w:szCs w:val="22"/>
        </w:rPr>
        <w:t xml:space="preserve"> of $5,000</w:t>
      </w:r>
      <w:r w:rsidR="00E46DC3">
        <w:rPr>
          <w:sz w:val="22"/>
          <w:szCs w:val="22"/>
        </w:rPr>
        <w:t xml:space="preserve"> would</w:t>
      </w:r>
      <w:r w:rsidR="00026B13" w:rsidRPr="00F84E62">
        <w:rPr>
          <w:sz w:val="22"/>
          <w:szCs w:val="22"/>
        </w:rPr>
        <w:t xml:space="preserve"> pay for rapid diagnostic tests for HIV/AIDS, Hepatitis B, Hepatitis C, plus the Triple RDT for safe blood testing.</w:t>
      </w:r>
    </w:p>
    <w:p w14:paraId="60F6FE89" w14:textId="77777777" w:rsidR="000336B3" w:rsidRDefault="000336B3" w:rsidP="00B42FA8">
      <w:pPr>
        <w:rPr>
          <w:b/>
          <w:sz w:val="22"/>
          <w:u w:val="single"/>
        </w:rPr>
      </w:pPr>
    </w:p>
    <w:p w14:paraId="612BB565" w14:textId="5A26A415" w:rsidR="000336B3" w:rsidRDefault="000336B3" w:rsidP="000336B3">
      <w:pPr>
        <w:pStyle w:val="Normal1"/>
        <w:spacing w:after="0" w:line="240" w:lineRule="auto"/>
        <w:jc w:val="both"/>
        <w:rPr>
          <w:rFonts w:ascii="Times New Roman" w:hAnsi="Times New Roman"/>
        </w:rPr>
      </w:pPr>
      <w:r>
        <w:rPr>
          <w:rFonts w:ascii="Times New Roman" w:hAnsi="Times New Roman"/>
        </w:rPr>
        <w:t>DCRC Proponent:</w:t>
      </w:r>
      <w:r>
        <w:rPr>
          <w:rFonts w:ascii="Times New Roman" w:hAnsi="Times New Roman"/>
        </w:rPr>
        <w:tab/>
        <w:t>JT Maberry</w:t>
      </w:r>
    </w:p>
    <w:p w14:paraId="64DAC59F" w14:textId="0024D121" w:rsidR="000336B3" w:rsidRDefault="000336B3" w:rsidP="000336B3">
      <w:pPr>
        <w:pStyle w:val="Normal1"/>
        <w:spacing w:after="0" w:line="240" w:lineRule="auto"/>
        <w:jc w:val="both"/>
        <w:rPr>
          <w:rFonts w:ascii="Times New Roman" w:hAnsi="Times New Roman"/>
        </w:rPr>
      </w:pPr>
      <w:r>
        <w:rPr>
          <w:rFonts w:ascii="Times New Roman" w:hAnsi="Times New Roman"/>
        </w:rPr>
        <w:t xml:space="preserve">Host Rotary club:  </w:t>
      </w:r>
      <w:r>
        <w:rPr>
          <w:rFonts w:ascii="Times New Roman" w:hAnsi="Times New Roman"/>
        </w:rPr>
        <w:tab/>
      </w:r>
      <w:r w:rsidR="00FB42FC">
        <w:rPr>
          <w:rFonts w:ascii="Times New Roman" w:hAnsi="Times New Roman"/>
        </w:rPr>
        <w:t>P</w:t>
      </w:r>
      <w:r w:rsidR="00FE0A66">
        <w:rPr>
          <w:rFonts w:ascii="Times New Roman" w:hAnsi="Times New Roman"/>
        </w:rPr>
        <w:t>DG Jamil Mouawad, #2</w:t>
      </w:r>
      <w:r w:rsidR="00FB42FC">
        <w:rPr>
          <w:rFonts w:ascii="Times New Roman" w:hAnsi="Times New Roman"/>
        </w:rPr>
        <w:t>452, RC Zgharta-Zawié</w:t>
      </w:r>
      <w:r>
        <w:rPr>
          <w:rFonts w:ascii="Times New Roman" w:hAnsi="Times New Roman"/>
        </w:rPr>
        <w:t xml:space="preserve"> </w:t>
      </w:r>
      <w:r w:rsidR="00FB42FC">
        <w:rPr>
          <w:rFonts w:ascii="Times New Roman" w:hAnsi="Times New Roman"/>
        </w:rPr>
        <w:t>Lebanon</w:t>
      </w:r>
    </w:p>
    <w:p w14:paraId="173B534A" w14:textId="77777777" w:rsidR="008E49CA" w:rsidRPr="008E49CA" w:rsidRDefault="000336B3" w:rsidP="000336B3">
      <w:pPr>
        <w:pStyle w:val="Normal1"/>
        <w:spacing w:after="0" w:line="240" w:lineRule="auto"/>
        <w:jc w:val="both"/>
        <w:rPr>
          <w:rFonts w:ascii="Times New Roman" w:hAnsi="Times New Roman" w:cs="Times New Roman"/>
        </w:rPr>
      </w:pPr>
      <w:r>
        <w:rPr>
          <w:rFonts w:ascii="Times New Roman" w:hAnsi="Times New Roman"/>
        </w:rPr>
        <w:t xml:space="preserve">Cooperating Organization:  </w:t>
      </w:r>
      <w:r w:rsidR="00D138D6">
        <w:rPr>
          <w:rFonts w:ascii="Times New Roman" w:hAnsi="Times New Roman"/>
        </w:rPr>
        <w:t xml:space="preserve">Global </w:t>
      </w:r>
      <w:r w:rsidR="00FB42FC">
        <w:rPr>
          <w:rFonts w:ascii="Times New Roman" w:hAnsi="Times New Roman"/>
        </w:rPr>
        <w:t>Sustainable Partnerships (GSP), Silver Spring, MD</w:t>
      </w:r>
      <w:r w:rsidR="0039252C">
        <w:rPr>
          <w:rFonts w:ascii="Times New Roman" w:hAnsi="Times New Roman"/>
        </w:rPr>
        <w:t xml:space="preserve">, </w:t>
      </w:r>
    </w:p>
    <w:p w14:paraId="5CC9DA8E" w14:textId="77777777" w:rsidR="00E46DC3" w:rsidRDefault="008E49CA" w:rsidP="008E49CA">
      <w:pPr>
        <w:pStyle w:val="Normal1"/>
        <w:spacing w:after="0" w:line="240" w:lineRule="auto"/>
        <w:ind w:left="720" w:firstLine="1440"/>
        <w:jc w:val="both"/>
        <w:rPr>
          <w:rFonts w:ascii="Times New Roman" w:hAnsi="Times New Roman" w:cs="Times New Roman"/>
        </w:rPr>
      </w:pPr>
      <w:r w:rsidRPr="008E49CA">
        <w:rPr>
          <w:rFonts w:ascii="Times New Roman" w:hAnsi="Times New Roman" w:cs="Times New Roman"/>
        </w:rPr>
        <w:t xml:space="preserve">working with the </w:t>
      </w:r>
      <w:r>
        <w:rPr>
          <w:rFonts w:ascii="Times New Roman" w:hAnsi="Times New Roman" w:cs="Times New Roman"/>
        </w:rPr>
        <w:t>[Lebanon’s Past Pres</w:t>
      </w:r>
      <w:r w:rsidR="00E46DC3">
        <w:rPr>
          <w:rFonts w:ascii="Times New Roman" w:hAnsi="Times New Roman" w:cs="Times New Roman"/>
        </w:rPr>
        <w:t>ident</w:t>
      </w:r>
      <w:r>
        <w:rPr>
          <w:rFonts w:ascii="Times New Roman" w:hAnsi="Times New Roman" w:cs="Times New Roman"/>
        </w:rPr>
        <w:t>]</w:t>
      </w:r>
      <w:r w:rsidR="00294AAF" w:rsidRPr="008E49CA">
        <w:rPr>
          <w:rFonts w:ascii="Times New Roman" w:hAnsi="Times New Roman" w:cs="Times New Roman"/>
        </w:rPr>
        <w:t xml:space="preserve"> </w:t>
      </w:r>
      <w:r w:rsidR="0039252C" w:rsidRPr="008E49CA">
        <w:rPr>
          <w:rFonts w:ascii="Times New Roman" w:hAnsi="Times New Roman" w:cs="Times New Roman"/>
        </w:rPr>
        <w:t xml:space="preserve">René Moawad Foundation </w:t>
      </w:r>
    </w:p>
    <w:p w14:paraId="4BEF91DC" w14:textId="2A4348C9" w:rsidR="008E49CA" w:rsidRDefault="0039252C" w:rsidP="008E49CA">
      <w:pPr>
        <w:pStyle w:val="Normal1"/>
        <w:spacing w:after="0" w:line="240" w:lineRule="auto"/>
        <w:ind w:left="720" w:firstLine="1440"/>
        <w:jc w:val="both"/>
        <w:rPr>
          <w:rFonts w:ascii="Times New Roman" w:hAnsi="Times New Roman" w:cs="Times New Roman"/>
        </w:rPr>
      </w:pPr>
      <w:r w:rsidRPr="008E49CA">
        <w:rPr>
          <w:rFonts w:ascii="Times New Roman" w:hAnsi="Times New Roman" w:cs="Times New Roman"/>
        </w:rPr>
        <w:lastRenderedPageBreak/>
        <w:t>USA</w:t>
      </w:r>
      <w:r w:rsidR="00294AAF" w:rsidRPr="008E49CA">
        <w:rPr>
          <w:rFonts w:ascii="Times New Roman" w:hAnsi="Times New Roman" w:cs="Times New Roman"/>
        </w:rPr>
        <w:t>, Washington, DC</w:t>
      </w:r>
      <w:r w:rsidR="008E49CA" w:rsidRPr="008E49CA">
        <w:rPr>
          <w:rFonts w:ascii="Times New Roman" w:hAnsi="Times New Roman" w:cs="Times New Roman"/>
        </w:rPr>
        <w:t xml:space="preserve">, </w:t>
      </w:r>
      <w:r w:rsidR="008E49CA">
        <w:rPr>
          <w:rFonts w:ascii="Times New Roman" w:hAnsi="Times New Roman" w:cs="Times New Roman"/>
        </w:rPr>
        <w:t xml:space="preserve">which runs </w:t>
      </w:r>
      <w:r w:rsidR="008E49CA" w:rsidRPr="008E49CA">
        <w:rPr>
          <w:rFonts w:ascii="Times New Roman" w:hAnsi="Times New Roman" w:cs="Times New Roman"/>
        </w:rPr>
        <w:t xml:space="preserve">excellent medical </w:t>
      </w:r>
      <w:r w:rsidR="008E49CA">
        <w:rPr>
          <w:rFonts w:ascii="Times New Roman" w:hAnsi="Times New Roman" w:cs="Times New Roman"/>
        </w:rPr>
        <w:t>clinics</w:t>
      </w:r>
      <w:r w:rsidR="008E49CA" w:rsidRPr="008E49CA">
        <w:rPr>
          <w:rFonts w:ascii="Times New Roman" w:hAnsi="Times New Roman" w:cs="Times New Roman"/>
        </w:rPr>
        <w:t xml:space="preserve"> with </w:t>
      </w:r>
    </w:p>
    <w:p w14:paraId="709932D5" w14:textId="77777777" w:rsidR="008E49CA" w:rsidRDefault="008E49CA" w:rsidP="008E49CA">
      <w:pPr>
        <w:pStyle w:val="Normal1"/>
        <w:spacing w:after="0" w:line="240" w:lineRule="auto"/>
        <w:ind w:left="720" w:firstLine="1440"/>
        <w:jc w:val="both"/>
        <w:rPr>
          <w:rFonts w:ascii="Times New Roman" w:hAnsi="Times New Roman" w:cs="Times New Roman"/>
        </w:rPr>
      </w:pPr>
      <w:r w:rsidRPr="008E49CA">
        <w:rPr>
          <w:rFonts w:ascii="Times New Roman" w:hAnsi="Times New Roman" w:cs="Times New Roman"/>
        </w:rPr>
        <w:t>three mobile</w:t>
      </w:r>
      <w:r>
        <w:rPr>
          <w:rFonts w:ascii="Times New Roman" w:hAnsi="Times New Roman" w:cs="Times New Roman"/>
        </w:rPr>
        <w:t xml:space="preserve"> units reaching rural villages and refugee camps</w:t>
      </w:r>
      <w:r w:rsidR="00974E10" w:rsidRPr="008E49CA">
        <w:rPr>
          <w:rFonts w:ascii="Times New Roman" w:hAnsi="Times New Roman" w:cs="Times New Roman"/>
        </w:rPr>
        <w:t xml:space="preserve">; </w:t>
      </w:r>
      <w:r w:rsidR="00294AAF" w:rsidRPr="008E49CA">
        <w:rPr>
          <w:rFonts w:ascii="Times New Roman" w:hAnsi="Times New Roman" w:cs="Times New Roman"/>
        </w:rPr>
        <w:t xml:space="preserve">($25,000 to </w:t>
      </w:r>
    </w:p>
    <w:p w14:paraId="37DC4E1D" w14:textId="4B65C121" w:rsidR="000336B3" w:rsidRPr="008E49CA" w:rsidRDefault="00294AAF" w:rsidP="008E49CA">
      <w:pPr>
        <w:pStyle w:val="Normal1"/>
        <w:spacing w:after="0" w:line="240" w:lineRule="auto"/>
        <w:ind w:left="720" w:firstLine="1440"/>
        <w:jc w:val="both"/>
        <w:rPr>
          <w:rFonts w:ascii="Times New Roman" w:hAnsi="Times New Roman" w:cs="Times New Roman"/>
        </w:rPr>
      </w:pPr>
      <w:r w:rsidRPr="008E49CA">
        <w:rPr>
          <w:rFonts w:ascii="Times New Roman" w:hAnsi="Times New Roman" w:cs="Times New Roman"/>
        </w:rPr>
        <w:t xml:space="preserve">be donated by </w:t>
      </w:r>
      <w:r w:rsidR="003F3B42" w:rsidRPr="008E49CA">
        <w:rPr>
          <w:rFonts w:ascii="Times New Roman" w:hAnsi="Times New Roman" w:cs="Times New Roman"/>
        </w:rPr>
        <w:t>GSP/Tacha Fund,</w:t>
      </w:r>
      <w:r w:rsidR="008E49CA">
        <w:rPr>
          <w:rFonts w:ascii="Times New Roman" w:hAnsi="Times New Roman" w:cs="Times New Roman"/>
        </w:rPr>
        <w:t xml:space="preserve"> </w:t>
      </w:r>
      <w:r w:rsidRPr="008E49CA">
        <w:rPr>
          <w:rFonts w:ascii="Times New Roman" w:hAnsi="Times New Roman" w:cs="Times New Roman"/>
        </w:rPr>
        <w:t>RMF, and API)</w:t>
      </w:r>
      <w:r w:rsidR="004B6C69">
        <w:rPr>
          <w:rFonts w:ascii="Times New Roman" w:hAnsi="Times New Roman" w:cs="Times New Roman"/>
        </w:rPr>
        <w:t>.</w:t>
      </w:r>
    </w:p>
    <w:p w14:paraId="19AD70D9" w14:textId="77777777" w:rsidR="000336B3" w:rsidRDefault="000336B3" w:rsidP="000336B3">
      <w:pPr>
        <w:pStyle w:val="Normal1"/>
        <w:spacing w:after="0" w:line="240" w:lineRule="auto"/>
        <w:jc w:val="both"/>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t xml:space="preserve">Disease Prevention and Treatment </w:t>
      </w:r>
    </w:p>
    <w:p w14:paraId="2DCF0528" w14:textId="1A4533BF" w:rsidR="000336B3" w:rsidRDefault="000336B3" w:rsidP="000336B3">
      <w:pPr>
        <w:pStyle w:val="Normal1"/>
        <w:spacing w:after="0" w:line="240" w:lineRule="auto"/>
        <w:jc w:val="both"/>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FB42FC">
        <w:rPr>
          <w:rFonts w:ascii="Times New Roman" w:hAnsi="Times New Roman"/>
        </w:rPr>
        <w:t>Over 4</w:t>
      </w:r>
      <w:r>
        <w:rPr>
          <w:rFonts w:ascii="Times New Roman" w:hAnsi="Times New Roman"/>
        </w:rPr>
        <w:t>,000</w:t>
      </w:r>
    </w:p>
    <w:p w14:paraId="3F832E29" w14:textId="77777777" w:rsidR="00974E10" w:rsidRDefault="000336B3" w:rsidP="00802BC8">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974E10">
        <w:rPr>
          <w:rFonts w:ascii="Times New Roman" w:hAnsi="Times New Roman"/>
        </w:rPr>
        <w:t xml:space="preserve">PDG Jamil Mouawad requests that 100% of Rotary funds be spent on </w:t>
      </w:r>
    </w:p>
    <w:p w14:paraId="61E2AF15" w14:textId="77777777" w:rsidR="00802BC8" w:rsidRDefault="00974E10" w:rsidP="00802BC8">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medical supplies; will oversee Lebanon side and work with RMF.</w:t>
      </w:r>
      <w:r w:rsidR="00C81388">
        <w:rPr>
          <w:rFonts w:ascii="Times New Roman" w:hAnsi="Times New Roman"/>
        </w:rPr>
        <w:t xml:space="preserve">  </w:t>
      </w:r>
    </w:p>
    <w:p w14:paraId="1D72E796" w14:textId="3C06A183" w:rsidR="00802BC8" w:rsidRDefault="00802BC8" w:rsidP="00802BC8">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Former Rotarian </w:t>
      </w:r>
      <w:r w:rsidR="00C81388">
        <w:rPr>
          <w:rFonts w:ascii="Times New Roman" w:hAnsi="Times New Roman"/>
        </w:rPr>
        <w:t>And</w:t>
      </w:r>
      <w:r>
        <w:rPr>
          <w:rFonts w:ascii="Times New Roman" w:hAnsi="Times New Roman"/>
        </w:rPr>
        <w:t xml:space="preserve">y </w:t>
      </w:r>
      <w:r w:rsidR="00C81388">
        <w:rPr>
          <w:rFonts w:ascii="Times New Roman" w:hAnsi="Times New Roman"/>
        </w:rPr>
        <w:t xml:space="preserve">Koval of GSP/Tacha </w:t>
      </w:r>
      <w:r w:rsidR="006D0459">
        <w:rPr>
          <w:rFonts w:ascii="Times New Roman" w:hAnsi="Times New Roman"/>
        </w:rPr>
        <w:t>fund that</w:t>
      </w:r>
      <w:r>
        <w:rPr>
          <w:rFonts w:ascii="Times New Roman" w:hAnsi="Times New Roman"/>
        </w:rPr>
        <w:t xml:space="preserve"> is providing </w:t>
      </w:r>
    </w:p>
    <w:p w14:paraId="21160077" w14:textId="39A8892D" w:rsidR="00966C2A" w:rsidRDefault="00802BC8" w:rsidP="00802BC8">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most of the funding </w:t>
      </w:r>
      <w:r w:rsidR="00C81388">
        <w:rPr>
          <w:rFonts w:ascii="Times New Roman" w:hAnsi="Times New Roman"/>
        </w:rPr>
        <w:t xml:space="preserve">will provide reporting </w:t>
      </w:r>
      <w:r>
        <w:rPr>
          <w:rFonts w:ascii="Times New Roman" w:hAnsi="Times New Roman"/>
        </w:rPr>
        <w:t xml:space="preserve">documentation for </w:t>
      </w:r>
    </w:p>
    <w:p w14:paraId="44A185CE" w14:textId="3D4CA6A8" w:rsidR="000336B3" w:rsidRDefault="00966C2A" w:rsidP="00802BC8">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81388">
        <w:rPr>
          <w:rFonts w:ascii="Times New Roman" w:hAnsi="Times New Roman"/>
        </w:rPr>
        <w:t>supplies purchased with Rotary funds.</w:t>
      </w:r>
    </w:p>
    <w:p w14:paraId="03971B5D" w14:textId="22DDBB20" w:rsidR="000336B3" w:rsidRDefault="000336B3" w:rsidP="000336B3">
      <w:pPr>
        <w:pStyle w:val="Normal1"/>
        <w:spacing w:after="0" w:line="240" w:lineRule="auto"/>
        <w:jc w:val="both"/>
        <w:rPr>
          <w:rFonts w:ascii="Times New Roman" w:hAnsi="Times New Roman"/>
        </w:rPr>
      </w:pPr>
      <w:r>
        <w:rPr>
          <w:rFonts w:ascii="Times New Roman" w:hAnsi="Times New Roman"/>
        </w:rPr>
        <w:t xml:space="preserve">Project Timetable:  </w:t>
      </w:r>
      <w:r>
        <w:rPr>
          <w:rFonts w:ascii="Times New Roman" w:hAnsi="Times New Roman"/>
        </w:rPr>
        <w:tab/>
      </w:r>
      <w:r w:rsidR="003F3B42">
        <w:rPr>
          <w:rFonts w:ascii="Times New Roman" w:hAnsi="Times New Roman"/>
        </w:rPr>
        <w:t>4 months in 2018</w:t>
      </w:r>
    </w:p>
    <w:p w14:paraId="570164FF" w14:textId="556B712D" w:rsidR="000336B3" w:rsidRDefault="000336B3" w:rsidP="000336B3">
      <w:pPr>
        <w:pStyle w:val="Normal1"/>
        <w:spacing w:after="0" w:line="240" w:lineRule="auto"/>
        <w:jc w:val="both"/>
        <w:rPr>
          <w:rFonts w:ascii="Times New Roman" w:hAnsi="Times New Roman"/>
        </w:rPr>
      </w:pPr>
      <w:r>
        <w:rPr>
          <w:rFonts w:ascii="Times New Roman" w:hAnsi="Times New Roman"/>
        </w:rPr>
        <w:t>Total Project</w:t>
      </w:r>
      <w:r w:rsidR="00FE0A66">
        <w:rPr>
          <w:rFonts w:ascii="Times New Roman" w:hAnsi="Times New Roman"/>
        </w:rPr>
        <w:t xml:space="preserve"> Cost:</w:t>
      </w:r>
      <w:r w:rsidR="00294AAF">
        <w:rPr>
          <w:rFonts w:ascii="Times New Roman" w:hAnsi="Times New Roman"/>
        </w:rPr>
        <w:tab/>
        <w:t>$30</w:t>
      </w:r>
      <w:r>
        <w:rPr>
          <w:rFonts w:ascii="Times New Roman" w:hAnsi="Times New Roman"/>
        </w:rPr>
        <w:t>,000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9829C7A" w14:textId="77777777" w:rsidR="00BB4A8E" w:rsidRDefault="000336B3" w:rsidP="000336B3">
      <w:pPr>
        <w:pStyle w:val="Normal1"/>
        <w:spacing w:after="0" w:line="240" w:lineRule="auto"/>
        <w:jc w:val="both"/>
        <w:rPr>
          <w:rFonts w:ascii="Times New Roman" w:hAnsi="Times New Roman"/>
        </w:rPr>
      </w:pPr>
      <w:r>
        <w:rPr>
          <w:rFonts w:ascii="Times New Roman" w:hAnsi="Times New Roman"/>
        </w:rPr>
        <w:t>Amount Requested:</w:t>
      </w:r>
      <w:r>
        <w:rPr>
          <w:rFonts w:ascii="Times New Roman" w:hAnsi="Times New Roman"/>
        </w:rPr>
        <w:tab/>
        <w:t>$5,000</w:t>
      </w:r>
      <w:r w:rsidR="00BB4A8E">
        <w:rPr>
          <w:rFonts w:ascii="Times New Roman" w:hAnsi="Times New Roman"/>
        </w:rPr>
        <w:t xml:space="preserve"> to pay for rapid diagnostic tests for HIV/AIDS, Hepatitis B, </w:t>
      </w:r>
    </w:p>
    <w:p w14:paraId="6B8C7CE6" w14:textId="43AD148F" w:rsidR="000336B3" w:rsidRDefault="00BB4A8E" w:rsidP="000336B3">
      <w:pPr>
        <w:pStyle w:val="Normal1"/>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Hepatitis C, pl</w:t>
      </w:r>
      <w:r w:rsidR="00294AAF">
        <w:rPr>
          <w:rFonts w:ascii="Times New Roman" w:hAnsi="Times New Roman"/>
        </w:rPr>
        <w:t>us the Triple RDT for safe blood</w:t>
      </w:r>
      <w:r>
        <w:rPr>
          <w:rFonts w:ascii="Times New Roman" w:hAnsi="Times New Roman"/>
        </w:rPr>
        <w:t xml:space="preserve"> testing</w:t>
      </w:r>
    </w:p>
    <w:p w14:paraId="2324E6B3" w14:textId="14686F34" w:rsidR="006E7B0A" w:rsidRDefault="008E49CA" w:rsidP="00966C2A">
      <w:pPr>
        <w:pStyle w:val="Normal1"/>
        <w:spacing w:after="0" w:line="240" w:lineRule="auto"/>
        <w:jc w:val="both"/>
        <w:rPr>
          <w:rFonts w:ascii="Times New Roman" w:hAnsi="Times New Roman"/>
        </w:rPr>
      </w:pPr>
      <w:r>
        <w:rPr>
          <w:rFonts w:ascii="Times New Roman" w:hAnsi="Times New Roman"/>
        </w:rPr>
        <w:t>Recommendation:</w:t>
      </w:r>
      <w:r>
        <w:rPr>
          <w:rFonts w:ascii="Times New Roman" w:hAnsi="Times New Roman"/>
        </w:rPr>
        <w:tab/>
        <w:t>$4,500 partial funding</w:t>
      </w:r>
    </w:p>
    <w:p w14:paraId="7CAA540B" w14:textId="77777777" w:rsidR="00396E19" w:rsidRDefault="00396E19" w:rsidP="00396E19"/>
    <w:p w14:paraId="2D67288D" w14:textId="77777777" w:rsidR="00396E19" w:rsidRDefault="00396E19" w:rsidP="00396E19"/>
    <w:p w14:paraId="698B7B1E" w14:textId="77777777" w:rsidR="00396E19" w:rsidRDefault="00396E19" w:rsidP="00396E19"/>
    <w:p w14:paraId="708FC908" w14:textId="77777777" w:rsidR="00396E19" w:rsidRDefault="00396E19" w:rsidP="00396E19"/>
    <w:p w14:paraId="00241C04" w14:textId="77777777" w:rsidR="007A52B3" w:rsidRDefault="007A52B3" w:rsidP="00670668">
      <w:pPr>
        <w:rPr>
          <w:b/>
          <w:bCs/>
          <w:i/>
          <w:sz w:val="32"/>
          <w:szCs w:val="32"/>
        </w:rPr>
      </w:pPr>
    </w:p>
    <w:p w14:paraId="04538047" w14:textId="77777777" w:rsidR="007A52B3" w:rsidRDefault="007A52B3" w:rsidP="00670668">
      <w:pPr>
        <w:rPr>
          <w:b/>
          <w:bCs/>
          <w:i/>
          <w:sz w:val="32"/>
          <w:szCs w:val="32"/>
        </w:rPr>
      </w:pPr>
    </w:p>
    <w:p w14:paraId="57EC60D5" w14:textId="7A780D30" w:rsidR="00C2726C" w:rsidRDefault="00C2726C" w:rsidP="00670668">
      <w:pPr>
        <w:rPr>
          <w:rFonts w:eastAsia="Calibri" w:cs="Calibri"/>
          <w:color w:val="000000"/>
          <w:sz w:val="22"/>
          <w:szCs w:val="22"/>
        </w:rPr>
      </w:pPr>
      <w:r w:rsidRPr="00966C2A">
        <w:rPr>
          <w:b/>
          <w:bCs/>
          <w:i/>
          <w:sz w:val="32"/>
          <w:szCs w:val="32"/>
        </w:rPr>
        <w:t>GLOBAL GRANTS</w:t>
      </w:r>
    </w:p>
    <w:p w14:paraId="6A9EEF22" w14:textId="77777777" w:rsidR="00670668" w:rsidRDefault="00670668" w:rsidP="00670668">
      <w:pPr>
        <w:rPr>
          <w:rFonts w:eastAsia="Calibri" w:cs="Calibri"/>
          <w:color w:val="000000"/>
          <w:sz w:val="22"/>
          <w:szCs w:val="22"/>
        </w:rPr>
      </w:pPr>
    </w:p>
    <w:p w14:paraId="5D4141A6" w14:textId="75205DAC" w:rsidR="00A8057F" w:rsidRPr="00A8057F" w:rsidRDefault="00A8057F" w:rsidP="00670668">
      <w:pPr>
        <w:rPr>
          <w:rFonts w:eastAsia="Calibri" w:cs="Calibri"/>
          <w:b/>
          <w:color w:val="000000"/>
          <w:sz w:val="22"/>
          <w:szCs w:val="22"/>
        </w:rPr>
      </w:pPr>
      <w:r w:rsidRPr="00A8057F">
        <w:rPr>
          <w:rFonts w:eastAsia="Calibri" w:cs="Calibri"/>
          <w:b/>
          <w:color w:val="000000"/>
          <w:sz w:val="22"/>
          <w:szCs w:val="22"/>
        </w:rPr>
        <w:t>Indications of Interest from DCRC</w:t>
      </w:r>
      <w:r>
        <w:rPr>
          <w:rFonts w:eastAsia="Calibri" w:cs="Calibri"/>
          <w:b/>
          <w:color w:val="000000"/>
          <w:sz w:val="22"/>
          <w:szCs w:val="22"/>
        </w:rPr>
        <w:t>:</w:t>
      </w:r>
    </w:p>
    <w:p w14:paraId="1E679F18" w14:textId="77777777" w:rsidR="007A3E95" w:rsidRDefault="007A3E95" w:rsidP="00C2726C">
      <w:pPr>
        <w:shd w:val="clear" w:color="auto" w:fill="FFFFFF"/>
        <w:rPr>
          <w:rFonts w:cs="Courier New"/>
          <w:color w:val="000000"/>
          <w:sz w:val="22"/>
          <w:lang w:eastAsia="en-IN"/>
        </w:rPr>
      </w:pPr>
    </w:p>
    <w:p w14:paraId="224BACB7" w14:textId="15813561" w:rsidR="00C2726C" w:rsidRPr="00221CAA" w:rsidRDefault="00FA4D6A" w:rsidP="00C2726C">
      <w:pPr>
        <w:rPr>
          <w:b/>
          <w:sz w:val="22"/>
        </w:rPr>
      </w:pPr>
      <w:r>
        <w:rPr>
          <w:b/>
          <w:sz w:val="22"/>
          <w:u w:val="single"/>
        </w:rPr>
        <w:t>INDIA</w:t>
      </w:r>
      <w:r w:rsidR="00C2726C">
        <w:rPr>
          <w:b/>
          <w:sz w:val="22"/>
          <w:u w:val="single"/>
        </w:rPr>
        <w:t xml:space="preserve"> – Nareshwadi Tribal School Project </w:t>
      </w:r>
      <w:r w:rsidR="00222493">
        <w:rPr>
          <w:b/>
          <w:sz w:val="22"/>
          <w:u w:val="single"/>
        </w:rPr>
        <w:t>- GG 1757467</w:t>
      </w:r>
      <w:r w:rsidR="00221CAA">
        <w:rPr>
          <w:b/>
          <w:sz w:val="22"/>
          <w:u w:val="single"/>
        </w:rPr>
        <w:t xml:space="preserve"> </w:t>
      </w:r>
      <w:r w:rsidR="00221CAA">
        <w:rPr>
          <w:b/>
          <w:sz w:val="22"/>
        </w:rPr>
        <w:t xml:space="preserve">-- </w:t>
      </w:r>
    </w:p>
    <w:p w14:paraId="4C2D9A15" w14:textId="18591110" w:rsidR="00C2726C" w:rsidRDefault="006D0459" w:rsidP="00C2726C">
      <w:pPr>
        <w:pStyle w:val="Normal1"/>
        <w:spacing w:after="0" w:line="240" w:lineRule="auto"/>
        <w:rPr>
          <w:rFonts w:ascii="Times New Roman" w:hAnsi="Times New Roman"/>
        </w:rPr>
      </w:pPr>
      <w:r>
        <w:rPr>
          <w:rFonts w:ascii="Times New Roman" w:hAnsi="Times New Roman"/>
        </w:rPr>
        <w:t xml:space="preserve">This global grant would </w:t>
      </w:r>
      <w:r w:rsidR="004B6C69">
        <w:rPr>
          <w:rFonts w:ascii="Times New Roman" w:hAnsi="Times New Roman"/>
        </w:rPr>
        <w:t>fund a</w:t>
      </w:r>
      <w:r w:rsidR="009B611D" w:rsidRPr="00222493">
        <w:rPr>
          <w:rFonts w:ascii="Times New Roman" w:hAnsi="Times New Roman"/>
        </w:rPr>
        <w:t xml:space="preserve"> tribal girls</w:t>
      </w:r>
      <w:r w:rsidR="00222493">
        <w:rPr>
          <w:rFonts w:ascii="Times New Roman" w:hAnsi="Times New Roman"/>
        </w:rPr>
        <w:t>’</w:t>
      </w:r>
      <w:r w:rsidR="009B611D" w:rsidRPr="00222493">
        <w:rPr>
          <w:rFonts w:ascii="Times New Roman" w:hAnsi="Times New Roman"/>
        </w:rPr>
        <w:t xml:space="preserve"> education and empowerment project at the Nareshwa</w:t>
      </w:r>
      <w:r w:rsidR="0025209C">
        <w:rPr>
          <w:rFonts w:ascii="Times New Roman" w:hAnsi="Times New Roman"/>
        </w:rPr>
        <w:t>d</w:t>
      </w:r>
      <w:r w:rsidR="009B611D" w:rsidRPr="00222493">
        <w:rPr>
          <w:rFonts w:ascii="Times New Roman" w:hAnsi="Times New Roman"/>
        </w:rPr>
        <w:t xml:space="preserve">i Learning Centre, </w:t>
      </w:r>
      <w:r w:rsidR="00B51DC9" w:rsidRPr="00222493">
        <w:rPr>
          <w:rFonts w:ascii="Times New Roman" w:hAnsi="Times New Roman"/>
        </w:rPr>
        <w:t>Tha</w:t>
      </w:r>
      <w:r w:rsidR="004B6C69">
        <w:rPr>
          <w:rFonts w:ascii="Times New Roman" w:hAnsi="Times New Roman"/>
        </w:rPr>
        <w:t>ne District, Maharashtra, India.  The grant would provide</w:t>
      </w:r>
      <w:r w:rsidR="00B51DC9" w:rsidRPr="00222493">
        <w:rPr>
          <w:rFonts w:ascii="Times New Roman" w:hAnsi="Times New Roman"/>
        </w:rPr>
        <w:t xml:space="preserve"> </w:t>
      </w:r>
      <w:r w:rsidR="009B611D" w:rsidRPr="00222493">
        <w:rPr>
          <w:rFonts w:ascii="Times New Roman" w:hAnsi="Times New Roman"/>
        </w:rPr>
        <w:t>improved teacher training</w:t>
      </w:r>
      <w:r w:rsidR="00F401A8" w:rsidRPr="00222493">
        <w:rPr>
          <w:rFonts w:ascii="Times New Roman" w:hAnsi="Times New Roman"/>
        </w:rPr>
        <w:t xml:space="preserve"> for 40 teachers</w:t>
      </w:r>
      <w:r w:rsidR="00222493">
        <w:rPr>
          <w:rFonts w:ascii="Times New Roman" w:hAnsi="Times New Roman"/>
        </w:rPr>
        <w:t xml:space="preserve">, </w:t>
      </w:r>
      <w:r w:rsidR="004B6C69">
        <w:rPr>
          <w:rFonts w:ascii="Times New Roman" w:hAnsi="Times New Roman"/>
        </w:rPr>
        <w:t xml:space="preserve">with the goal of </w:t>
      </w:r>
      <w:r w:rsidR="00222493">
        <w:rPr>
          <w:rFonts w:ascii="Times New Roman" w:hAnsi="Times New Roman"/>
        </w:rPr>
        <w:t>improved student test results</w:t>
      </w:r>
      <w:r w:rsidR="00F401A8" w:rsidRPr="00222493">
        <w:rPr>
          <w:rFonts w:ascii="Times New Roman" w:hAnsi="Times New Roman"/>
        </w:rPr>
        <w:t>; technical skills training for students in rural occ</w:t>
      </w:r>
      <w:r w:rsidR="00222493" w:rsidRPr="00222493">
        <w:rPr>
          <w:rFonts w:ascii="Times New Roman" w:hAnsi="Times New Roman"/>
        </w:rPr>
        <w:t>upations, primarily agriculture;</w:t>
      </w:r>
      <w:r w:rsidR="00F401A8" w:rsidRPr="00222493">
        <w:rPr>
          <w:rFonts w:ascii="Times New Roman" w:hAnsi="Times New Roman"/>
        </w:rPr>
        <w:t xml:space="preserve"> improved school kitchen equipment to reduce energy </w:t>
      </w:r>
      <w:r w:rsidR="00222493" w:rsidRPr="00222493">
        <w:rPr>
          <w:rFonts w:ascii="Times New Roman" w:hAnsi="Times New Roman"/>
        </w:rPr>
        <w:t xml:space="preserve">costs </w:t>
      </w:r>
      <w:r w:rsidR="00F401A8" w:rsidRPr="00222493">
        <w:rPr>
          <w:rFonts w:ascii="Times New Roman" w:hAnsi="Times New Roman"/>
        </w:rPr>
        <w:t>and inefficiencies at mealtime.</w:t>
      </w:r>
      <w:r w:rsidR="00807553">
        <w:rPr>
          <w:rFonts w:ascii="Times New Roman" w:hAnsi="Times New Roman"/>
        </w:rPr>
        <w:t xml:space="preserve">  Strong support by College Park RC and host Mumbai Queen’s Necklace RC.</w:t>
      </w:r>
    </w:p>
    <w:p w14:paraId="42B18A74" w14:textId="77777777" w:rsidR="00C2726C" w:rsidRDefault="00C2726C" w:rsidP="00C2726C">
      <w:pPr>
        <w:pStyle w:val="Normal1"/>
        <w:spacing w:after="0" w:line="240" w:lineRule="auto"/>
        <w:rPr>
          <w:rFonts w:ascii="Times New Roman" w:hAnsi="Times New Roman"/>
          <w:b/>
        </w:rPr>
      </w:pPr>
    </w:p>
    <w:p w14:paraId="12DBFC4C" w14:textId="3483FC20" w:rsidR="00252EFE" w:rsidRDefault="00252EFE" w:rsidP="00252EFE">
      <w:pPr>
        <w:pStyle w:val="Normal1"/>
        <w:spacing w:after="0" w:line="240" w:lineRule="auto"/>
        <w:rPr>
          <w:rFonts w:ascii="Times New Roman" w:hAnsi="Times New Roman"/>
        </w:rPr>
      </w:pPr>
      <w:r>
        <w:rPr>
          <w:rFonts w:ascii="Times New Roman" w:hAnsi="Times New Roman"/>
        </w:rPr>
        <w:t>DCRC Proponent:</w:t>
      </w:r>
      <w:r>
        <w:rPr>
          <w:rFonts w:ascii="Times New Roman" w:hAnsi="Times New Roman"/>
        </w:rPr>
        <w:tab/>
      </w:r>
      <w:r w:rsidR="002F14EB">
        <w:rPr>
          <w:rFonts w:ascii="Times New Roman" w:hAnsi="Times New Roman"/>
        </w:rPr>
        <w:t>May O’Brien</w:t>
      </w:r>
    </w:p>
    <w:p w14:paraId="6C68F457" w14:textId="0551631C" w:rsidR="009B611D" w:rsidRDefault="00252EFE" w:rsidP="00252EFE">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r>
      <w:r w:rsidR="009B611D">
        <w:rPr>
          <w:rFonts w:ascii="Times New Roman" w:hAnsi="Times New Roman"/>
        </w:rPr>
        <w:t>Mumbai Queen’s Necklace, India</w:t>
      </w:r>
      <w:r w:rsidR="00966C2A">
        <w:rPr>
          <w:rFonts w:ascii="Times New Roman" w:hAnsi="Times New Roman"/>
        </w:rPr>
        <w:t xml:space="preserve"> - </w:t>
      </w:r>
      <w:r w:rsidR="007D2E03">
        <w:rPr>
          <w:rFonts w:ascii="Times New Roman" w:hAnsi="Times New Roman"/>
        </w:rPr>
        <w:t>contribution $26,040</w:t>
      </w:r>
    </w:p>
    <w:p w14:paraId="5F23E834" w14:textId="46DBACBB" w:rsidR="007D2E03" w:rsidRDefault="007D2E03" w:rsidP="00252EFE">
      <w:pPr>
        <w:pStyle w:val="Normal1"/>
        <w:spacing w:after="0" w:line="240" w:lineRule="auto"/>
        <w:rPr>
          <w:rFonts w:ascii="Times New Roman" w:hAnsi="Times New Roman"/>
        </w:rPr>
      </w:pPr>
      <w:r>
        <w:rPr>
          <w:rFonts w:ascii="Times New Roman" w:hAnsi="Times New Roman"/>
        </w:rPr>
        <w:t>International RC:</w:t>
      </w:r>
      <w:r>
        <w:rPr>
          <w:rFonts w:ascii="Times New Roman" w:hAnsi="Times New Roman"/>
        </w:rPr>
        <w:tab/>
        <w:t>RC C</w:t>
      </w:r>
      <w:r w:rsidR="00966C2A">
        <w:rPr>
          <w:rFonts w:ascii="Times New Roman" w:hAnsi="Times New Roman"/>
        </w:rPr>
        <w:t xml:space="preserve">ollege Park, MD - </w:t>
      </w:r>
      <w:r w:rsidR="00354A6D">
        <w:rPr>
          <w:rFonts w:ascii="Times New Roman" w:hAnsi="Times New Roman"/>
        </w:rPr>
        <w:t>contribution $9</w:t>
      </w:r>
      <w:r>
        <w:rPr>
          <w:rFonts w:ascii="Times New Roman" w:hAnsi="Times New Roman"/>
        </w:rPr>
        <w:t>,000</w:t>
      </w:r>
    </w:p>
    <w:p w14:paraId="4443FA8A" w14:textId="40BE33D2" w:rsidR="00252EFE" w:rsidRDefault="00C81388" w:rsidP="00252EFE">
      <w:pPr>
        <w:pStyle w:val="Normal1"/>
        <w:spacing w:after="0" w:line="240" w:lineRule="auto"/>
        <w:rPr>
          <w:rFonts w:ascii="Times New Roman" w:hAnsi="Times New Roman"/>
        </w:rPr>
      </w:pPr>
      <w:r>
        <w:rPr>
          <w:rFonts w:ascii="Times New Roman" w:hAnsi="Times New Roman"/>
        </w:rPr>
        <w:t>501(c)(3)</w:t>
      </w:r>
      <w:r w:rsidR="00252EFE">
        <w:rPr>
          <w:rFonts w:ascii="Times New Roman" w:hAnsi="Times New Roman"/>
        </w:rPr>
        <w:t xml:space="preserve">:  </w:t>
      </w:r>
      <w:r>
        <w:rPr>
          <w:rFonts w:ascii="Times New Roman" w:hAnsi="Times New Roman"/>
        </w:rPr>
        <w:tab/>
      </w:r>
      <w:r>
        <w:rPr>
          <w:rFonts w:ascii="Times New Roman" w:hAnsi="Times New Roman"/>
        </w:rPr>
        <w:tab/>
      </w:r>
      <w:r w:rsidR="009B611D">
        <w:rPr>
          <w:rFonts w:ascii="Times New Roman" w:hAnsi="Times New Roman"/>
        </w:rPr>
        <w:t>TRF</w:t>
      </w:r>
    </w:p>
    <w:p w14:paraId="21B47EC4" w14:textId="77777777" w:rsidR="00215C91" w:rsidRDefault="00252EFE" w:rsidP="009B611D">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r>
      <w:r w:rsidR="009B611D">
        <w:rPr>
          <w:rFonts w:ascii="Times New Roman" w:hAnsi="Times New Roman"/>
        </w:rPr>
        <w:t>Basic Education and Literacy</w:t>
      </w:r>
      <w:r w:rsidR="00F13F01">
        <w:rPr>
          <w:rFonts w:ascii="Times New Roman" w:hAnsi="Times New Roman"/>
        </w:rPr>
        <w:t xml:space="preserve">; </w:t>
      </w:r>
      <w:r w:rsidR="00215C91">
        <w:rPr>
          <w:rFonts w:ascii="Times New Roman" w:hAnsi="Times New Roman"/>
        </w:rPr>
        <w:t xml:space="preserve">also impacts </w:t>
      </w:r>
      <w:r w:rsidR="00F13F01">
        <w:rPr>
          <w:rFonts w:ascii="Times New Roman" w:hAnsi="Times New Roman"/>
        </w:rPr>
        <w:t xml:space="preserve">Maternal and Child Health, </w:t>
      </w:r>
    </w:p>
    <w:p w14:paraId="4104E3FD" w14:textId="319B2705" w:rsidR="00252EFE" w:rsidRDefault="00215C91" w:rsidP="009B611D">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13F01">
        <w:rPr>
          <w:rFonts w:ascii="Times New Roman" w:hAnsi="Times New Roman"/>
        </w:rPr>
        <w:t>Economic and Community Development</w:t>
      </w:r>
    </w:p>
    <w:p w14:paraId="320755C9" w14:textId="2A64D172" w:rsidR="00F401A8" w:rsidRDefault="00252EFE" w:rsidP="00F401A8">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F401A8">
        <w:rPr>
          <w:rFonts w:ascii="Times New Roman" w:hAnsi="Times New Roman"/>
        </w:rPr>
        <w:t>Annually</w:t>
      </w:r>
      <w:r w:rsidR="00823E13">
        <w:rPr>
          <w:rFonts w:ascii="Times New Roman" w:hAnsi="Times New Roman"/>
        </w:rPr>
        <w:t>,</w:t>
      </w:r>
      <w:r w:rsidR="00F401A8">
        <w:rPr>
          <w:rFonts w:ascii="Times New Roman" w:hAnsi="Times New Roman"/>
        </w:rPr>
        <w:t xml:space="preserve"> about 750 students, 50 teachers directly, and 11,000 tribal area </w:t>
      </w:r>
    </w:p>
    <w:p w14:paraId="73AB3E58" w14:textId="7DD859A5" w:rsidR="00252EFE" w:rsidRDefault="00F401A8" w:rsidP="00F401A8">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5C91">
        <w:rPr>
          <w:rFonts w:ascii="Times New Roman" w:hAnsi="Times New Roman"/>
        </w:rPr>
        <w:t>residents ind</w:t>
      </w:r>
      <w:r>
        <w:rPr>
          <w:rFonts w:ascii="Times New Roman" w:hAnsi="Times New Roman"/>
        </w:rPr>
        <w:t>irectly</w:t>
      </w:r>
    </w:p>
    <w:p w14:paraId="07D9FBB4" w14:textId="554764DF" w:rsidR="00215C91" w:rsidRDefault="00252EFE" w:rsidP="00252EFE">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2E6CCD">
        <w:rPr>
          <w:rFonts w:ascii="Times New Roman" w:hAnsi="Times New Roman"/>
        </w:rPr>
        <w:t>RCMQN Rotarian visits quarterly for two years</w:t>
      </w:r>
      <w:r w:rsidR="00215C91">
        <w:rPr>
          <w:rFonts w:ascii="Times New Roman" w:hAnsi="Times New Roman"/>
        </w:rPr>
        <w:t xml:space="preserve"> to provide oversight </w:t>
      </w:r>
      <w:r w:rsidR="004065C4">
        <w:rPr>
          <w:rFonts w:ascii="Times New Roman" w:hAnsi="Times New Roman"/>
        </w:rPr>
        <w:t xml:space="preserve">as </w:t>
      </w:r>
    </w:p>
    <w:p w14:paraId="0B83A338" w14:textId="02308B33" w:rsidR="00252EFE" w:rsidRDefault="00215C91" w:rsidP="00252EFE">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065C4">
        <w:rPr>
          <w:rFonts w:ascii="Times New Roman" w:hAnsi="Times New Roman"/>
        </w:rPr>
        <w:t>well as RCCP v</w:t>
      </w:r>
      <w:r w:rsidR="00F401A8">
        <w:rPr>
          <w:rFonts w:ascii="Times New Roman" w:hAnsi="Times New Roman"/>
        </w:rPr>
        <w:t>isits, DCRC visits encouraged</w:t>
      </w:r>
    </w:p>
    <w:p w14:paraId="4F7415D8" w14:textId="77777777" w:rsidR="00222493" w:rsidRDefault="00252EFE" w:rsidP="00252EFE">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r>
      <w:r w:rsidR="00F13F01">
        <w:rPr>
          <w:rFonts w:ascii="Times New Roman" w:hAnsi="Times New Roman"/>
        </w:rPr>
        <w:t>3 years</w:t>
      </w:r>
      <w:r w:rsidR="00215C91">
        <w:rPr>
          <w:rFonts w:ascii="Times New Roman" w:hAnsi="Times New Roman"/>
        </w:rPr>
        <w:t>, including two years of teacher training</w:t>
      </w:r>
      <w:r w:rsidR="00222493">
        <w:rPr>
          <w:rFonts w:ascii="Times New Roman" w:hAnsi="Times New Roman"/>
        </w:rPr>
        <w:t xml:space="preserve">; 3 years of Secondary </w:t>
      </w:r>
    </w:p>
    <w:p w14:paraId="7DBC13C8" w14:textId="77777777" w:rsidR="00222493" w:rsidRDefault="00222493" w:rsidP="00252EFE">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School Certificate results; technical training in rural agricultural </w:t>
      </w:r>
    </w:p>
    <w:p w14:paraId="54194886" w14:textId="4AB6515C" w:rsidR="00252EFE" w:rsidRDefault="00222493" w:rsidP="00252EFE">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practices; providing equipment for school cafeteria</w:t>
      </w:r>
    </w:p>
    <w:p w14:paraId="69002AD2" w14:textId="4B4D3C4E" w:rsidR="00252EFE" w:rsidRDefault="00252EFE" w:rsidP="00252EFE">
      <w:pPr>
        <w:pStyle w:val="Normal1"/>
        <w:spacing w:after="0" w:line="240" w:lineRule="auto"/>
        <w:rPr>
          <w:rFonts w:ascii="Times New Roman" w:hAnsi="Times New Roman"/>
        </w:rPr>
      </w:pPr>
      <w:r>
        <w:rPr>
          <w:rFonts w:ascii="Times New Roman" w:hAnsi="Times New Roman"/>
        </w:rPr>
        <w:t>Total Project</w:t>
      </w:r>
      <w:r w:rsidR="00FE0A66">
        <w:rPr>
          <w:rFonts w:ascii="Times New Roman" w:hAnsi="Times New Roman"/>
        </w:rPr>
        <w:t xml:space="preserve"> Cost</w:t>
      </w:r>
      <w:r>
        <w:rPr>
          <w:rFonts w:ascii="Times New Roman" w:hAnsi="Times New Roman"/>
        </w:rPr>
        <w:t xml:space="preserve">:  </w:t>
      </w:r>
      <w:r>
        <w:rPr>
          <w:rFonts w:ascii="Times New Roman" w:hAnsi="Times New Roman"/>
        </w:rPr>
        <w:tab/>
        <w:t>$</w:t>
      </w:r>
      <w:r w:rsidR="007D2E03">
        <w:rPr>
          <w:rFonts w:ascii="Times New Roman" w:hAnsi="Times New Roman"/>
        </w:rPr>
        <w:t>67,633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677BAF1" w14:textId="26BF6067" w:rsidR="00252EFE" w:rsidRDefault="00252EFE" w:rsidP="00252EFE">
      <w:pPr>
        <w:pStyle w:val="Normal1"/>
        <w:spacing w:after="0" w:line="240" w:lineRule="auto"/>
        <w:rPr>
          <w:rFonts w:ascii="Times New Roman" w:hAnsi="Times New Roman"/>
        </w:rPr>
      </w:pPr>
      <w:r>
        <w:rPr>
          <w:rFonts w:ascii="Times New Roman" w:hAnsi="Times New Roman"/>
        </w:rPr>
        <w:t>Amount Requested:</w:t>
      </w:r>
      <w:r>
        <w:rPr>
          <w:rFonts w:ascii="Times New Roman" w:hAnsi="Times New Roman"/>
        </w:rPr>
        <w:tab/>
        <w:t>$5</w:t>
      </w:r>
      <w:r w:rsidR="007D2E03">
        <w:rPr>
          <w:rFonts w:ascii="Times New Roman" w:hAnsi="Times New Roman"/>
        </w:rPr>
        <w:t>,00</w:t>
      </w:r>
      <w:r>
        <w:rPr>
          <w:rFonts w:ascii="Times New Roman" w:hAnsi="Times New Roman"/>
        </w:rPr>
        <w:t>0</w:t>
      </w:r>
      <w:r w:rsidR="001D64EA">
        <w:rPr>
          <w:rFonts w:ascii="Times New Roman" w:hAnsi="Times New Roman"/>
        </w:rPr>
        <w:t xml:space="preserve"> </w:t>
      </w:r>
    </w:p>
    <w:p w14:paraId="3A025625" w14:textId="77777777" w:rsidR="00A8057F" w:rsidRDefault="00252EFE" w:rsidP="00222493">
      <w:pPr>
        <w:pStyle w:val="Normal1"/>
        <w:spacing w:after="0" w:line="240" w:lineRule="auto"/>
        <w:rPr>
          <w:rFonts w:ascii="Times New Roman" w:hAnsi="Times New Roman"/>
        </w:rPr>
      </w:pPr>
      <w:r>
        <w:rPr>
          <w:rFonts w:ascii="Times New Roman" w:hAnsi="Times New Roman"/>
        </w:rPr>
        <w:t>Recommendation:</w:t>
      </w:r>
      <w:r>
        <w:rPr>
          <w:rFonts w:ascii="Times New Roman" w:hAnsi="Times New Roman"/>
        </w:rPr>
        <w:tab/>
      </w:r>
      <w:r w:rsidR="008E49CA">
        <w:rPr>
          <w:rFonts w:ascii="Times New Roman" w:hAnsi="Times New Roman"/>
        </w:rPr>
        <w:t xml:space="preserve">$5,000 </w:t>
      </w:r>
      <w:r w:rsidR="001D64EA">
        <w:rPr>
          <w:rFonts w:ascii="Times New Roman" w:hAnsi="Times New Roman"/>
        </w:rPr>
        <w:t>f</w:t>
      </w:r>
      <w:r>
        <w:rPr>
          <w:rFonts w:ascii="Times New Roman" w:hAnsi="Times New Roman"/>
        </w:rPr>
        <w:t>ull</w:t>
      </w:r>
      <w:r w:rsidR="001D64EA">
        <w:rPr>
          <w:rFonts w:ascii="Times New Roman" w:hAnsi="Times New Roman"/>
        </w:rPr>
        <w:t xml:space="preserve"> f</w:t>
      </w:r>
      <w:r w:rsidR="00354A6D">
        <w:rPr>
          <w:rFonts w:ascii="Times New Roman" w:hAnsi="Times New Roman"/>
        </w:rPr>
        <w:t xml:space="preserve">unding </w:t>
      </w:r>
      <w:r w:rsidR="00A8057F">
        <w:rPr>
          <w:rFonts w:ascii="Times New Roman" w:hAnsi="Times New Roman"/>
        </w:rPr>
        <w:t xml:space="preserve">to be transferred </w:t>
      </w:r>
      <w:r w:rsidR="00354A6D">
        <w:rPr>
          <w:rFonts w:ascii="Times New Roman" w:hAnsi="Times New Roman"/>
        </w:rPr>
        <w:t xml:space="preserve">from </w:t>
      </w:r>
      <w:r w:rsidR="007D2E03">
        <w:rPr>
          <w:rFonts w:ascii="Times New Roman" w:hAnsi="Times New Roman"/>
        </w:rPr>
        <w:t xml:space="preserve">TRF GG </w:t>
      </w:r>
      <w:r w:rsidR="00A8057F">
        <w:rPr>
          <w:rFonts w:ascii="Times New Roman" w:hAnsi="Times New Roman"/>
        </w:rPr>
        <w:t xml:space="preserve">1640670 </w:t>
      </w:r>
      <w:r w:rsidR="007D2E03">
        <w:rPr>
          <w:rFonts w:ascii="Times New Roman" w:hAnsi="Times New Roman"/>
        </w:rPr>
        <w:t>account</w:t>
      </w:r>
      <w:r w:rsidR="00A8057F">
        <w:rPr>
          <w:rFonts w:ascii="Times New Roman" w:hAnsi="Times New Roman"/>
        </w:rPr>
        <w:t xml:space="preserve">, </w:t>
      </w:r>
    </w:p>
    <w:p w14:paraId="30194BA0" w14:textId="080BF33C" w:rsidR="00C2726C" w:rsidRPr="0072598A" w:rsidRDefault="00A8057F" w:rsidP="00222493">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pending submission of final global grant proposal and approval by TRF</w:t>
      </w:r>
    </w:p>
    <w:p w14:paraId="647668A0" w14:textId="77777777" w:rsidR="00C025B9" w:rsidRDefault="00C025B9" w:rsidP="008B7E77">
      <w:pPr>
        <w:rPr>
          <w:rFonts w:eastAsia="Calibri" w:cs="Calibri"/>
          <w:b/>
          <w:bCs/>
          <w:color w:val="000000"/>
          <w:sz w:val="22"/>
          <w:szCs w:val="22"/>
        </w:rPr>
      </w:pPr>
    </w:p>
    <w:p w14:paraId="57202048" w14:textId="77777777" w:rsidR="00396E19" w:rsidRDefault="00396E19" w:rsidP="008B7E77">
      <w:pPr>
        <w:rPr>
          <w:rFonts w:eastAsia="Calibri" w:cs="Calibri"/>
          <w:b/>
          <w:bCs/>
          <w:color w:val="000000"/>
          <w:sz w:val="22"/>
          <w:szCs w:val="22"/>
        </w:rPr>
      </w:pPr>
    </w:p>
    <w:p w14:paraId="0683450C" w14:textId="77777777" w:rsidR="00396E19" w:rsidRDefault="00396E19" w:rsidP="008B7E77">
      <w:pPr>
        <w:rPr>
          <w:rFonts w:eastAsia="Calibri" w:cs="Calibri"/>
          <w:b/>
          <w:bCs/>
          <w:color w:val="000000"/>
          <w:sz w:val="22"/>
          <w:szCs w:val="22"/>
        </w:rPr>
      </w:pPr>
    </w:p>
    <w:p w14:paraId="74FC9D7F" w14:textId="77777777" w:rsidR="00396E19" w:rsidRDefault="00396E19" w:rsidP="008B7E77">
      <w:pPr>
        <w:rPr>
          <w:rFonts w:eastAsia="Calibri" w:cs="Calibri"/>
          <w:b/>
          <w:bCs/>
          <w:color w:val="000000"/>
          <w:sz w:val="22"/>
          <w:szCs w:val="22"/>
        </w:rPr>
      </w:pPr>
    </w:p>
    <w:p w14:paraId="3B2A2363" w14:textId="54263D82" w:rsidR="00C025B9" w:rsidRPr="00221CAA" w:rsidRDefault="00C81388" w:rsidP="008B7E77">
      <w:pPr>
        <w:rPr>
          <w:rFonts w:eastAsia="Calibri" w:cs="Calibri"/>
          <w:bCs/>
          <w:color w:val="000000"/>
          <w:sz w:val="22"/>
          <w:szCs w:val="22"/>
        </w:rPr>
      </w:pPr>
      <w:r w:rsidRPr="003C25C1">
        <w:rPr>
          <w:rFonts w:eastAsia="Calibri" w:cs="Calibri"/>
          <w:b/>
          <w:bCs/>
          <w:color w:val="000000"/>
          <w:sz w:val="22"/>
          <w:szCs w:val="22"/>
          <w:u w:val="single"/>
        </w:rPr>
        <w:t xml:space="preserve">UGANDA – </w:t>
      </w:r>
      <w:r w:rsidR="00F928EC" w:rsidRPr="003C25C1">
        <w:rPr>
          <w:rFonts w:eastAsia="Calibri" w:cs="Calibri"/>
          <w:b/>
          <w:bCs/>
          <w:color w:val="000000"/>
          <w:sz w:val="22"/>
          <w:szCs w:val="22"/>
          <w:u w:val="single"/>
        </w:rPr>
        <w:t xml:space="preserve">Improving Quality and Access to </w:t>
      </w:r>
      <w:r w:rsidRPr="003C25C1">
        <w:rPr>
          <w:rFonts w:eastAsia="Calibri" w:cs="Calibri"/>
          <w:b/>
          <w:bCs/>
          <w:color w:val="000000"/>
          <w:sz w:val="22"/>
          <w:szCs w:val="22"/>
          <w:u w:val="single"/>
        </w:rPr>
        <w:t>Reproductive Health Services</w:t>
      </w:r>
      <w:r w:rsidR="00F928EC" w:rsidRPr="003C25C1">
        <w:rPr>
          <w:rFonts w:eastAsia="Calibri" w:cs="Calibri"/>
          <w:b/>
          <w:bCs/>
          <w:color w:val="000000"/>
          <w:sz w:val="22"/>
          <w:szCs w:val="22"/>
          <w:u w:val="single"/>
        </w:rPr>
        <w:t xml:space="preserve"> at St. Stephen’</w:t>
      </w:r>
      <w:r w:rsidR="008272F2" w:rsidRPr="003C25C1">
        <w:rPr>
          <w:rFonts w:eastAsia="Calibri" w:cs="Calibri"/>
          <w:b/>
          <w:bCs/>
          <w:color w:val="000000"/>
          <w:sz w:val="22"/>
          <w:szCs w:val="22"/>
          <w:u w:val="single"/>
        </w:rPr>
        <w:t xml:space="preserve">s Hospital </w:t>
      </w:r>
      <w:r w:rsidR="00F928EC" w:rsidRPr="003C25C1">
        <w:rPr>
          <w:rFonts w:eastAsia="Calibri" w:cs="Calibri"/>
          <w:b/>
          <w:bCs/>
          <w:color w:val="000000"/>
          <w:sz w:val="22"/>
          <w:szCs w:val="22"/>
          <w:u w:val="single"/>
        </w:rPr>
        <w:t>Mpererwe</w:t>
      </w:r>
      <w:r w:rsidR="003C25C1" w:rsidRPr="003C25C1">
        <w:rPr>
          <w:rFonts w:eastAsia="Calibri" w:cs="Calibri"/>
          <w:b/>
          <w:bCs/>
          <w:color w:val="000000"/>
          <w:sz w:val="22"/>
          <w:szCs w:val="22"/>
          <w:u w:val="single"/>
        </w:rPr>
        <w:t xml:space="preserve"> Cou</w:t>
      </w:r>
      <w:r w:rsidR="007C5705" w:rsidRPr="003C25C1">
        <w:rPr>
          <w:rFonts w:eastAsia="Calibri" w:cs="Calibri"/>
          <w:b/>
          <w:bCs/>
          <w:color w:val="000000"/>
          <w:sz w:val="22"/>
          <w:szCs w:val="22"/>
          <w:u w:val="single"/>
        </w:rPr>
        <w:t>, Kampala</w:t>
      </w:r>
      <w:r w:rsidRPr="003C25C1">
        <w:rPr>
          <w:rFonts w:eastAsia="Calibri" w:cs="Calibri"/>
          <w:bCs/>
          <w:color w:val="000000"/>
          <w:sz w:val="22"/>
          <w:szCs w:val="22"/>
          <w:u w:val="single"/>
        </w:rPr>
        <w:t xml:space="preserve"> </w:t>
      </w:r>
      <w:r w:rsidRPr="003C25C1">
        <w:rPr>
          <w:rFonts w:eastAsia="Calibri" w:cs="Calibri"/>
          <w:b/>
          <w:bCs/>
          <w:color w:val="000000"/>
          <w:sz w:val="22"/>
          <w:szCs w:val="22"/>
          <w:u w:val="single"/>
        </w:rPr>
        <w:t xml:space="preserve">– </w:t>
      </w:r>
      <w:r w:rsidR="00C025B9" w:rsidRPr="003C25C1">
        <w:rPr>
          <w:rFonts w:eastAsia="Calibri" w:cs="Calibri"/>
          <w:b/>
          <w:bCs/>
          <w:color w:val="000000"/>
          <w:sz w:val="22"/>
          <w:szCs w:val="22"/>
          <w:u w:val="single"/>
        </w:rPr>
        <w:t>GG</w:t>
      </w:r>
      <w:r w:rsidR="0063136F" w:rsidRPr="003C25C1">
        <w:rPr>
          <w:rFonts w:eastAsia="Calibri" w:cs="Calibri"/>
          <w:b/>
          <w:bCs/>
          <w:color w:val="000000"/>
          <w:sz w:val="22"/>
          <w:szCs w:val="22"/>
          <w:u w:val="single"/>
        </w:rPr>
        <w:t xml:space="preserve"> 1863665</w:t>
      </w:r>
      <w:r w:rsidR="00221CAA">
        <w:rPr>
          <w:rFonts w:eastAsia="Calibri" w:cs="Calibri"/>
          <w:b/>
          <w:bCs/>
          <w:color w:val="000000"/>
          <w:sz w:val="22"/>
          <w:szCs w:val="22"/>
          <w:u w:val="single"/>
        </w:rPr>
        <w:t xml:space="preserve"> </w:t>
      </w:r>
      <w:r w:rsidR="00221CAA">
        <w:rPr>
          <w:rFonts w:eastAsia="Calibri" w:cs="Calibri"/>
          <w:b/>
          <w:bCs/>
          <w:color w:val="000000"/>
          <w:sz w:val="22"/>
          <w:szCs w:val="22"/>
        </w:rPr>
        <w:t>--</w:t>
      </w:r>
    </w:p>
    <w:p w14:paraId="4C5669ED" w14:textId="3D5AA452" w:rsidR="00354A6D" w:rsidRDefault="00C025B9" w:rsidP="008B7E77">
      <w:pPr>
        <w:rPr>
          <w:rFonts w:eastAsia="Calibri" w:cs="Calibri"/>
          <w:bCs/>
          <w:color w:val="000000"/>
          <w:sz w:val="22"/>
          <w:szCs w:val="22"/>
        </w:rPr>
      </w:pPr>
      <w:r>
        <w:rPr>
          <w:rFonts w:eastAsia="Calibri" w:cs="Calibri"/>
          <w:bCs/>
          <w:color w:val="000000"/>
          <w:sz w:val="22"/>
          <w:szCs w:val="22"/>
        </w:rPr>
        <w:t>T</w:t>
      </w:r>
      <w:r w:rsidR="004B6C69">
        <w:rPr>
          <w:rFonts w:eastAsia="Calibri" w:cs="Calibri"/>
          <w:bCs/>
          <w:color w:val="000000"/>
          <w:sz w:val="22"/>
          <w:szCs w:val="22"/>
        </w:rPr>
        <w:t xml:space="preserve">his global grant would </w:t>
      </w:r>
      <w:r w:rsidR="007A52B3">
        <w:rPr>
          <w:rFonts w:eastAsia="Calibri" w:cs="Calibri"/>
          <w:bCs/>
          <w:color w:val="000000"/>
          <w:sz w:val="22"/>
          <w:szCs w:val="22"/>
        </w:rPr>
        <w:t>help</w:t>
      </w:r>
      <w:r w:rsidR="00C81388">
        <w:rPr>
          <w:rFonts w:eastAsia="Calibri" w:cs="Calibri"/>
          <w:bCs/>
          <w:color w:val="000000"/>
          <w:sz w:val="22"/>
          <w:szCs w:val="22"/>
        </w:rPr>
        <w:t xml:space="preserve"> </w:t>
      </w:r>
      <w:r w:rsidR="004B6C69">
        <w:rPr>
          <w:rFonts w:eastAsia="Calibri" w:cs="Calibri"/>
          <w:bCs/>
          <w:color w:val="000000"/>
          <w:sz w:val="22"/>
          <w:szCs w:val="22"/>
        </w:rPr>
        <w:t xml:space="preserve">improve the quality </w:t>
      </w:r>
      <w:r w:rsidR="006D0459">
        <w:rPr>
          <w:rFonts w:eastAsia="Calibri" w:cs="Calibri"/>
          <w:bCs/>
          <w:color w:val="000000"/>
          <w:sz w:val="22"/>
          <w:szCs w:val="22"/>
        </w:rPr>
        <w:t xml:space="preserve">of </w:t>
      </w:r>
      <w:r w:rsidR="004B6C69">
        <w:rPr>
          <w:rFonts w:eastAsia="Calibri" w:cs="Calibri"/>
          <w:bCs/>
          <w:color w:val="000000"/>
          <w:sz w:val="22"/>
          <w:szCs w:val="22"/>
        </w:rPr>
        <w:t>and access to reproductive health services at St. Stephen’s Hospital</w:t>
      </w:r>
      <w:r w:rsidR="007A52B3">
        <w:rPr>
          <w:rFonts w:eastAsia="Calibri" w:cs="Calibri"/>
          <w:bCs/>
          <w:color w:val="000000"/>
          <w:sz w:val="22"/>
          <w:szCs w:val="22"/>
        </w:rPr>
        <w:t xml:space="preserve">, </w:t>
      </w:r>
      <w:r w:rsidR="00221CAA">
        <w:rPr>
          <w:rFonts w:eastAsia="Calibri" w:cs="Calibri"/>
          <w:bCs/>
          <w:color w:val="000000"/>
          <w:sz w:val="22"/>
          <w:szCs w:val="22"/>
        </w:rPr>
        <w:t xml:space="preserve">in an </w:t>
      </w:r>
      <w:r w:rsidR="007A52B3">
        <w:rPr>
          <w:rFonts w:eastAsia="Calibri" w:cs="Calibri"/>
          <w:bCs/>
          <w:color w:val="000000"/>
          <w:sz w:val="22"/>
          <w:szCs w:val="22"/>
        </w:rPr>
        <w:t xml:space="preserve">area </w:t>
      </w:r>
      <w:r w:rsidR="006D0459">
        <w:rPr>
          <w:rFonts w:eastAsia="Calibri" w:cs="Calibri"/>
          <w:bCs/>
          <w:color w:val="000000"/>
          <w:sz w:val="22"/>
          <w:szCs w:val="22"/>
        </w:rPr>
        <w:t xml:space="preserve">of Uganda </w:t>
      </w:r>
      <w:r w:rsidR="007A52B3">
        <w:rPr>
          <w:rFonts w:eastAsia="Calibri" w:cs="Calibri"/>
          <w:bCs/>
          <w:color w:val="000000"/>
          <w:sz w:val="22"/>
          <w:szCs w:val="22"/>
        </w:rPr>
        <w:t xml:space="preserve">where maternal and infant mortality are high.  The grant would provide funding to </w:t>
      </w:r>
      <w:r w:rsidR="00C81388">
        <w:rPr>
          <w:rFonts w:eastAsia="Calibri" w:cs="Calibri"/>
          <w:bCs/>
          <w:color w:val="000000"/>
          <w:sz w:val="22"/>
          <w:szCs w:val="22"/>
        </w:rPr>
        <w:t>p</w:t>
      </w:r>
      <w:r>
        <w:rPr>
          <w:rFonts w:eastAsia="Calibri" w:cs="Calibri"/>
          <w:bCs/>
          <w:color w:val="000000"/>
          <w:sz w:val="22"/>
          <w:szCs w:val="22"/>
        </w:rPr>
        <w:t>urchase</w:t>
      </w:r>
      <w:r w:rsidR="00C81388">
        <w:rPr>
          <w:rFonts w:eastAsia="Calibri" w:cs="Calibri"/>
          <w:bCs/>
          <w:color w:val="000000"/>
          <w:sz w:val="22"/>
          <w:szCs w:val="22"/>
        </w:rPr>
        <w:t xml:space="preserve"> a new ambulance </w:t>
      </w:r>
      <w:r>
        <w:rPr>
          <w:rFonts w:eastAsia="Calibri" w:cs="Calibri"/>
          <w:bCs/>
          <w:color w:val="000000"/>
          <w:sz w:val="22"/>
          <w:szCs w:val="22"/>
        </w:rPr>
        <w:t xml:space="preserve">($24,154) </w:t>
      </w:r>
      <w:r w:rsidR="00C81388">
        <w:rPr>
          <w:rFonts w:eastAsia="Calibri" w:cs="Calibri"/>
          <w:bCs/>
          <w:color w:val="000000"/>
          <w:sz w:val="22"/>
          <w:szCs w:val="22"/>
        </w:rPr>
        <w:t xml:space="preserve">to improve </w:t>
      </w:r>
      <w:r w:rsidR="004B6C69">
        <w:rPr>
          <w:rFonts w:eastAsia="Calibri" w:cs="Calibri"/>
          <w:bCs/>
          <w:color w:val="000000"/>
          <w:sz w:val="22"/>
          <w:szCs w:val="22"/>
        </w:rPr>
        <w:t xml:space="preserve">the </w:t>
      </w:r>
      <w:r w:rsidR="0063136F">
        <w:rPr>
          <w:rFonts w:eastAsia="Calibri" w:cs="Calibri"/>
          <w:bCs/>
          <w:color w:val="000000"/>
          <w:sz w:val="22"/>
          <w:szCs w:val="22"/>
        </w:rPr>
        <w:t xml:space="preserve">transfer </w:t>
      </w:r>
      <w:r w:rsidR="00C81388">
        <w:rPr>
          <w:rFonts w:eastAsia="Calibri" w:cs="Calibri"/>
          <w:bCs/>
          <w:color w:val="000000"/>
          <w:sz w:val="22"/>
          <w:szCs w:val="22"/>
        </w:rPr>
        <w:t xml:space="preserve">of mothers in </w:t>
      </w:r>
      <w:r w:rsidR="004B6C69">
        <w:rPr>
          <w:rFonts w:eastAsia="Calibri" w:cs="Calibri"/>
          <w:bCs/>
          <w:color w:val="000000"/>
          <w:sz w:val="22"/>
          <w:szCs w:val="22"/>
        </w:rPr>
        <w:t xml:space="preserve">the </w:t>
      </w:r>
      <w:r w:rsidR="00C81388">
        <w:rPr>
          <w:rFonts w:eastAsia="Calibri" w:cs="Calibri"/>
          <w:bCs/>
          <w:color w:val="000000"/>
          <w:sz w:val="22"/>
          <w:szCs w:val="22"/>
        </w:rPr>
        <w:t>community to St. Stephens Hospital north of Kampala</w:t>
      </w:r>
      <w:r>
        <w:rPr>
          <w:rFonts w:eastAsia="Calibri" w:cs="Calibri"/>
          <w:bCs/>
          <w:color w:val="000000"/>
          <w:sz w:val="22"/>
          <w:szCs w:val="22"/>
        </w:rPr>
        <w:t>; to conduct weekly home visits for mothers after delivery</w:t>
      </w:r>
      <w:r w:rsidR="00026DE6">
        <w:rPr>
          <w:rFonts w:eastAsia="Calibri" w:cs="Calibri"/>
          <w:bCs/>
          <w:color w:val="000000"/>
          <w:sz w:val="22"/>
          <w:szCs w:val="22"/>
        </w:rPr>
        <w:t xml:space="preserve"> to address possible post-natal complications</w:t>
      </w:r>
      <w:r>
        <w:rPr>
          <w:rFonts w:eastAsia="Calibri" w:cs="Calibri"/>
          <w:bCs/>
          <w:color w:val="000000"/>
          <w:sz w:val="22"/>
          <w:szCs w:val="22"/>
        </w:rPr>
        <w:t xml:space="preserve">; to </w:t>
      </w:r>
      <w:r w:rsidR="0063136F">
        <w:rPr>
          <w:rFonts w:eastAsia="Calibri" w:cs="Calibri"/>
          <w:bCs/>
          <w:color w:val="000000"/>
          <w:sz w:val="22"/>
          <w:szCs w:val="22"/>
        </w:rPr>
        <w:t>i</w:t>
      </w:r>
      <w:r>
        <w:rPr>
          <w:rFonts w:eastAsia="Calibri" w:cs="Calibri"/>
          <w:bCs/>
          <w:color w:val="000000"/>
          <w:sz w:val="22"/>
          <w:szCs w:val="22"/>
        </w:rPr>
        <w:t xml:space="preserve">ntroduce and strengthen adolescent reproductive health services at the hospital; </w:t>
      </w:r>
      <w:r w:rsidR="0063136F">
        <w:rPr>
          <w:rFonts w:eastAsia="Calibri" w:cs="Calibri"/>
          <w:bCs/>
          <w:color w:val="000000"/>
          <w:sz w:val="22"/>
          <w:szCs w:val="22"/>
        </w:rPr>
        <w:t xml:space="preserve">to </w:t>
      </w:r>
      <w:r>
        <w:rPr>
          <w:rFonts w:eastAsia="Calibri" w:cs="Calibri"/>
          <w:bCs/>
          <w:color w:val="000000"/>
          <w:sz w:val="22"/>
          <w:szCs w:val="22"/>
        </w:rPr>
        <w:t>reduce newborn deaths by half through procurement o</w:t>
      </w:r>
      <w:r w:rsidR="0063136F">
        <w:rPr>
          <w:rFonts w:eastAsia="Calibri" w:cs="Calibri"/>
          <w:bCs/>
          <w:color w:val="000000"/>
          <w:sz w:val="22"/>
          <w:szCs w:val="22"/>
        </w:rPr>
        <w:t>f</w:t>
      </w:r>
      <w:r>
        <w:rPr>
          <w:rFonts w:eastAsia="Calibri" w:cs="Calibri"/>
          <w:bCs/>
          <w:color w:val="000000"/>
          <w:sz w:val="22"/>
          <w:szCs w:val="22"/>
        </w:rPr>
        <w:t xml:space="preserve"> infant warmers, Sonicaid Doppler </w:t>
      </w:r>
      <w:r w:rsidR="009B7B1C">
        <w:rPr>
          <w:rFonts w:eastAsia="Calibri" w:cs="Calibri"/>
          <w:bCs/>
          <w:color w:val="000000"/>
          <w:sz w:val="22"/>
          <w:szCs w:val="22"/>
        </w:rPr>
        <w:t xml:space="preserve">(hand held fetal heart monitors) </w:t>
      </w:r>
      <w:r w:rsidR="003C25C1">
        <w:rPr>
          <w:rFonts w:eastAsia="Calibri" w:cs="Calibri"/>
          <w:bCs/>
          <w:color w:val="000000"/>
          <w:sz w:val="22"/>
          <w:szCs w:val="22"/>
        </w:rPr>
        <w:t xml:space="preserve">and other equipment; </w:t>
      </w:r>
      <w:r w:rsidR="004B6C69">
        <w:rPr>
          <w:rFonts w:eastAsia="Calibri" w:cs="Calibri"/>
          <w:bCs/>
          <w:color w:val="000000"/>
          <w:sz w:val="22"/>
          <w:szCs w:val="22"/>
        </w:rPr>
        <w:t>and to train</w:t>
      </w:r>
      <w:r>
        <w:rPr>
          <w:rFonts w:eastAsia="Calibri" w:cs="Calibri"/>
          <w:bCs/>
          <w:color w:val="000000"/>
          <w:sz w:val="22"/>
          <w:szCs w:val="22"/>
        </w:rPr>
        <w:t xml:space="preserve"> </w:t>
      </w:r>
      <w:r w:rsidR="009B7B1C">
        <w:rPr>
          <w:rFonts w:eastAsia="Calibri" w:cs="Calibri"/>
          <w:bCs/>
          <w:color w:val="000000"/>
          <w:sz w:val="22"/>
          <w:szCs w:val="22"/>
        </w:rPr>
        <w:t xml:space="preserve">medical </w:t>
      </w:r>
      <w:r>
        <w:rPr>
          <w:rFonts w:eastAsia="Calibri" w:cs="Calibri"/>
          <w:bCs/>
          <w:color w:val="000000"/>
          <w:sz w:val="22"/>
          <w:szCs w:val="22"/>
        </w:rPr>
        <w:t>staff in newborn care.</w:t>
      </w:r>
      <w:r w:rsidR="00FA6616">
        <w:rPr>
          <w:rFonts w:eastAsia="Calibri" w:cs="Calibri"/>
          <w:bCs/>
          <w:color w:val="000000"/>
          <w:sz w:val="22"/>
          <w:szCs w:val="22"/>
        </w:rPr>
        <w:t xml:space="preserve">  Strong support by Annapolis RC with two doctors</w:t>
      </w:r>
      <w:r w:rsidR="00396E19">
        <w:rPr>
          <w:rFonts w:eastAsia="Calibri" w:cs="Calibri"/>
          <w:bCs/>
          <w:color w:val="000000"/>
          <w:sz w:val="22"/>
          <w:szCs w:val="22"/>
        </w:rPr>
        <w:t>,</w:t>
      </w:r>
      <w:r w:rsidR="00FA6616">
        <w:rPr>
          <w:rFonts w:eastAsia="Calibri" w:cs="Calibri"/>
          <w:bCs/>
          <w:color w:val="000000"/>
          <w:sz w:val="22"/>
          <w:szCs w:val="22"/>
        </w:rPr>
        <w:t xml:space="preserve"> former UN </w:t>
      </w:r>
      <w:r w:rsidR="00396E19">
        <w:rPr>
          <w:rFonts w:eastAsia="Calibri" w:cs="Calibri"/>
          <w:bCs/>
          <w:color w:val="000000"/>
          <w:sz w:val="22"/>
          <w:szCs w:val="22"/>
        </w:rPr>
        <w:t xml:space="preserve">official and past District 7620 </w:t>
      </w:r>
      <w:r w:rsidR="007A52B3">
        <w:rPr>
          <w:rFonts w:eastAsia="Calibri" w:cs="Calibri"/>
          <w:bCs/>
          <w:color w:val="000000"/>
          <w:sz w:val="22"/>
          <w:szCs w:val="22"/>
        </w:rPr>
        <w:t xml:space="preserve">grant </w:t>
      </w:r>
      <w:r w:rsidR="00396E19">
        <w:rPr>
          <w:rFonts w:eastAsia="Calibri" w:cs="Calibri"/>
          <w:bCs/>
          <w:color w:val="000000"/>
          <w:sz w:val="22"/>
          <w:szCs w:val="22"/>
        </w:rPr>
        <w:t>chair</w:t>
      </w:r>
      <w:r w:rsidR="00FA6616">
        <w:rPr>
          <w:rFonts w:eastAsia="Calibri" w:cs="Calibri"/>
          <w:bCs/>
          <w:color w:val="000000"/>
          <w:sz w:val="22"/>
          <w:szCs w:val="22"/>
        </w:rPr>
        <w:t xml:space="preserve"> on team</w:t>
      </w:r>
      <w:r w:rsidR="007A52B3">
        <w:rPr>
          <w:rFonts w:eastAsia="Calibri" w:cs="Calibri"/>
          <w:bCs/>
          <w:color w:val="000000"/>
          <w:sz w:val="22"/>
          <w:szCs w:val="22"/>
        </w:rPr>
        <w:t xml:space="preserve"> who can be counted on to ensure the project’s success.</w:t>
      </w:r>
      <w:r w:rsidR="00FA6616">
        <w:rPr>
          <w:rFonts w:eastAsia="Calibri" w:cs="Calibri"/>
          <w:bCs/>
          <w:color w:val="000000"/>
          <w:sz w:val="22"/>
          <w:szCs w:val="22"/>
        </w:rPr>
        <w:t>.</w:t>
      </w:r>
    </w:p>
    <w:p w14:paraId="637922D0" w14:textId="77777777" w:rsidR="00C81388" w:rsidRDefault="00C81388" w:rsidP="008B7E77">
      <w:pPr>
        <w:rPr>
          <w:rFonts w:eastAsia="Calibri" w:cs="Calibri"/>
          <w:bCs/>
          <w:color w:val="000000"/>
          <w:sz w:val="22"/>
          <w:szCs w:val="22"/>
        </w:rPr>
      </w:pPr>
    </w:p>
    <w:p w14:paraId="6D6ED1A6" w14:textId="735E2D99" w:rsidR="00C81388" w:rsidRDefault="00C81388" w:rsidP="00C81388">
      <w:pPr>
        <w:pStyle w:val="Normal1"/>
        <w:spacing w:after="0" w:line="240" w:lineRule="auto"/>
        <w:rPr>
          <w:rFonts w:ascii="Times New Roman" w:hAnsi="Times New Roman"/>
        </w:rPr>
      </w:pPr>
      <w:r>
        <w:rPr>
          <w:rFonts w:ascii="Times New Roman" w:hAnsi="Times New Roman"/>
        </w:rPr>
        <w:t>DCRC Proponent:</w:t>
      </w:r>
      <w:r>
        <w:rPr>
          <w:rFonts w:ascii="Times New Roman" w:hAnsi="Times New Roman"/>
        </w:rPr>
        <w:tab/>
      </w:r>
      <w:r w:rsidR="00A8057F">
        <w:rPr>
          <w:rFonts w:ascii="Times New Roman" w:hAnsi="Times New Roman"/>
        </w:rPr>
        <w:t>Mimi Kanda</w:t>
      </w:r>
    </w:p>
    <w:p w14:paraId="4F6DD11A" w14:textId="44F1B0DA" w:rsidR="00C81388" w:rsidRDefault="00C81388" w:rsidP="00C81388">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t>Kololo and Kampala North RC</w:t>
      </w:r>
      <w:r w:rsidR="00221CAA">
        <w:rPr>
          <w:rFonts w:ascii="Times New Roman" w:hAnsi="Times New Roman"/>
        </w:rPr>
        <w:t>, Uganda</w:t>
      </w:r>
      <w:r w:rsidR="0063136F">
        <w:rPr>
          <w:rFonts w:ascii="Times New Roman" w:hAnsi="Times New Roman"/>
        </w:rPr>
        <w:t xml:space="preserve"> </w:t>
      </w:r>
      <w:r w:rsidR="00966C2A">
        <w:rPr>
          <w:rFonts w:ascii="Times New Roman" w:hAnsi="Times New Roman"/>
        </w:rPr>
        <w:t xml:space="preserve">- </w:t>
      </w:r>
      <w:r w:rsidR="0063136F">
        <w:rPr>
          <w:rFonts w:ascii="Times New Roman" w:hAnsi="Times New Roman"/>
        </w:rPr>
        <w:t>$4,2</w:t>
      </w:r>
      <w:r w:rsidR="00966C2A">
        <w:rPr>
          <w:rFonts w:ascii="Times New Roman" w:hAnsi="Times New Roman"/>
        </w:rPr>
        <w:t>00</w:t>
      </w:r>
    </w:p>
    <w:p w14:paraId="42FBBFC4" w14:textId="5437141A" w:rsidR="00C81388" w:rsidRDefault="00C81388" w:rsidP="00C81388">
      <w:pPr>
        <w:pStyle w:val="Normal1"/>
        <w:spacing w:after="0" w:line="240" w:lineRule="auto"/>
        <w:rPr>
          <w:rFonts w:ascii="Times New Roman" w:hAnsi="Times New Roman"/>
        </w:rPr>
      </w:pPr>
      <w:r>
        <w:rPr>
          <w:rFonts w:ascii="Times New Roman" w:hAnsi="Times New Roman"/>
        </w:rPr>
        <w:t>International RC:</w:t>
      </w:r>
      <w:r>
        <w:rPr>
          <w:rFonts w:ascii="Times New Roman" w:hAnsi="Times New Roman"/>
        </w:rPr>
        <w:tab/>
        <w:t>Annapolis Rotary Club</w:t>
      </w:r>
      <w:r w:rsidR="0063136F">
        <w:rPr>
          <w:rFonts w:ascii="Times New Roman" w:hAnsi="Times New Roman"/>
        </w:rPr>
        <w:t xml:space="preserve"> </w:t>
      </w:r>
      <w:r w:rsidR="00966C2A">
        <w:rPr>
          <w:rFonts w:ascii="Times New Roman" w:hAnsi="Times New Roman"/>
        </w:rPr>
        <w:t>- $15,750</w:t>
      </w:r>
    </w:p>
    <w:p w14:paraId="4EF89C91" w14:textId="56169CB3" w:rsidR="00C81388" w:rsidRDefault="00C81388" w:rsidP="00C81388">
      <w:pPr>
        <w:pStyle w:val="Normal1"/>
        <w:spacing w:after="0" w:line="240" w:lineRule="auto"/>
        <w:rPr>
          <w:rFonts w:ascii="Times New Roman" w:hAnsi="Times New Roman"/>
        </w:rPr>
      </w:pPr>
      <w:r>
        <w:rPr>
          <w:rFonts w:ascii="Times New Roman" w:hAnsi="Times New Roman"/>
        </w:rPr>
        <w:t>Cooperating Organization:  St. Stephens Hospital</w:t>
      </w:r>
      <w:r w:rsidR="00C025B9">
        <w:rPr>
          <w:rFonts w:ascii="Times New Roman" w:hAnsi="Times New Roman"/>
        </w:rPr>
        <w:t>, Kampala, Uganda</w:t>
      </w:r>
    </w:p>
    <w:p w14:paraId="4DE67186" w14:textId="32911954" w:rsidR="00C81388" w:rsidRDefault="00C81388" w:rsidP="00C81388">
      <w:pPr>
        <w:pStyle w:val="Normal1"/>
        <w:spacing w:after="0" w:line="240" w:lineRule="auto"/>
        <w:rPr>
          <w:rFonts w:ascii="Times New Roman" w:hAnsi="Times New Roman"/>
        </w:rPr>
      </w:pPr>
      <w:r>
        <w:rPr>
          <w:rFonts w:ascii="Times New Roman" w:hAnsi="Times New Roman"/>
        </w:rPr>
        <w:t xml:space="preserve">501(c)(3): </w:t>
      </w:r>
      <w:r>
        <w:rPr>
          <w:rFonts w:ascii="Times New Roman" w:hAnsi="Times New Roman"/>
        </w:rPr>
        <w:tab/>
      </w:r>
      <w:r>
        <w:rPr>
          <w:rFonts w:ascii="Times New Roman" w:hAnsi="Times New Roman"/>
        </w:rPr>
        <w:tab/>
        <w:t xml:space="preserve"> TRF</w:t>
      </w:r>
    </w:p>
    <w:p w14:paraId="095D15C0" w14:textId="3E86C5F4" w:rsidR="00C81388" w:rsidRDefault="00C81388" w:rsidP="00C025B9">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t>Maternal and Child Health</w:t>
      </w:r>
      <w:r w:rsidR="00C025B9">
        <w:rPr>
          <w:rFonts w:ascii="Times New Roman" w:hAnsi="Times New Roman"/>
        </w:rPr>
        <w:t>, Dis</w:t>
      </w:r>
      <w:r w:rsidR="009E4B46">
        <w:rPr>
          <w:rFonts w:ascii="Times New Roman" w:hAnsi="Times New Roman"/>
        </w:rPr>
        <w:t>ease Prevention and T</w:t>
      </w:r>
      <w:r w:rsidR="00C025B9">
        <w:rPr>
          <w:rFonts w:ascii="Times New Roman" w:hAnsi="Times New Roman"/>
        </w:rPr>
        <w:t>reatment</w:t>
      </w:r>
    </w:p>
    <w:p w14:paraId="19660183" w14:textId="5364ED3E" w:rsidR="009B7B1C" w:rsidRDefault="00C81388" w:rsidP="00C025B9">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sidR="00926A20">
        <w:rPr>
          <w:rFonts w:ascii="Times New Roman" w:hAnsi="Times New Roman"/>
        </w:rPr>
        <w:t>300 mothers</w:t>
      </w:r>
      <w:r w:rsidR="009B7B1C">
        <w:rPr>
          <w:rFonts w:ascii="Times New Roman" w:hAnsi="Times New Roman"/>
        </w:rPr>
        <w:t xml:space="preserve">, Staff to be trained </w:t>
      </w:r>
      <w:r w:rsidR="009E4B46">
        <w:rPr>
          <w:rFonts w:ascii="Times New Roman" w:hAnsi="Times New Roman"/>
        </w:rPr>
        <w:t xml:space="preserve">include </w:t>
      </w:r>
      <w:r w:rsidR="009B7B1C">
        <w:rPr>
          <w:rFonts w:ascii="Times New Roman" w:hAnsi="Times New Roman"/>
        </w:rPr>
        <w:t>5 midwives, 5 nurses, 2 doctors,</w:t>
      </w:r>
    </w:p>
    <w:p w14:paraId="5D5A0443" w14:textId="0F020470" w:rsidR="00C81388" w:rsidRDefault="009E4B46" w:rsidP="009B7B1C">
      <w:pPr>
        <w:pStyle w:val="Normal1"/>
        <w:spacing w:after="0" w:line="240" w:lineRule="auto"/>
        <w:ind w:left="2160" w:firstLine="720"/>
        <w:rPr>
          <w:rFonts w:ascii="Times New Roman" w:hAnsi="Times New Roman"/>
        </w:rPr>
      </w:pPr>
      <w:r>
        <w:rPr>
          <w:rFonts w:ascii="Times New Roman" w:hAnsi="Times New Roman"/>
        </w:rPr>
        <w:t xml:space="preserve"> 4 clinica</w:t>
      </w:r>
      <w:r w:rsidR="009B7B1C">
        <w:rPr>
          <w:rFonts w:ascii="Times New Roman" w:hAnsi="Times New Roman"/>
        </w:rPr>
        <w:t>l officers, 5 others</w:t>
      </w:r>
    </w:p>
    <w:p w14:paraId="5B70FFBF" w14:textId="77777777" w:rsidR="009E4B46" w:rsidRDefault="00C81388" w:rsidP="00C025B9">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sidR="0063136F">
        <w:rPr>
          <w:rFonts w:ascii="Times New Roman" w:hAnsi="Times New Roman"/>
        </w:rPr>
        <w:t xml:space="preserve">Clubs in Uganda have been actively working with hospital; </w:t>
      </w:r>
    </w:p>
    <w:p w14:paraId="142B7667" w14:textId="3995A346" w:rsidR="00C81388" w:rsidRDefault="0063136F" w:rsidP="009E4B46">
      <w:pPr>
        <w:pStyle w:val="Normal1"/>
        <w:spacing w:after="0" w:line="240" w:lineRule="auto"/>
        <w:ind w:left="1440" w:firstLine="720"/>
        <w:rPr>
          <w:rFonts w:ascii="Times New Roman" w:hAnsi="Times New Roman"/>
        </w:rPr>
      </w:pPr>
      <w:r>
        <w:rPr>
          <w:rFonts w:ascii="Times New Roman" w:hAnsi="Times New Roman"/>
        </w:rPr>
        <w:t>Annapolis RC plans to visit in February 2018</w:t>
      </w:r>
      <w:r w:rsidR="009E4B46">
        <w:rPr>
          <w:rFonts w:ascii="Times New Roman" w:hAnsi="Times New Roman"/>
        </w:rPr>
        <w:t>, invites DCRC to come</w:t>
      </w:r>
      <w:r w:rsidR="00FA6616">
        <w:rPr>
          <w:rFonts w:ascii="Times New Roman" w:hAnsi="Times New Roman"/>
        </w:rPr>
        <w:t>.</w:t>
      </w:r>
    </w:p>
    <w:p w14:paraId="04E4A561" w14:textId="352054FA" w:rsidR="00C81388" w:rsidRDefault="00C81388" w:rsidP="00C025B9">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r>
      <w:r w:rsidR="0063136F">
        <w:rPr>
          <w:rFonts w:ascii="Times New Roman" w:hAnsi="Times New Roman"/>
        </w:rPr>
        <w:t>12 months</w:t>
      </w:r>
      <w:r w:rsidR="009B7B1C">
        <w:rPr>
          <w:rFonts w:ascii="Times New Roman" w:hAnsi="Times New Roman"/>
        </w:rPr>
        <w:t xml:space="preserve"> – December 1, 2017 to November 30, 2018.</w:t>
      </w:r>
    </w:p>
    <w:p w14:paraId="52A92B64" w14:textId="103A1201" w:rsidR="00C81388" w:rsidRDefault="00C81388" w:rsidP="00C81388">
      <w:pPr>
        <w:pStyle w:val="Normal1"/>
        <w:spacing w:after="0" w:line="240" w:lineRule="auto"/>
        <w:rPr>
          <w:rFonts w:ascii="Times New Roman" w:hAnsi="Times New Roman"/>
        </w:rPr>
      </w:pPr>
      <w:r>
        <w:rPr>
          <w:rFonts w:ascii="Times New Roman" w:hAnsi="Times New Roman"/>
        </w:rPr>
        <w:t xml:space="preserve">Total Project Cost:  </w:t>
      </w:r>
      <w:r>
        <w:rPr>
          <w:rFonts w:ascii="Times New Roman" w:hAnsi="Times New Roman"/>
        </w:rPr>
        <w:tab/>
        <w:t>$</w:t>
      </w:r>
      <w:r w:rsidR="0063136F">
        <w:rPr>
          <w:rFonts w:ascii="Times New Roman" w:hAnsi="Times New Roman"/>
        </w:rPr>
        <w:t>53,5</w:t>
      </w:r>
      <w:r w:rsidR="00C025B9">
        <w:rPr>
          <w:rFonts w:ascii="Times New Roman" w:hAnsi="Times New Roman"/>
        </w:rPr>
        <w:t>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CF5D0DC" w14:textId="11A348F6" w:rsidR="00A8057F" w:rsidRDefault="00C81388" w:rsidP="00A8057F">
      <w:pPr>
        <w:pStyle w:val="Normal1"/>
        <w:spacing w:after="0" w:line="240" w:lineRule="auto"/>
        <w:rPr>
          <w:rFonts w:ascii="Times New Roman" w:hAnsi="Times New Roman" w:cs="Times New Roman"/>
          <w:bCs/>
        </w:rPr>
      </w:pPr>
      <w:r>
        <w:rPr>
          <w:rFonts w:ascii="Times New Roman" w:hAnsi="Times New Roman"/>
        </w:rPr>
        <w:t>Amount Requested:</w:t>
      </w:r>
      <w:r>
        <w:rPr>
          <w:rFonts w:ascii="Times New Roman" w:hAnsi="Times New Roman"/>
        </w:rPr>
        <w:tab/>
        <w:t>$5,000</w:t>
      </w:r>
      <w:r w:rsidR="00A8057F">
        <w:rPr>
          <w:rFonts w:ascii="Times New Roman" w:hAnsi="Times New Roman"/>
          <w:bCs/>
          <w:i/>
        </w:rPr>
        <w:t xml:space="preserve"> </w:t>
      </w:r>
      <w:r w:rsidR="00A8057F">
        <w:rPr>
          <w:rFonts w:ascii="Times New Roman" w:hAnsi="Times New Roman"/>
          <w:bCs/>
        </w:rPr>
        <w:t>full funding</w:t>
      </w:r>
      <w:r w:rsidR="00574EA7">
        <w:rPr>
          <w:rFonts w:ascii="Times New Roman" w:hAnsi="Times New Roman"/>
          <w:bCs/>
        </w:rPr>
        <w:t>,</w:t>
      </w:r>
      <w:r w:rsidR="00A8057F">
        <w:rPr>
          <w:rFonts w:ascii="Times New Roman" w:hAnsi="Times New Roman"/>
          <w:bCs/>
        </w:rPr>
        <w:t xml:space="preserve"> pending submission </w:t>
      </w:r>
      <w:r w:rsidR="00A8057F" w:rsidRPr="00A8057F">
        <w:rPr>
          <w:rFonts w:ascii="Times New Roman" w:hAnsi="Times New Roman" w:cs="Times New Roman"/>
          <w:bCs/>
        </w:rPr>
        <w:t>of</w:t>
      </w:r>
      <w:r w:rsidR="00A8057F">
        <w:rPr>
          <w:rFonts w:ascii="Times New Roman" w:hAnsi="Times New Roman" w:cs="Times New Roman"/>
          <w:bCs/>
        </w:rPr>
        <w:t xml:space="preserve"> final</w:t>
      </w:r>
      <w:r w:rsidR="00A8057F" w:rsidRPr="00A8057F">
        <w:rPr>
          <w:rFonts w:ascii="Times New Roman" w:hAnsi="Times New Roman" w:cs="Times New Roman"/>
          <w:bCs/>
        </w:rPr>
        <w:t xml:space="preserve"> global grant proposal </w:t>
      </w:r>
    </w:p>
    <w:p w14:paraId="39397CA0" w14:textId="5E28D404" w:rsidR="005D0E69" w:rsidRDefault="00A8057F" w:rsidP="00A8057F">
      <w:pPr>
        <w:pStyle w:val="Normal1"/>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A8057F">
        <w:rPr>
          <w:rFonts w:ascii="Times New Roman" w:hAnsi="Times New Roman" w:cs="Times New Roman"/>
          <w:bCs/>
        </w:rPr>
        <w:t xml:space="preserve">and </w:t>
      </w:r>
      <w:r>
        <w:rPr>
          <w:rFonts w:ascii="Times New Roman" w:hAnsi="Times New Roman" w:cs="Times New Roman"/>
          <w:bCs/>
        </w:rPr>
        <w:t>MOU and approval by TRF</w:t>
      </w:r>
    </w:p>
    <w:p w14:paraId="5F5A84C7" w14:textId="77777777" w:rsidR="005D0E69" w:rsidRDefault="005D0E69">
      <w:pPr>
        <w:rPr>
          <w:rFonts w:eastAsia="Calibri"/>
          <w:bCs/>
          <w:color w:val="000000"/>
          <w:sz w:val="22"/>
          <w:szCs w:val="22"/>
        </w:rPr>
      </w:pPr>
      <w:r>
        <w:rPr>
          <w:bCs/>
        </w:rPr>
        <w:br w:type="page"/>
      </w:r>
    </w:p>
    <w:p w14:paraId="2EA4B2A4" w14:textId="77777777" w:rsidR="005D0E69" w:rsidRDefault="005D0E69" w:rsidP="005D0E69">
      <w:pPr>
        <w:pStyle w:val="Heading1"/>
        <w:pBdr>
          <w:bottom w:val="single" w:sz="8" w:space="18" w:color="BED2A5"/>
        </w:pBdr>
        <w:spacing w:before="0" w:after="0"/>
        <w:jc w:val="center"/>
        <w:rPr>
          <w:rFonts w:ascii="Times New Roman" w:hAnsi="Times New Roman"/>
          <w:noProof/>
          <w:color w:val="auto"/>
          <w:sz w:val="22"/>
        </w:rPr>
      </w:pPr>
      <w:r>
        <w:rPr>
          <w:rFonts w:ascii="Times New Roman" w:hAnsi="Times New Roman"/>
          <w:noProof/>
          <w:color w:val="auto"/>
          <w:sz w:val="22"/>
        </w:rPr>
        <w:lastRenderedPageBreak/>
        <w:drawing>
          <wp:inline distT="0" distB="0" distL="0" distR="0" wp14:anchorId="1834885D" wp14:editId="32601C0C">
            <wp:extent cx="898525" cy="898525"/>
            <wp:effectExtent l="0" t="0" r="0" b="0"/>
            <wp:docPr id="1" name="Picture 1" descr="Desktop/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h.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p w14:paraId="7F660A14" w14:textId="77777777" w:rsidR="005D0E69" w:rsidRPr="003F3B42" w:rsidRDefault="005D0E69" w:rsidP="005D0E69"/>
    <w:p w14:paraId="089D8C91" w14:textId="77777777" w:rsidR="005D0E69" w:rsidRDefault="005D0E69" w:rsidP="005D0E69">
      <w:pPr>
        <w:pStyle w:val="Heading1"/>
        <w:pBdr>
          <w:bottom w:val="single" w:sz="8" w:space="18" w:color="BED2A5"/>
        </w:pBdr>
        <w:spacing w:before="0" w:after="0"/>
        <w:jc w:val="center"/>
        <w:rPr>
          <w:rFonts w:ascii="Times New Roman" w:hAnsi="Times New Roman"/>
          <w:noProof/>
          <w:color w:val="auto"/>
          <w:sz w:val="22"/>
        </w:rPr>
      </w:pPr>
      <w:r>
        <w:rPr>
          <w:rFonts w:ascii="Times New Roman" w:hAnsi="Times New Roman"/>
          <w:noProof/>
          <w:color w:val="auto"/>
          <w:sz w:val="22"/>
        </w:rPr>
        <w:t>INTERNATIONAL SERVICE COMMITTEE</w:t>
      </w:r>
    </w:p>
    <w:p w14:paraId="1F264E5A" w14:textId="77777777" w:rsidR="005D0E69" w:rsidRPr="00A31858" w:rsidRDefault="005D0E69" w:rsidP="005D0E69"/>
    <w:p w14:paraId="1B98849A" w14:textId="77777777" w:rsidR="005D0E69" w:rsidRDefault="005D0E69" w:rsidP="005D0E69">
      <w:pPr>
        <w:jc w:val="center"/>
        <w:rPr>
          <w:b/>
          <w:sz w:val="22"/>
        </w:rPr>
      </w:pPr>
      <w:r>
        <w:rPr>
          <w:b/>
          <w:sz w:val="22"/>
        </w:rPr>
        <w:t>2017 – 2018</w:t>
      </w:r>
      <w:r w:rsidRPr="00E13587">
        <w:rPr>
          <w:b/>
          <w:sz w:val="22"/>
        </w:rPr>
        <w:t xml:space="preserve"> GRANT CYCLE</w:t>
      </w:r>
      <w:r>
        <w:rPr>
          <w:b/>
          <w:sz w:val="22"/>
        </w:rPr>
        <w:t xml:space="preserve"> – Round 2</w:t>
      </w:r>
    </w:p>
    <w:p w14:paraId="211C16A7" w14:textId="77777777" w:rsidR="005D0E69" w:rsidRDefault="005D0E69" w:rsidP="005D0E69">
      <w:pPr>
        <w:jc w:val="center"/>
        <w:rPr>
          <w:sz w:val="22"/>
        </w:rPr>
      </w:pPr>
      <w:r>
        <w:rPr>
          <w:sz w:val="22"/>
        </w:rPr>
        <w:t xml:space="preserve">Approved by </w:t>
      </w:r>
    </w:p>
    <w:p w14:paraId="06B1B1B8" w14:textId="4A3CFF54" w:rsidR="005D0E69" w:rsidRDefault="005D0E69" w:rsidP="005D0E69">
      <w:pPr>
        <w:jc w:val="center"/>
        <w:rPr>
          <w:i/>
          <w:sz w:val="22"/>
        </w:rPr>
      </w:pPr>
      <w:r w:rsidRPr="00F84E62">
        <w:rPr>
          <w:i/>
          <w:sz w:val="22"/>
        </w:rPr>
        <w:t>Board of Directors, Washington, DC Rotary Club</w:t>
      </w:r>
      <w:r>
        <w:rPr>
          <w:i/>
          <w:sz w:val="22"/>
        </w:rPr>
        <w:t>, February 21, 2018</w:t>
      </w:r>
    </w:p>
    <w:p w14:paraId="69FBA633" w14:textId="77777777" w:rsidR="005D0E69" w:rsidRDefault="005D0E69" w:rsidP="005D0E69">
      <w:pPr>
        <w:jc w:val="center"/>
        <w:rPr>
          <w:i/>
          <w:sz w:val="22"/>
        </w:rPr>
      </w:pPr>
      <w:r>
        <w:rPr>
          <w:i/>
          <w:sz w:val="22"/>
        </w:rPr>
        <w:t>Board of Directors, Washington, DC Rotary Foundation, February 20, 2018</w:t>
      </w:r>
    </w:p>
    <w:p w14:paraId="7623E1DE" w14:textId="6268917C" w:rsidR="005D0E69" w:rsidRPr="00F84E62" w:rsidRDefault="005D0E69" w:rsidP="005D0E69">
      <w:pPr>
        <w:jc w:val="center"/>
        <w:rPr>
          <w:bCs/>
          <w:i/>
          <w:sz w:val="22"/>
        </w:rPr>
      </w:pPr>
      <w:r>
        <w:rPr>
          <w:i/>
          <w:sz w:val="22"/>
        </w:rPr>
        <w:t xml:space="preserve">Grant Awards Announced, </w:t>
      </w:r>
      <w:r>
        <w:rPr>
          <w:i/>
          <w:sz w:val="22"/>
        </w:rPr>
        <w:t>March 7</w:t>
      </w:r>
      <w:r>
        <w:rPr>
          <w:i/>
          <w:sz w:val="22"/>
        </w:rPr>
        <w:t>, 2018</w:t>
      </w:r>
    </w:p>
    <w:p w14:paraId="599CFEB4" w14:textId="77777777" w:rsidR="005D0E69" w:rsidRDefault="005D0E69" w:rsidP="005D0E69">
      <w:pPr>
        <w:rPr>
          <w:b/>
          <w:bCs/>
          <w:i/>
          <w:sz w:val="22"/>
        </w:rPr>
      </w:pPr>
    </w:p>
    <w:p w14:paraId="76E41F5F" w14:textId="77777777" w:rsidR="005D0E69" w:rsidRDefault="005D0E69" w:rsidP="005D0E69">
      <w:pPr>
        <w:rPr>
          <w:b/>
          <w:bCs/>
          <w:i/>
          <w:sz w:val="22"/>
        </w:rPr>
      </w:pPr>
    </w:p>
    <w:p w14:paraId="28947381" w14:textId="77777777" w:rsidR="005D0E69" w:rsidRDefault="005D0E69" w:rsidP="005D0E69">
      <w:pPr>
        <w:rPr>
          <w:b/>
          <w:bCs/>
          <w:i/>
          <w:sz w:val="22"/>
        </w:rPr>
      </w:pPr>
    </w:p>
    <w:p w14:paraId="621FD63B" w14:textId="77777777" w:rsidR="005D0E69" w:rsidRPr="00966C2A" w:rsidRDefault="005D0E69" w:rsidP="005D0E69">
      <w:pPr>
        <w:rPr>
          <w:b/>
          <w:bCs/>
          <w:i/>
          <w:sz w:val="32"/>
          <w:szCs w:val="32"/>
        </w:rPr>
      </w:pPr>
      <w:r w:rsidRPr="00966C2A">
        <w:rPr>
          <w:b/>
          <w:bCs/>
          <w:i/>
          <w:sz w:val="32"/>
          <w:szCs w:val="32"/>
        </w:rPr>
        <w:t>SMALL GRANTS</w:t>
      </w:r>
      <w:bookmarkStart w:id="0" w:name="_GoBack"/>
      <w:bookmarkEnd w:id="0"/>
    </w:p>
    <w:p w14:paraId="7A6A8260" w14:textId="77777777" w:rsidR="005D0E69" w:rsidRDefault="005D0E69" w:rsidP="005D0E69">
      <w:pPr>
        <w:rPr>
          <w:b/>
          <w:sz w:val="22"/>
          <w:u w:val="single"/>
        </w:rPr>
      </w:pPr>
    </w:p>
    <w:p w14:paraId="6318A11F" w14:textId="77777777" w:rsidR="005D0E69" w:rsidRDefault="005D0E69" w:rsidP="005D0E69">
      <w:pPr>
        <w:rPr>
          <w:b/>
          <w:sz w:val="22"/>
          <w:u w:val="single"/>
        </w:rPr>
      </w:pPr>
    </w:p>
    <w:p w14:paraId="42EA1307" w14:textId="77777777" w:rsidR="005D0E69" w:rsidRPr="001754A4" w:rsidRDefault="005D0E69" w:rsidP="005D0E69">
      <w:pPr>
        <w:rPr>
          <w:b/>
          <w:sz w:val="22"/>
          <w:szCs w:val="22"/>
          <w:u w:val="single"/>
        </w:rPr>
      </w:pPr>
      <w:r w:rsidRPr="00B67F02">
        <w:rPr>
          <w:b/>
          <w:sz w:val="22"/>
          <w:u w:val="single"/>
        </w:rPr>
        <w:t xml:space="preserve">UKRAINE – Support Hotline </w:t>
      </w:r>
      <w:r>
        <w:rPr>
          <w:b/>
          <w:sz w:val="22"/>
          <w:u w:val="single"/>
        </w:rPr>
        <w:t>f</w:t>
      </w:r>
      <w:r w:rsidRPr="00B67F02">
        <w:rPr>
          <w:b/>
          <w:sz w:val="22"/>
          <w:u w:val="single"/>
        </w:rPr>
        <w:t>or Internally Displaced</w:t>
      </w:r>
      <w:r>
        <w:rPr>
          <w:b/>
          <w:sz w:val="22"/>
          <w:u w:val="single"/>
        </w:rPr>
        <w:t xml:space="preserve"> Ukrainians</w:t>
      </w:r>
      <w:r w:rsidRPr="00B67F02">
        <w:rPr>
          <w:b/>
          <w:sz w:val="22"/>
          <w:u w:val="single"/>
        </w:rPr>
        <w:t xml:space="preserve"> </w:t>
      </w:r>
    </w:p>
    <w:p w14:paraId="28E8DB8C" w14:textId="77777777" w:rsidR="005D0E69" w:rsidRDefault="005D0E69" w:rsidP="005D0E69">
      <w:pPr>
        <w:pStyle w:val="NoSpacing"/>
        <w:rPr>
          <w:sz w:val="22"/>
        </w:rPr>
      </w:pPr>
      <w:r>
        <w:rPr>
          <w:sz w:val="22"/>
        </w:rPr>
        <w:t xml:space="preserve">Project is aimed at maintaining the national hotline operated by </w:t>
      </w:r>
      <w:proofErr w:type="spellStart"/>
      <w:r w:rsidRPr="00400D1B">
        <w:rPr>
          <w:i/>
          <w:sz w:val="22"/>
        </w:rPr>
        <w:t>CrimeaSOS</w:t>
      </w:r>
      <w:proofErr w:type="spellEnd"/>
      <w:r>
        <w:rPr>
          <w:sz w:val="22"/>
        </w:rPr>
        <w:t xml:space="preserve"> that aids and raises awareness of Ukrainians affected by the occupation of Crimea and the armed conflict in Donetsk and Luhansk regions.  The goal of the Hotline is to provide aid to vulnerable populations of internally displaced persons to resolve legal, economic and mental health issues by putting them in contact with specialists who can help them and to ease the process of integration into host communities.  </w:t>
      </w:r>
      <w:r w:rsidRPr="00400D1B">
        <w:rPr>
          <w:sz w:val="22"/>
        </w:rPr>
        <w:t>The program is for humanitarian assistance through counselling displaced persons; it is not intended to address the larger issues of the conflict in Ukraine.</w:t>
      </w:r>
      <w:r>
        <w:rPr>
          <w:sz w:val="22"/>
        </w:rPr>
        <w:t xml:space="preserve">  </w:t>
      </w:r>
    </w:p>
    <w:p w14:paraId="083B41D6" w14:textId="77777777" w:rsidR="005D0E69" w:rsidRPr="001754A4" w:rsidRDefault="005D0E69" w:rsidP="005D0E69">
      <w:pPr>
        <w:rPr>
          <w:sz w:val="22"/>
        </w:rPr>
      </w:pPr>
    </w:p>
    <w:p w14:paraId="64595627" w14:textId="77777777" w:rsidR="005D0E69" w:rsidRPr="001754A4" w:rsidRDefault="005D0E69" w:rsidP="005D0E69">
      <w:pPr>
        <w:rPr>
          <w:sz w:val="22"/>
        </w:rPr>
      </w:pPr>
      <w:r w:rsidRPr="001754A4">
        <w:rPr>
          <w:sz w:val="22"/>
        </w:rPr>
        <w:t xml:space="preserve">DCRC Proponent: </w:t>
      </w:r>
      <w:r w:rsidRPr="001754A4">
        <w:rPr>
          <w:sz w:val="22"/>
        </w:rPr>
        <w:tab/>
      </w:r>
      <w:r w:rsidRPr="001754A4">
        <w:rPr>
          <w:sz w:val="22"/>
        </w:rPr>
        <w:tab/>
        <w:t xml:space="preserve">JT </w:t>
      </w:r>
      <w:proofErr w:type="spellStart"/>
      <w:r w:rsidRPr="001754A4">
        <w:rPr>
          <w:sz w:val="22"/>
        </w:rPr>
        <w:t>Maberry</w:t>
      </w:r>
      <w:proofErr w:type="spellEnd"/>
    </w:p>
    <w:p w14:paraId="524B04D6" w14:textId="77777777" w:rsidR="005D0E69" w:rsidRPr="001754A4" w:rsidRDefault="005D0E69" w:rsidP="005D0E69">
      <w:pPr>
        <w:rPr>
          <w:sz w:val="22"/>
        </w:rPr>
      </w:pPr>
      <w:r w:rsidRPr="001754A4">
        <w:rPr>
          <w:sz w:val="22"/>
        </w:rPr>
        <w:t xml:space="preserve">Host Country Rotary Club: </w:t>
      </w:r>
      <w:r w:rsidRPr="001754A4">
        <w:rPr>
          <w:sz w:val="22"/>
        </w:rPr>
        <w:tab/>
        <w:t>RC of Kyiv</w:t>
      </w:r>
      <w:r>
        <w:rPr>
          <w:sz w:val="22"/>
        </w:rPr>
        <w:t>, Ukraine</w:t>
      </w:r>
    </w:p>
    <w:p w14:paraId="23056A73" w14:textId="77777777" w:rsidR="005D0E69" w:rsidRPr="001754A4" w:rsidRDefault="005D0E69" w:rsidP="005D0E69">
      <w:pPr>
        <w:rPr>
          <w:i/>
          <w:sz w:val="22"/>
        </w:rPr>
      </w:pPr>
      <w:r w:rsidRPr="001754A4">
        <w:rPr>
          <w:sz w:val="22"/>
        </w:rPr>
        <w:t xml:space="preserve">Cooperating Organization: </w:t>
      </w:r>
      <w:r w:rsidRPr="001754A4">
        <w:rPr>
          <w:sz w:val="22"/>
        </w:rPr>
        <w:tab/>
      </w:r>
      <w:proofErr w:type="spellStart"/>
      <w:r w:rsidRPr="001754A4">
        <w:rPr>
          <w:sz w:val="22"/>
        </w:rPr>
        <w:t>CrimeaSOS</w:t>
      </w:r>
      <w:proofErr w:type="spellEnd"/>
      <w:r w:rsidRPr="001754A4">
        <w:rPr>
          <w:sz w:val="22"/>
        </w:rPr>
        <w:t xml:space="preserve"> </w:t>
      </w:r>
    </w:p>
    <w:p w14:paraId="21D1760D" w14:textId="77777777" w:rsidR="005D0E69" w:rsidRPr="001754A4" w:rsidRDefault="005D0E69" w:rsidP="005D0E69">
      <w:pPr>
        <w:rPr>
          <w:sz w:val="22"/>
        </w:rPr>
      </w:pPr>
      <w:r w:rsidRPr="001754A4">
        <w:rPr>
          <w:sz w:val="22"/>
        </w:rPr>
        <w:t xml:space="preserve">Area of Focus: </w:t>
      </w:r>
      <w:r w:rsidRPr="001754A4">
        <w:rPr>
          <w:sz w:val="22"/>
        </w:rPr>
        <w:tab/>
      </w:r>
      <w:r w:rsidRPr="001754A4">
        <w:rPr>
          <w:sz w:val="22"/>
        </w:rPr>
        <w:tab/>
      </w:r>
      <w:r w:rsidRPr="001754A4">
        <w:rPr>
          <w:sz w:val="22"/>
        </w:rPr>
        <w:tab/>
        <w:t>Peace and Conflict Resolution</w:t>
      </w:r>
    </w:p>
    <w:p w14:paraId="7BAA9401" w14:textId="77777777" w:rsidR="005D0E69" w:rsidRPr="001754A4" w:rsidRDefault="005D0E69" w:rsidP="005D0E69">
      <w:pPr>
        <w:rPr>
          <w:sz w:val="22"/>
        </w:rPr>
      </w:pPr>
      <w:r w:rsidRPr="001754A4">
        <w:rPr>
          <w:sz w:val="22"/>
        </w:rPr>
        <w:t xml:space="preserve">Beneficiaries #: </w:t>
      </w:r>
      <w:r w:rsidRPr="001754A4">
        <w:rPr>
          <w:sz w:val="22"/>
        </w:rPr>
        <w:tab/>
      </w:r>
      <w:r w:rsidRPr="001754A4">
        <w:rPr>
          <w:sz w:val="22"/>
        </w:rPr>
        <w:tab/>
        <w:t>1,500 persons</w:t>
      </w:r>
    </w:p>
    <w:p w14:paraId="59FCEEE9" w14:textId="77777777" w:rsidR="005D0E69" w:rsidRPr="001754A4" w:rsidRDefault="005D0E69" w:rsidP="005D0E69">
      <w:pPr>
        <w:rPr>
          <w:sz w:val="22"/>
        </w:rPr>
      </w:pPr>
      <w:r w:rsidRPr="001754A4">
        <w:rPr>
          <w:sz w:val="22"/>
        </w:rPr>
        <w:t xml:space="preserve">Rotarian Participation: </w:t>
      </w:r>
      <w:r w:rsidRPr="001754A4">
        <w:rPr>
          <w:sz w:val="22"/>
        </w:rPr>
        <w:tab/>
      </w:r>
      <w:r>
        <w:rPr>
          <w:sz w:val="22"/>
        </w:rPr>
        <w:tab/>
        <w:t xml:space="preserve">P-E </w:t>
      </w:r>
      <w:proofErr w:type="spellStart"/>
      <w:r w:rsidRPr="001754A4">
        <w:rPr>
          <w:sz w:val="22"/>
        </w:rPr>
        <w:t>Jesper</w:t>
      </w:r>
      <w:proofErr w:type="spellEnd"/>
      <w:r w:rsidRPr="001754A4">
        <w:rPr>
          <w:sz w:val="22"/>
        </w:rPr>
        <w:t xml:space="preserve"> </w:t>
      </w:r>
      <w:proofErr w:type="spellStart"/>
      <w:r w:rsidRPr="001754A4">
        <w:rPr>
          <w:sz w:val="22"/>
        </w:rPr>
        <w:t>Lindholt</w:t>
      </w:r>
      <w:proofErr w:type="spellEnd"/>
      <w:r w:rsidRPr="001754A4">
        <w:rPr>
          <w:sz w:val="22"/>
        </w:rPr>
        <w:t xml:space="preserve">, RC of Kyiv </w:t>
      </w:r>
      <w:r>
        <w:rPr>
          <w:sz w:val="22"/>
        </w:rPr>
        <w:t xml:space="preserve">Multinational </w:t>
      </w:r>
      <w:r w:rsidRPr="001754A4">
        <w:rPr>
          <w:sz w:val="22"/>
        </w:rPr>
        <w:t>(Host Club Lead)</w:t>
      </w:r>
    </w:p>
    <w:p w14:paraId="576646EC" w14:textId="77777777" w:rsidR="005D0E69" w:rsidRPr="001754A4" w:rsidRDefault="005D0E69" w:rsidP="005D0E69">
      <w:pPr>
        <w:rPr>
          <w:sz w:val="22"/>
        </w:rPr>
      </w:pPr>
      <w:r w:rsidRPr="001754A4">
        <w:rPr>
          <w:sz w:val="22"/>
        </w:rPr>
        <w:t xml:space="preserve">Project Timetable: </w:t>
      </w:r>
      <w:r w:rsidRPr="001754A4">
        <w:rPr>
          <w:sz w:val="22"/>
        </w:rPr>
        <w:tab/>
      </w:r>
      <w:r w:rsidRPr="001754A4">
        <w:rPr>
          <w:sz w:val="22"/>
        </w:rPr>
        <w:tab/>
        <w:t>1 Feb 2018 – 31 Jul 2018</w:t>
      </w:r>
    </w:p>
    <w:p w14:paraId="09BBA341" w14:textId="77777777" w:rsidR="005D0E69" w:rsidRPr="001754A4" w:rsidRDefault="005D0E69" w:rsidP="005D0E69">
      <w:pPr>
        <w:rPr>
          <w:sz w:val="22"/>
        </w:rPr>
      </w:pPr>
      <w:r w:rsidRPr="001754A4">
        <w:rPr>
          <w:sz w:val="22"/>
        </w:rPr>
        <w:t xml:space="preserve">Payee – 501(c)(3): </w:t>
      </w:r>
      <w:r w:rsidRPr="001754A4">
        <w:rPr>
          <w:sz w:val="22"/>
        </w:rPr>
        <w:tab/>
      </w:r>
      <w:r w:rsidRPr="001754A4">
        <w:rPr>
          <w:sz w:val="22"/>
        </w:rPr>
        <w:tab/>
        <w:t>US-Ukraine Foundation</w:t>
      </w:r>
      <w:r>
        <w:rPr>
          <w:sz w:val="22"/>
        </w:rPr>
        <w:t>, Washington, DC</w:t>
      </w:r>
    </w:p>
    <w:p w14:paraId="7E72AE14" w14:textId="77777777" w:rsidR="005D0E69" w:rsidRPr="001754A4" w:rsidRDefault="005D0E69" w:rsidP="005D0E69">
      <w:pPr>
        <w:rPr>
          <w:sz w:val="22"/>
        </w:rPr>
      </w:pPr>
      <w:r w:rsidRPr="001754A4">
        <w:rPr>
          <w:sz w:val="22"/>
        </w:rPr>
        <w:t xml:space="preserve">Total Project Budget: </w:t>
      </w:r>
      <w:r w:rsidRPr="001754A4">
        <w:rPr>
          <w:sz w:val="22"/>
        </w:rPr>
        <w:tab/>
      </w:r>
      <w:r w:rsidRPr="001754A4">
        <w:rPr>
          <w:sz w:val="22"/>
        </w:rPr>
        <w:tab/>
        <w:t>$21,000</w:t>
      </w:r>
    </w:p>
    <w:p w14:paraId="108D41AF" w14:textId="77777777" w:rsidR="005D0E69" w:rsidRPr="001754A4" w:rsidRDefault="005D0E69" w:rsidP="005D0E69">
      <w:pPr>
        <w:rPr>
          <w:sz w:val="22"/>
        </w:rPr>
      </w:pPr>
      <w:r w:rsidRPr="001754A4">
        <w:rPr>
          <w:sz w:val="22"/>
        </w:rPr>
        <w:t>Amount Requested:</w:t>
      </w:r>
      <w:r>
        <w:rPr>
          <w:b/>
          <w:sz w:val="22"/>
        </w:rPr>
        <w:t xml:space="preserve"> </w:t>
      </w:r>
      <w:r>
        <w:rPr>
          <w:b/>
          <w:sz w:val="22"/>
        </w:rPr>
        <w:tab/>
      </w:r>
      <w:r>
        <w:rPr>
          <w:b/>
          <w:sz w:val="22"/>
        </w:rPr>
        <w:tab/>
      </w:r>
      <w:r>
        <w:rPr>
          <w:sz w:val="22"/>
        </w:rPr>
        <w:t>$5,000</w:t>
      </w:r>
    </w:p>
    <w:p w14:paraId="161D9957" w14:textId="77777777" w:rsidR="005D0E69" w:rsidRPr="008F373A" w:rsidRDefault="005D0E69" w:rsidP="005D0E69">
      <w:pPr>
        <w:rPr>
          <w:sz w:val="22"/>
        </w:rPr>
      </w:pPr>
      <w:r>
        <w:rPr>
          <w:b/>
          <w:sz w:val="22"/>
        </w:rPr>
        <w:t xml:space="preserve">Recommendation: </w:t>
      </w:r>
      <w:r>
        <w:rPr>
          <w:b/>
          <w:sz w:val="22"/>
        </w:rPr>
        <w:tab/>
      </w:r>
      <w:r>
        <w:rPr>
          <w:b/>
          <w:sz w:val="22"/>
        </w:rPr>
        <w:tab/>
      </w:r>
      <w:r w:rsidRPr="00DF237B">
        <w:rPr>
          <w:b/>
          <w:sz w:val="22"/>
        </w:rPr>
        <w:t>$5,000</w:t>
      </w:r>
      <w:r>
        <w:rPr>
          <w:b/>
          <w:sz w:val="22"/>
        </w:rPr>
        <w:t xml:space="preserve"> </w:t>
      </w:r>
      <w:r>
        <w:rPr>
          <w:sz w:val="22"/>
        </w:rPr>
        <w:t>full f</w:t>
      </w:r>
      <w:r w:rsidRPr="008F373A">
        <w:rPr>
          <w:sz w:val="22"/>
        </w:rPr>
        <w:t>unding</w:t>
      </w:r>
    </w:p>
    <w:p w14:paraId="08904C04" w14:textId="77777777" w:rsidR="005D0E69" w:rsidRDefault="005D0E69" w:rsidP="005D0E69">
      <w:pPr>
        <w:rPr>
          <w:sz w:val="22"/>
        </w:rPr>
      </w:pPr>
    </w:p>
    <w:p w14:paraId="22C0EBC7" w14:textId="77777777" w:rsidR="005D0E69" w:rsidRDefault="005D0E69" w:rsidP="005D0E69">
      <w:pPr>
        <w:pStyle w:val="Normal1"/>
        <w:spacing w:after="0" w:line="240" w:lineRule="auto"/>
        <w:rPr>
          <w:rFonts w:ascii="Times New Roman" w:hAnsi="Times New Roman"/>
          <w:b/>
        </w:rPr>
      </w:pPr>
    </w:p>
    <w:p w14:paraId="5E21FF38" w14:textId="77777777" w:rsidR="005D0E69" w:rsidRDefault="005D0E69" w:rsidP="005D0E69">
      <w:pPr>
        <w:pStyle w:val="Normal1"/>
        <w:spacing w:after="0" w:line="240" w:lineRule="auto"/>
        <w:rPr>
          <w:rFonts w:ascii="Times New Roman" w:hAnsi="Times New Roman"/>
          <w:b/>
        </w:rPr>
      </w:pPr>
    </w:p>
    <w:p w14:paraId="5948DD96" w14:textId="77777777" w:rsidR="005D0E69" w:rsidRDefault="005D0E69" w:rsidP="005D0E69">
      <w:pPr>
        <w:pStyle w:val="Normal1"/>
        <w:spacing w:after="0" w:line="240" w:lineRule="auto"/>
        <w:rPr>
          <w:rFonts w:ascii="Times New Roman" w:hAnsi="Times New Roman"/>
          <w:b/>
        </w:rPr>
      </w:pPr>
    </w:p>
    <w:p w14:paraId="5B699FF4" w14:textId="77777777" w:rsidR="005D0E69" w:rsidRDefault="005D0E69" w:rsidP="005D0E69">
      <w:pPr>
        <w:rPr>
          <w:sz w:val="22"/>
        </w:rPr>
      </w:pPr>
      <w:r>
        <w:rPr>
          <w:b/>
          <w:sz w:val="22"/>
          <w:u w:val="single"/>
        </w:rPr>
        <w:t>PHILIPPINES – Indigenous Women’s Economic Empowerment and Development Program</w:t>
      </w:r>
      <w:r>
        <w:rPr>
          <w:sz w:val="22"/>
        </w:rPr>
        <w:t xml:space="preserve"> </w:t>
      </w:r>
    </w:p>
    <w:p w14:paraId="7E2A3305" w14:textId="77777777" w:rsidR="005D0E69" w:rsidRDefault="005D0E69" w:rsidP="005D0E69">
      <w:pPr>
        <w:pStyle w:val="Normal1"/>
        <w:spacing w:after="0" w:line="240" w:lineRule="auto"/>
        <w:rPr>
          <w:rFonts w:ascii="Times New Roman" w:hAnsi="Times New Roman" w:cs="Times New Roman"/>
        </w:rPr>
      </w:pPr>
      <w:r>
        <w:rPr>
          <w:rFonts w:ascii="Times New Roman" w:hAnsi="Times New Roman" w:cs="Times New Roman"/>
        </w:rPr>
        <w:t>P</w:t>
      </w:r>
      <w:r w:rsidRPr="001E496A">
        <w:rPr>
          <w:rFonts w:ascii="Times New Roman" w:hAnsi="Times New Roman" w:cs="Times New Roman"/>
        </w:rPr>
        <w:t>roject seeks to help two groups</w:t>
      </w:r>
      <w:r>
        <w:rPr>
          <w:rFonts w:ascii="Times New Roman" w:hAnsi="Times New Roman" w:cs="Times New Roman"/>
        </w:rPr>
        <w:t xml:space="preserve"> of extremely poor, marginalized, indigenous </w:t>
      </w:r>
      <w:proofErr w:type="spellStart"/>
      <w:r>
        <w:rPr>
          <w:rFonts w:ascii="Times New Roman" w:hAnsi="Times New Roman" w:cs="Times New Roman"/>
        </w:rPr>
        <w:t>Bagobo-Tagabawa</w:t>
      </w:r>
      <w:proofErr w:type="spellEnd"/>
      <w:r>
        <w:rPr>
          <w:rFonts w:ascii="Times New Roman" w:hAnsi="Times New Roman" w:cs="Times New Roman"/>
        </w:rPr>
        <w:t xml:space="preserve"> women</w:t>
      </w:r>
      <w:r w:rsidRPr="001E496A">
        <w:rPr>
          <w:rFonts w:ascii="Times New Roman" w:hAnsi="Times New Roman" w:cs="Times New Roman"/>
        </w:rPr>
        <w:t xml:space="preserve"> in </w:t>
      </w:r>
      <w:r>
        <w:rPr>
          <w:rFonts w:ascii="Times New Roman" w:hAnsi="Times New Roman" w:cs="Times New Roman"/>
        </w:rPr>
        <w:t xml:space="preserve">the remote village of </w:t>
      </w:r>
      <w:proofErr w:type="spellStart"/>
      <w:r w:rsidRPr="001E496A">
        <w:rPr>
          <w:rFonts w:ascii="Times New Roman" w:hAnsi="Times New Roman" w:cs="Times New Roman"/>
        </w:rPr>
        <w:t>Bitaug</w:t>
      </w:r>
      <w:proofErr w:type="spellEnd"/>
      <w:r w:rsidRPr="001E496A">
        <w:rPr>
          <w:rFonts w:ascii="Times New Roman" w:hAnsi="Times New Roman" w:cs="Times New Roman"/>
        </w:rPr>
        <w:t xml:space="preserve">, </w:t>
      </w:r>
      <w:proofErr w:type="spellStart"/>
      <w:r>
        <w:rPr>
          <w:rFonts w:ascii="Times New Roman" w:hAnsi="Times New Roman" w:cs="Times New Roman"/>
        </w:rPr>
        <w:t>Bansalan</w:t>
      </w:r>
      <w:proofErr w:type="spellEnd"/>
      <w:r>
        <w:rPr>
          <w:rFonts w:ascii="Times New Roman" w:hAnsi="Times New Roman" w:cs="Times New Roman"/>
        </w:rPr>
        <w:t>, Davao del Sur, located on the southern island of Mindanao in the Philippines</w:t>
      </w:r>
      <w:r w:rsidRPr="001E496A">
        <w:rPr>
          <w:rFonts w:ascii="Times New Roman" w:hAnsi="Times New Roman" w:cs="Times New Roman"/>
        </w:rPr>
        <w:t xml:space="preserve">: 1) </w:t>
      </w:r>
      <w:r>
        <w:rPr>
          <w:rFonts w:ascii="Times New Roman" w:hAnsi="Times New Roman" w:cs="Times New Roman"/>
        </w:rPr>
        <w:t xml:space="preserve">twenty-five women belonging to the </w:t>
      </w:r>
      <w:r w:rsidRPr="001E496A">
        <w:rPr>
          <w:rFonts w:ascii="Times New Roman" w:hAnsi="Times New Roman" w:cs="Times New Roman"/>
        </w:rPr>
        <w:t xml:space="preserve">Tribal Weavers </w:t>
      </w:r>
      <w:r w:rsidRPr="001E496A">
        <w:rPr>
          <w:rFonts w:ascii="Times New Roman" w:hAnsi="Times New Roman" w:cs="Times New Roman"/>
        </w:rPr>
        <w:lastRenderedPageBreak/>
        <w:t xml:space="preserve">Association </w:t>
      </w:r>
      <w:r>
        <w:rPr>
          <w:rFonts w:ascii="Times New Roman" w:hAnsi="Times New Roman" w:cs="Times New Roman"/>
        </w:rPr>
        <w:t>and 2) five</w:t>
      </w:r>
      <w:r w:rsidRPr="001E496A">
        <w:rPr>
          <w:rFonts w:ascii="Times New Roman" w:hAnsi="Times New Roman" w:cs="Times New Roman"/>
        </w:rPr>
        <w:t xml:space="preserve"> women handicraft and natural soap makers </w:t>
      </w:r>
      <w:r>
        <w:rPr>
          <w:rFonts w:ascii="Times New Roman" w:hAnsi="Times New Roman" w:cs="Times New Roman"/>
        </w:rPr>
        <w:t xml:space="preserve">-- </w:t>
      </w:r>
      <w:r w:rsidRPr="001E496A">
        <w:rPr>
          <w:rFonts w:ascii="Times New Roman" w:hAnsi="Times New Roman" w:cs="Times New Roman"/>
        </w:rPr>
        <w:t>by providing them with capital</w:t>
      </w:r>
      <w:r>
        <w:rPr>
          <w:rFonts w:ascii="Times New Roman" w:hAnsi="Times New Roman" w:cs="Times New Roman"/>
        </w:rPr>
        <w:t xml:space="preserve"> to purchase raw materials to weave traditional </w:t>
      </w:r>
      <w:proofErr w:type="spellStart"/>
      <w:r>
        <w:rPr>
          <w:rFonts w:ascii="Times New Roman" w:hAnsi="Times New Roman" w:cs="Times New Roman"/>
        </w:rPr>
        <w:t>Inabal</w:t>
      </w:r>
      <w:proofErr w:type="spellEnd"/>
      <w:r>
        <w:rPr>
          <w:rFonts w:ascii="Times New Roman" w:hAnsi="Times New Roman" w:cs="Times New Roman"/>
        </w:rPr>
        <w:t xml:space="preserve"> cloth and make bars of soap</w:t>
      </w:r>
      <w:r w:rsidRPr="001E496A">
        <w:rPr>
          <w:rFonts w:ascii="Times New Roman" w:hAnsi="Times New Roman" w:cs="Times New Roman"/>
        </w:rPr>
        <w:t xml:space="preserve">. </w:t>
      </w:r>
      <w:r>
        <w:rPr>
          <w:rFonts w:ascii="Times New Roman" w:hAnsi="Times New Roman" w:cs="Times New Roman"/>
        </w:rPr>
        <w:t xml:space="preserve">  This project would build capacity for an ongoing enterprise and develop new opportunities for productive work.  </w:t>
      </w:r>
      <w:r w:rsidRPr="001E496A">
        <w:rPr>
          <w:rFonts w:ascii="Times New Roman" w:hAnsi="Times New Roman" w:cs="Times New Roman"/>
        </w:rPr>
        <w:t>The goal is to develop revolving funds which could fund additional product development ahead of sale of products.</w:t>
      </w:r>
    </w:p>
    <w:p w14:paraId="33F44FC9" w14:textId="77777777" w:rsidR="005D0E69" w:rsidRPr="001E496A" w:rsidRDefault="005D0E69" w:rsidP="005D0E69">
      <w:pPr>
        <w:pStyle w:val="Normal1"/>
        <w:spacing w:after="0" w:line="240" w:lineRule="auto"/>
        <w:rPr>
          <w:rFonts w:ascii="Times New Roman" w:hAnsi="Times New Roman" w:cs="Times New Roman"/>
        </w:rPr>
      </w:pPr>
    </w:p>
    <w:p w14:paraId="3EA5AD5C"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DCRC Proponent:  </w:t>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Robert Meins</w:t>
      </w:r>
      <w:r w:rsidRPr="001E496A">
        <w:rPr>
          <w:rFonts w:ascii="Times New Roman" w:hAnsi="Times New Roman" w:cs="Times New Roman"/>
        </w:rPr>
        <w:tab/>
      </w:r>
    </w:p>
    <w:p w14:paraId="74F86601"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Host Country Rotary Club:  </w:t>
      </w:r>
      <w:r>
        <w:rPr>
          <w:rFonts w:ascii="Times New Roman" w:hAnsi="Times New Roman" w:cs="Times New Roman"/>
        </w:rPr>
        <w:tab/>
        <w:t xml:space="preserve">Rotary Club of South </w:t>
      </w:r>
      <w:proofErr w:type="spellStart"/>
      <w:r>
        <w:rPr>
          <w:rFonts w:ascii="Times New Roman" w:hAnsi="Times New Roman" w:cs="Times New Roman"/>
        </w:rPr>
        <w:t>Digos</w:t>
      </w:r>
      <w:proofErr w:type="spellEnd"/>
      <w:r>
        <w:rPr>
          <w:rFonts w:ascii="Times New Roman" w:hAnsi="Times New Roman" w:cs="Times New Roman"/>
        </w:rPr>
        <w:t xml:space="preserve"> City, Philippines</w:t>
      </w:r>
    </w:p>
    <w:p w14:paraId="786E2E6B" w14:textId="77777777" w:rsidR="005D0E69"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Cooperating Organization:  </w:t>
      </w:r>
      <w:r>
        <w:rPr>
          <w:rFonts w:ascii="Times New Roman" w:hAnsi="Times New Roman" w:cs="Times New Roman"/>
        </w:rPr>
        <w:tab/>
      </w:r>
      <w:r w:rsidRPr="001E496A">
        <w:rPr>
          <w:rFonts w:ascii="Times New Roman" w:hAnsi="Times New Roman" w:cs="Times New Roman"/>
        </w:rPr>
        <w:t>Wilmer Partnership for Social Progress</w:t>
      </w:r>
      <w:r>
        <w:rPr>
          <w:rFonts w:ascii="Times New Roman" w:hAnsi="Times New Roman" w:cs="Times New Roman"/>
        </w:rPr>
        <w:t>,</w:t>
      </w:r>
      <w:r w:rsidRPr="001E496A">
        <w:rPr>
          <w:rFonts w:ascii="Times New Roman" w:hAnsi="Times New Roman" w:cs="Times New Roman"/>
        </w:rPr>
        <w:t xml:space="preserve"> Inc</w:t>
      </w:r>
      <w:r>
        <w:rPr>
          <w:rFonts w:ascii="Times New Roman" w:hAnsi="Times New Roman" w:cs="Times New Roman"/>
        </w:rPr>
        <w:t>.</w:t>
      </w:r>
      <w:r w:rsidRPr="001E496A">
        <w:rPr>
          <w:rFonts w:ascii="Times New Roman" w:hAnsi="Times New Roman" w:cs="Times New Roman"/>
        </w:rPr>
        <w:t xml:space="preserve"> will manage </w:t>
      </w:r>
    </w:p>
    <w:p w14:paraId="35F7BB07" w14:textId="77777777" w:rsidR="005D0E69" w:rsidRDefault="005D0E69" w:rsidP="005D0E69">
      <w:pPr>
        <w:pStyle w:val="Normal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 xml:space="preserve">projects. </w:t>
      </w:r>
    </w:p>
    <w:p w14:paraId="7BCED4A1" w14:textId="77777777" w:rsidR="005D0E69"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Others: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 xml:space="preserve">Assn of Tribal Women, </w:t>
      </w:r>
      <w:proofErr w:type="spellStart"/>
      <w:r w:rsidRPr="001E496A">
        <w:rPr>
          <w:rFonts w:ascii="Times New Roman" w:hAnsi="Times New Roman" w:cs="Times New Roman"/>
        </w:rPr>
        <w:t>Jellie</w:t>
      </w:r>
      <w:r>
        <w:rPr>
          <w:rFonts w:ascii="Times New Roman" w:hAnsi="Times New Roman" w:cs="Times New Roman"/>
        </w:rPr>
        <w:t>’</w:t>
      </w:r>
      <w:r w:rsidRPr="001E496A">
        <w:rPr>
          <w:rFonts w:ascii="Times New Roman" w:hAnsi="Times New Roman" w:cs="Times New Roman"/>
        </w:rPr>
        <w:t>s</w:t>
      </w:r>
      <w:proofErr w:type="spellEnd"/>
      <w:r w:rsidRPr="001E496A">
        <w:rPr>
          <w:rFonts w:ascii="Times New Roman" w:hAnsi="Times New Roman" w:cs="Times New Roman"/>
        </w:rPr>
        <w:t xml:space="preserve"> Natural Products, </w:t>
      </w:r>
      <w:proofErr w:type="spellStart"/>
      <w:r>
        <w:rPr>
          <w:rFonts w:ascii="Times New Roman" w:hAnsi="Times New Roman" w:cs="Times New Roman"/>
        </w:rPr>
        <w:t>Xabu</w:t>
      </w:r>
      <w:r w:rsidRPr="001E496A">
        <w:rPr>
          <w:rFonts w:ascii="Times New Roman" w:hAnsi="Times New Roman" w:cs="Times New Roman"/>
        </w:rPr>
        <w:t>kid</w:t>
      </w:r>
      <w:proofErr w:type="spellEnd"/>
      <w:r w:rsidRPr="001E496A">
        <w:rPr>
          <w:rFonts w:ascii="Times New Roman" w:hAnsi="Times New Roman" w:cs="Times New Roman"/>
        </w:rPr>
        <w:t xml:space="preserve"> </w:t>
      </w:r>
    </w:p>
    <w:p w14:paraId="48C02391" w14:textId="77777777" w:rsidR="005D0E69" w:rsidRPr="001E496A" w:rsidRDefault="005D0E69" w:rsidP="005D0E69">
      <w:pPr>
        <w:pStyle w:val="Normal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Trading, </w:t>
      </w:r>
      <w:r w:rsidRPr="001E496A">
        <w:rPr>
          <w:rFonts w:ascii="Times New Roman" w:hAnsi="Times New Roman" w:cs="Times New Roman"/>
        </w:rPr>
        <w:t>Department of Trade and Industry, Region XI</w:t>
      </w:r>
    </w:p>
    <w:p w14:paraId="0E214DEA"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Area of Focus: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Economic &amp; Community Development</w:t>
      </w:r>
      <w:r w:rsidRPr="001E496A">
        <w:rPr>
          <w:rFonts w:ascii="Times New Roman" w:hAnsi="Times New Roman" w:cs="Times New Roman"/>
        </w:rPr>
        <w:tab/>
      </w:r>
      <w:r w:rsidRPr="001E496A">
        <w:rPr>
          <w:rFonts w:ascii="Times New Roman" w:hAnsi="Times New Roman" w:cs="Times New Roman"/>
        </w:rPr>
        <w:tab/>
        <w:t xml:space="preserve"> </w:t>
      </w:r>
    </w:p>
    <w:p w14:paraId="2EB6D47D"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Beneficiaries #:</w:t>
      </w:r>
      <w:r w:rsidRPr="001E496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 xml:space="preserve">30 direct, 50 </w:t>
      </w:r>
      <w:r>
        <w:rPr>
          <w:rFonts w:ascii="Times New Roman" w:hAnsi="Times New Roman" w:cs="Times New Roman"/>
        </w:rPr>
        <w:t>trainees</w:t>
      </w:r>
      <w:r w:rsidRPr="001E496A">
        <w:rPr>
          <w:rFonts w:ascii="Times New Roman" w:hAnsi="Times New Roman" w:cs="Times New Roman"/>
        </w:rPr>
        <w:tab/>
      </w:r>
    </w:p>
    <w:p w14:paraId="37028804" w14:textId="77777777" w:rsidR="005D0E69"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Rotarian participation:</w:t>
      </w:r>
      <w:r w:rsidRPr="001E496A">
        <w:rPr>
          <w:rFonts w:ascii="Times New Roman" w:hAnsi="Times New Roman" w:cs="Times New Roman"/>
        </w:rPr>
        <w:tab/>
      </w:r>
      <w:r>
        <w:rPr>
          <w:rFonts w:ascii="Times New Roman" w:hAnsi="Times New Roman" w:cs="Times New Roman"/>
        </w:rPr>
        <w:tab/>
        <w:t xml:space="preserve">South </w:t>
      </w:r>
      <w:proofErr w:type="spellStart"/>
      <w:r>
        <w:rPr>
          <w:rFonts w:ascii="Times New Roman" w:hAnsi="Times New Roman" w:cs="Times New Roman"/>
        </w:rPr>
        <w:t>Digos</w:t>
      </w:r>
      <w:proofErr w:type="spellEnd"/>
      <w:r>
        <w:rPr>
          <w:rFonts w:ascii="Times New Roman" w:hAnsi="Times New Roman" w:cs="Times New Roman"/>
        </w:rPr>
        <w:t xml:space="preserve"> City RC to conduct monitoring and collaborate on </w:t>
      </w:r>
    </w:p>
    <w:p w14:paraId="7728DBAA" w14:textId="77777777" w:rsidR="005D0E69" w:rsidRDefault="005D0E69" w:rsidP="005D0E69">
      <w:pPr>
        <w:pStyle w:val="Normal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youth program in province.  DCRC could help </w:t>
      </w:r>
    </w:p>
    <w:p w14:paraId="757FFD45" w14:textId="77777777" w:rsidR="005D0E69" w:rsidRPr="001E496A" w:rsidRDefault="005D0E69" w:rsidP="005D0E69">
      <w:pPr>
        <w:pStyle w:val="Normal1"/>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with finding markets in USA, if interested.</w:t>
      </w:r>
    </w:p>
    <w:p w14:paraId="4A242B4A"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Project Timetable:  </w:t>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June to Dec 2018</w:t>
      </w:r>
      <w:r w:rsidRPr="001E496A">
        <w:rPr>
          <w:rFonts w:ascii="Times New Roman" w:hAnsi="Times New Roman" w:cs="Times New Roman"/>
        </w:rPr>
        <w:tab/>
      </w:r>
    </w:p>
    <w:p w14:paraId="689D8D06" w14:textId="77777777" w:rsidR="005D0E69"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Payee – 501(c)(3):</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Kinding</w:t>
      </w:r>
      <w:proofErr w:type="spellEnd"/>
      <w:r>
        <w:rPr>
          <w:rFonts w:ascii="Times New Roman" w:hAnsi="Times New Roman" w:cs="Times New Roman"/>
        </w:rPr>
        <w:t xml:space="preserve"> </w:t>
      </w:r>
      <w:proofErr w:type="spellStart"/>
      <w:r>
        <w:rPr>
          <w:rFonts w:ascii="Times New Roman" w:hAnsi="Times New Roman" w:cs="Times New Roman"/>
        </w:rPr>
        <w:t>Sindaw</w:t>
      </w:r>
      <w:proofErr w:type="spellEnd"/>
      <w:r>
        <w:rPr>
          <w:rFonts w:ascii="Times New Roman" w:hAnsi="Times New Roman" w:cs="Times New Roman"/>
        </w:rPr>
        <w:t xml:space="preserve"> Heritage Foundation, New York </w:t>
      </w:r>
    </w:p>
    <w:p w14:paraId="7F380288" w14:textId="77777777" w:rsidR="005D0E69" w:rsidRPr="001E496A" w:rsidRDefault="005D0E69" w:rsidP="005D0E69">
      <w:pPr>
        <w:pStyle w:val="Normal1"/>
        <w:spacing w:after="0" w:line="240" w:lineRule="auto"/>
        <w:ind w:left="2880"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Wimler</w:t>
      </w:r>
      <w:proofErr w:type="spellEnd"/>
      <w:r>
        <w:rPr>
          <w:rFonts w:ascii="Times New Roman" w:hAnsi="Times New Roman" w:cs="Times New Roman"/>
        </w:rPr>
        <w:t xml:space="preserve"> US partner)</w:t>
      </w:r>
    </w:p>
    <w:p w14:paraId="22C61611"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Total Project Budget:  </w:t>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$6,450</w:t>
      </w:r>
      <w:r w:rsidRPr="001E496A">
        <w:rPr>
          <w:rFonts w:ascii="Times New Roman" w:hAnsi="Times New Roman" w:cs="Times New Roman"/>
        </w:rPr>
        <w:tab/>
      </w:r>
      <w:r w:rsidRPr="001E496A">
        <w:rPr>
          <w:rFonts w:ascii="Times New Roman" w:hAnsi="Times New Roman" w:cs="Times New Roman"/>
        </w:rPr>
        <w:tab/>
      </w:r>
      <w:r w:rsidRPr="001E496A">
        <w:rPr>
          <w:rFonts w:ascii="Times New Roman" w:hAnsi="Times New Roman" w:cs="Times New Roman"/>
        </w:rPr>
        <w:tab/>
      </w:r>
      <w:r w:rsidRPr="001E496A">
        <w:rPr>
          <w:rFonts w:ascii="Times New Roman" w:hAnsi="Times New Roman" w:cs="Times New Roman"/>
        </w:rPr>
        <w:tab/>
      </w:r>
    </w:p>
    <w:p w14:paraId="24494AFE" w14:textId="77777777" w:rsidR="005D0E69" w:rsidRPr="001E496A" w:rsidRDefault="005D0E69" w:rsidP="005D0E69">
      <w:pPr>
        <w:pStyle w:val="Normal1"/>
        <w:spacing w:after="0" w:line="240" w:lineRule="auto"/>
        <w:rPr>
          <w:rFonts w:ascii="Times New Roman" w:hAnsi="Times New Roman" w:cs="Times New Roman"/>
        </w:rPr>
      </w:pPr>
      <w:r w:rsidRPr="001E496A">
        <w:rPr>
          <w:rFonts w:ascii="Times New Roman" w:hAnsi="Times New Roman" w:cs="Times New Roman"/>
        </w:rPr>
        <w:t xml:space="preserve">Amount Requested:   </w:t>
      </w:r>
      <w:r>
        <w:rPr>
          <w:rFonts w:ascii="Times New Roman" w:hAnsi="Times New Roman" w:cs="Times New Roman"/>
        </w:rPr>
        <w:tab/>
      </w:r>
      <w:r>
        <w:rPr>
          <w:rFonts w:ascii="Times New Roman" w:hAnsi="Times New Roman" w:cs="Times New Roman"/>
        </w:rPr>
        <w:tab/>
      </w:r>
      <w:r w:rsidRPr="001E496A">
        <w:rPr>
          <w:rFonts w:ascii="Times New Roman" w:hAnsi="Times New Roman" w:cs="Times New Roman"/>
        </w:rPr>
        <w:t>$5,000</w:t>
      </w:r>
    </w:p>
    <w:p w14:paraId="2ACEAA52" w14:textId="77777777" w:rsidR="005D0E69" w:rsidRPr="008F373A" w:rsidRDefault="005D0E69" w:rsidP="005D0E69">
      <w:pPr>
        <w:pStyle w:val="Normal1"/>
        <w:spacing w:after="0" w:line="240" w:lineRule="auto"/>
        <w:rPr>
          <w:rFonts w:ascii="Times New Roman" w:hAnsi="Times New Roman" w:cs="Times New Roman"/>
        </w:rPr>
      </w:pPr>
      <w:r w:rsidRPr="00053B7F">
        <w:rPr>
          <w:rFonts w:ascii="Times New Roman" w:hAnsi="Times New Roman" w:cs="Times New Roman"/>
          <w:b/>
        </w:rPr>
        <w:t xml:space="preserve">Recommendation:   </w:t>
      </w:r>
      <w:r>
        <w:rPr>
          <w:rFonts w:ascii="Times New Roman" w:hAnsi="Times New Roman" w:cs="Times New Roman"/>
          <w:b/>
        </w:rPr>
        <w:tab/>
      </w:r>
      <w:r>
        <w:rPr>
          <w:rFonts w:ascii="Times New Roman" w:hAnsi="Times New Roman" w:cs="Times New Roman"/>
          <w:b/>
        </w:rPr>
        <w:tab/>
        <w:t>$3</w:t>
      </w:r>
      <w:r w:rsidRPr="00053B7F">
        <w:rPr>
          <w:rFonts w:ascii="Times New Roman" w:hAnsi="Times New Roman" w:cs="Times New Roman"/>
          <w:b/>
        </w:rPr>
        <w:t xml:space="preserve">,500 </w:t>
      </w:r>
      <w:r w:rsidRPr="008F373A">
        <w:rPr>
          <w:rFonts w:ascii="Times New Roman" w:hAnsi="Times New Roman" w:cs="Times New Roman"/>
        </w:rPr>
        <w:t xml:space="preserve">partial funding </w:t>
      </w:r>
    </w:p>
    <w:p w14:paraId="5568E088" w14:textId="77777777" w:rsidR="005D0E69" w:rsidRDefault="005D0E69" w:rsidP="005D0E69">
      <w:pPr>
        <w:pStyle w:val="Normal1"/>
        <w:spacing w:after="0" w:line="240" w:lineRule="auto"/>
        <w:rPr>
          <w:rFonts w:ascii="Times New Roman" w:hAnsi="Times New Roman"/>
          <w:b/>
        </w:rPr>
      </w:pPr>
    </w:p>
    <w:p w14:paraId="337AABF5" w14:textId="77777777" w:rsidR="005D0E69" w:rsidRDefault="005D0E69" w:rsidP="005D0E69">
      <w:pPr>
        <w:rPr>
          <w:b/>
          <w:sz w:val="22"/>
          <w:u w:val="single"/>
        </w:rPr>
      </w:pPr>
    </w:p>
    <w:p w14:paraId="042394B9" w14:textId="29D8F955" w:rsidR="005D0E69" w:rsidRDefault="005D0E69" w:rsidP="005D0E69">
      <w:pPr>
        <w:rPr>
          <w:b/>
          <w:bCs/>
          <w:i/>
          <w:sz w:val="32"/>
          <w:szCs w:val="32"/>
        </w:rPr>
      </w:pPr>
    </w:p>
    <w:p w14:paraId="03E1E80E" w14:textId="77777777" w:rsidR="005D0E69" w:rsidRDefault="005D0E69" w:rsidP="005D0E69">
      <w:pPr>
        <w:rPr>
          <w:b/>
          <w:bCs/>
          <w:i/>
          <w:sz w:val="32"/>
          <w:szCs w:val="32"/>
        </w:rPr>
      </w:pPr>
    </w:p>
    <w:p w14:paraId="640D31F4" w14:textId="77777777" w:rsidR="005D0E69" w:rsidRPr="00E81A60" w:rsidRDefault="005D0E69" w:rsidP="005D0E69">
      <w:pPr>
        <w:rPr>
          <w:b/>
          <w:bCs/>
          <w:i/>
          <w:sz w:val="32"/>
          <w:szCs w:val="32"/>
        </w:rPr>
      </w:pPr>
      <w:r w:rsidRPr="00966C2A">
        <w:rPr>
          <w:b/>
          <w:bCs/>
          <w:i/>
          <w:sz w:val="32"/>
          <w:szCs w:val="32"/>
        </w:rPr>
        <w:t>GLOBAL GRANTS</w:t>
      </w:r>
    </w:p>
    <w:p w14:paraId="6942590C" w14:textId="77777777" w:rsidR="005D0E69" w:rsidRDefault="005D0E69" w:rsidP="005D0E69">
      <w:pPr>
        <w:rPr>
          <w:rFonts w:eastAsia="Calibri" w:cs="Calibri"/>
          <w:color w:val="000000"/>
          <w:sz w:val="22"/>
          <w:szCs w:val="22"/>
        </w:rPr>
      </w:pPr>
    </w:p>
    <w:p w14:paraId="315F016B" w14:textId="77777777" w:rsidR="005D0E69" w:rsidRPr="00A8057F" w:rsidRDefault="005D0E69" w:rsidP="005D0E69">
      <w:pPr>
        <w:rPr>
          <w:rFonts w:eastAsia="Calibri" w:cs="Calibri"/>
          <w:b/>
          <w:color w:val="000000"/>
          <w:sz w:val="22"/>
          <w:szCs w:val="22"/>
        </w:rPr>
      </w:pPr>
      <w:r>
        <w:rPr>
          <w:rFonts w:eastAsia="Calibri" w:cs="Calibri"/>
          <w:b/>
          <w:color w:val="000000"/>
          <w:sz w:val="22"/>
          <w:szCs w:val="22"/>
        </w:rPr>
        <w:t>Indication</w:t>
      </w:r>
      <w:r w:rsidRPr="00A8057F">
        <w:rPr>
          <w:rFonts w:eastAsia="Calibri" w:cs="Calibri"/>
          <w:b/>
          <w:color w:val="000000"/>
          <w:sz w:val="22"/>
          <w:szCs w:val="22"/>
        </w:rPr>
        <w:t xml:space="preserve"> of Interest from DCRC</w:t>
      </w:r>
      <w:r>
        <w:rPr>
          <w:rFonts w:eastAsia="Calibri" w:cs="Calibri"/>
          <w:b/>
          <w:color w:val="000000"/>
          <w:sz w:val="22"/>
          <w:szCs w:val="22"/>
        </w:rPr>
        <w:t>:</w:t>
      </w:r>
    </w:p>
    <w:p w14:paraId="24C63A78" w14:textId="77777777" w:rsidR="005D0E69" w:rsidRDefault="005D0E69" w:rsidP="005D0E69">
      <w:pPr>
        <w:shd w:val="clear" w:color="auto" w:fill="FFFFFF"/>
        <w:rPr>
          <w:rFonts w:cs="Courier New"/>
          <w:color w:val="000000"/>
          <w:sz w:val="22"/>
          <w:lang w:eastAsia="en-IN"/>
        </w:rPr>
      </w:pPr>
    </w:p>
    <w:p w14:paraId="63BDC3D7" w14:textId="77777777" w:rsidR="005D0E69" w:rsidRPr="00221CAA" w:rsidRDefault="005D0E69" w:rsidP="005D0E69">
      <w:pPr>
        <w:rPr>
          <w:b/>
          <w:sz w:val="22"/>
        </w:rPr>
      </w:pPr>
      <w:r>
        <w:rPr>
          <w:b/>
          <w:sz w:val="22"/>
          <w:u w:val="single"/>
        </w:rPr>
        <w:t xml:space="preserve">UGANDA – </w:t>
      </w:r>
      <w:proofErr w:type="spellStart"/>
      <w:r>
        <w:rPr>
          <w:b/>
          <w:sz w:val="22"/>
          <w:u w:val="single"/>
        </w:rPr>
        <w:t>Katakwi</w:t>
      </w:r>
      <w:proofErr w:type="spellEnd"/>
      <w:r>
        <w:rPr>
          <w:b/>
          <w:sz w:val="22"/>
          <w:u w:val="single"/>
        </w:rPr>
        <w:t xml:space="preserve"> Rotary Malaria Project Phase II – GG1863915</w:t>
      </w:r>
    </w:p>
    <w:p w14:paraId="020EFC6E"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This global grant would help fund Phase II of a malaria eradication program in the </w:t>
      </w:r>
      <w:proofErr w:type="spellStart"/>
      <w:r>
        <w:rPr>
          <w:rFonts w:ascii="Times New Roman" w:hAnsi="Times New Roman"/>
        </w:rPr>
        <w:t>Katakwi</w:t>
      </w:r>
      <w:proofErr w:type="spellEnd"/>
      <w:r>
        <w:rPr>
          <w:rFonts w:ascii="Times New Roman" w:hAnsi="Times New Roman"/>
        </w:rPr>
        <w:t xml:space="preserve"> District in NE Uganda though a combination of interventions including intensive indoor residual spraying and mass preventive drug administration.  This impoverished </w:t>
      </w:r>
      <w:proofErr w:type="spellStart"/>
      <w:r>
        <w:rPr>
          <w:rFonts w:ascii="Times New Roman" w:hAnsi="Times New Roman"/>
        </w:rPr>
        <w:t>Katakwi</w:t>
      </w:r>
      <w:proofErr w:type="spellEnd"/>
      <w:r>
        <w:rPr>
          <w:rFonts w:ascii="Times New Roman" w:hAnsi="Times New Roman"/>
        </w:rPr>
        <w:t xml:space="preserve"> District population of rural subsistence farming families suffers from an extremely high and debilitating year-round level of malaria infection.  Phase I drove the prevalence of infection levels of 50-80% to less than 5%.  Phase II would continue Phase I interventions and establish community structures and surveillance systems with a target of reducing malaria occurrence to zero by supporting teams of community-based health volunteers who would go household to household to assist in collecting, monitoring and reporting (via smart phones or tablets) malaria test/treatment information to health centers on a weekly basis.  Goal is to reduce the mortality and morbidity rate for mothers and children under five and to improve access to essential medical services and trained community health care providers for mothers and children.   Success would be measured by incidence data from health centers and prevalence data from annual cross-sectional surveys.   Rigorous monitoring, sustainable interventions and community infrastructure would effectively maintain low levels of malaria occurrence.  This project will employ methodology called Proactive Community Case Management (</w:t>
      </w:r>
      <w:proofErr w:type="spellStart"/>
      <w:r>
        <w:rPr>
          <w:rFonts w:ascii="Times New Roman" w:hAnsi="Times New Roman"/>
        </w:rPr>
        <w:t>ProACT</w:t>
      </w:r>
      <w:proofErr w:type="spellEnd"/>
      <w:r>
        <w:rPr>
          <w:rFonts w:ascii="Times New Roman" w:hAnsi="Times New Roman"/>
        </w:rPr>
        <w:t xml:space="preserve">) pioneered by the Peace Corps in Senegal; Peace Corps Uganda will coordinate with Peace Corps Senegal to secure an experienced </w:t>
      </w:r>
      <w:proofErr w:type="spellStart"/>
      <w:r>
        <w:rPr>
          <w:rFonts w:ascii="Times New Roman" w:hAnsi="Times New Roman"/>
        </w:rPr>
        <w:t>ProACT</w:t>
      </w:r>
      <w:proofErr w:type="spellEnd"/>
      <w:r>
        <w:rPr>
          <w:rFonts w:ascii="Times New Roman" w:hAnsi="Times New Roman"/>
        </w:rPr>
        <w:t xml:space="preserve"> field service expert in Senegal to help train and educate community health workers in </w:t>
      </w:r>
      <w:proofErr w:type="spellStart"/>
      <w:r>
        <w:rPr>
          <w:rFonts w:ascii="Times New Roman" w:hAnsi="Times New Roman"/>
        </w:rPr>
        <w:t>Katakwi</w:t>
      </w:r>
      <w:proofErr w:type="spellEnd"/>
      <w:r>
        <w:rPr>
          <w:rFonts w:ascii="Times New Roman" w:hAnsi="Times New Roman"/>
        </w:rPr>
        <w:t xml:space="preserve">.  This project would create an effective community disease prevention infrastructure by working </w:t>
      </w:r>
      <w:r>
        <w:rPr>
          <w:rFonts w:ascii="Times New Roman" w:hAnsi="Times New Roman"/>
        </w:rPr>
        <w:lastRenderedPageBreak/>
        <w:t xml:space="preserve">hand in hand with Uganda’s district government health officials and other malaria partners and has the aim of generating sufficient scientific evidence to support scaling up of the program.  </w:t>
      </w:r>
    </w:p>
    <w:p w14:paraId="13F6BBF7" w14:textId="77777777" w:rsidR="005D0E69" w:rsidRDefault="005D0E69" w:rsidP="005D0E69">
      <w:pPr>
        <w:pStyle w:val="Normal1"/>
        <w:spacing w:after="0" w:line="240" w:lineRule="auto"/>
        <w:rPr>
          <w:rFonts w:ascii="Times New Roman" w:hAnsi="Times New Roman"/>
          <w:b/>
        </w:rPr>
      </w:pPr>
    </w:p>
    <w:p w14:paraId="7B95A874" w14:textId="77777777" w:rsidR="005D0E69" w:rsidRDefault="005D0E69" w:rsidP="005D0E69">
      <w:pPr>
        <w:pStyle w:val="Normal1"/>
        <w:spacing w:after="0" w:line="240" w:lineRule="auto"/>
        <w:rPr>
          <w:rFonts w:ascii="Times New Roman" w:hAnsi="Times New Roman"/>
        </w:rPr>
      </w:pPr>
      <w:r>
        <w:rPr>
          <w:rFonts w:ascii="Times New Roman" w:hAnsi="Times New Roman"/>
        </w:rPr>
        <w:t>DCRC Proponent:</w:t>
      </w:r>
      <w:r>
        <w:rPr>
          <w:rFonts w:ascii="Times New Roman" w:hAnsi="Times New Roman"/>
        </w:rPr>
        <w:tab/>
      </w:r>
      <w:r>
        <w:rPr>
          <w:rFonts w:ascii="Times New Roman" w:hAnsi="Times New Roman"/>
        </w:rPr>
        <w:tab/>
        <w:t xml:space="preserve">Maria Nelly </w:t>
      </w:r>
      <w:proofErr w:type="spellStart"/>
      <w:r>
        <w:rPr>
          <w:rFonts w:ascii="Times New Roman" w:hAnsi="Times New Roman"/>
        </w:rPr>
        <w:t>Pavisich</w:t>
      </w:r>
      <w:proofErr w:type="spellEnd"/>
    </w:p>
    <w:p w14:paraId="376C640D" w14:textId="77777777" w:rsidR="005D0E69" w:rsidRDefault="005D0E69" w:rsidP="005D0E69">
      <w:pPr>
        <w:pStyle w:val="Normal1"/>
        <w:spacing w:after="0" w:line="240" w:lineRule="auto"/>
        <w:rPr>
          <w:rFonts w:ascii="Times New Roman" w:hAnsi="Times New Roman"/>
        </w:rPr>
      </w:pPr>
      <w:r>
        <w:rPr>
          <w:rFonts w:ascii="Times New Roman" w:hAnsi="Times New Roman"/>
        </w:rPr>
        <w:t>Lead Rotary Club:</w:t>
      </w:r>
      <w:r>
        <w:rPr>
          <w:rFonts w:ascii="Times New Roman" w:hAnsi="Times New Roman"/>
        </w:rPr>
        <w:tab/>
      </w:r>
      <w:r>
        <w:rPr>
          <w:rFonts w:ascii="Times New Roman" w:hAnsi="Times New Roman"/>
        </w:rPr>
        <w:tab/>
        <w:t>Seattle #4</w:t>
      </w:r>
    </w:p>
    <w:p w14:paraId="54470E94"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Host Rotary Club:  </w:t>
      </w:r>
      <w:r>
        <w:rPr>
          <w:rFonts w:ascii="Times New Roman" w:hAnsi="Times New Roman"/>
        </w:rPr>
        <w:tab/>
      </w:r>
      <w:r>
        <w:rPr>
          <w:rFonts w:ascii="Times New Roman" w:hAnsi="Times New Roman"/>
        </w:rPr>
        <w:tab/>
        <w:t>Soroti Central, Uganda</w:t>
      </w:r>
    </w:p>
    <w:p w14:paraId="45072506" w14:textId="77777777" w:rsidR="005D0E69" w:rsidRDefault="005D0E69" w:rsidP="005D0E69">
      <w:pPr>
        <w:pStyle w:val="Normal1"/>
        <w:spacing w:after="0" w:line="240" w:lineRule="auto"/>
        <w:rPr>
          <w:rFonts w:ascii="Times New Roman" w:hAnsi="Times New Roman"/>
        </w:rPr>
      </w:pPr>
      <w:r>
        <w:rPr>
          <w:rFonts w:ascii="Times New Roman" w:hAnsi="Times New Roman"/>
        </w:rPr>
        <w:t>Cooperating Organization:</w:t>
      </w:r>
      <w:r>
        <w:rPr>
          <w:rFonts w:ascii="Times New Roman" w:hAnsi="Times New Roman"/>
        </w:rPr>
        <w:tab/>
        <w:t>Pilgrim Africa would oversee program in Uganda</w:t>
      </w:r>
    </w:p>
    <w:p w14:paraId="3E24282D" w14:textId="77777777" w:rsidR="005D0E69" w:rsidRDefault="005D0E69" w:rsidP="005D0E69">
      <w:pPr>
        <w:pStyle w:val="Normal1"/>
        <w:spacing w:after="0" w:line="240" w:lineRule="auto"/>
        <w:rPr>
          <w:rFonts w:ascii="Times New Roman" w:hAnsi="Times New Roman"/>
        </w:rPr>
      </w:pPr>
      <w:r>
        <w:rPr>
          <w:rFonts w:ascii="Times New Roman" w:hAnsi="Times New Roman"/>
        </w:rPr>
        <w:t>Other Partners:</w:t>
      </w:r>
      <w:r>
        <w:rPr>
          <w:rFonts w:ascii="Times New Roman" w:hAnsi="Times New Roman"/>
        </w:rPr>
        <w:tab/>
      </w:r>
      <w:r>
        <w:rPr>
          <w:rFonts w:ascii="Times New Roman" w:hAnsi="Times New Roman"/>
        </w:rPr>
        <w:tab/>
      </w:r>
      <w:r>
        <w:rPr>
          <w:rFonts w:ascii="Times New Roman" w:hAnsi="Times New Roman"/>
        </w:rPr>
        <w:tab/>
        <w:t xml:space="preserve">Ministry of Health National Malaria Control Program; </w:t>
      </w:r>
    </w:p>
    <w:p w14:paraId="0C262DC1"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USAID/CDC President’s Malaria Initiative; Peace Corps </w:t>
      </w:r>
    </w:p>
    <w:p w14:paraId="2FB5EBB4"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Uganda/</w:t>
      </w:r>
      <w:proofErr w:type="spellStart"/>
      <w:r>
        <w:rPr>
          <w:rFonts w:ascii="Times New Roman" w:hAnsi="Times New Roman"/>
        </w:rPr>
        <w:t>ProACT</w:t>
      </w:r>
      <w:proofErr w:type="spellEnd"/>
      <w:r>
        <w:rPr>
          <w:rFonts w:ascii="Times New Roman" w:hAnsi="Times New Roman"/>
        </w:rPr>
        <w:t>; Bill and Melinda Gates Foundation; Rotarian</w:t>
      </w:r>
    </w:p>
    <w:p w14:paraId="712020C5" w14:textId="77777777" w:rsidR="005D0E69" w:rsidRDefault="005D0E69" w:rsidP="005D0E69">
      <w:pPr>
        <w:pStyle w:val="Normal1"/>
        <w:spacing w:after="0" w:line="240" w:lineRule="auto"/>
        <w:ind w:left="2160" w:firstLine="720"/>
        <w:rPr>
          <w:rFonts w:ascii="Times New Roman" w:hAnsi="Times New Roman"/>
        </w:rPr>
      </w:pPr>
      <w:r>
        <w:rPr>
          <w:rFonts w:ascii="Times New Roman" w:hAnsi="Times New Roman"/>
        </w:rPr>
        <w:t xml:space="preserve"> Malaria Partners</w:t>
      </w:r>
    </w:p>
    <w:p w14:paraId="7896113C"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Area of Focus:  </w:t>
      </w:r>
      <w:r>
        <w:rPr>
          <w:rFonts w:ascii="Times New Roman" w:hAnsi="Times New Roman"/>
        </w:rPr>
        <w:tab/>
      </w:r>
      <w:r>
        <w:rPr>
          <w:rFonts w:ascii="Times New Roman" w:hAnsi="Times New Roman"/>
        </w:rPr>
        <w:tab/>
      </w:r>
      <w:r>
        <w:rPr>
          <w:rFonts w:ascii="Times New Roman" w:hAnsi="Times New Roman"/>
        </w:rPr>
        <w:tab/>
        <w:t>Disease Prevention and Treatment; Maternal and Child Health</w:t>
      </w:r>
    </w:p>
    <w:p w14:paraId="30202BC0" w14:textId="77777777" w:rsidR="005D0E69" w:rsidRDefault="005D0E69" w:rsidP="005D0E69">
      <w:pPr>
        <w:pStyle w:val="Normal1"/>
        <w:spacing w:after="0" w:line="240" w:lineRule="auto"/>
        <w:rPr>
          <w:rFonts w:ascii="Times New Roman" w:hAnsi="Times New Roman"/>
        </w:rPr>
      </w:pPr>
      <w:r>
        <w:rPr>
          <w:rFonts w:ascii="Times New Roman" w:hAnsi="Times New Roman"/>
        </w:rPr>
        <w:t>Beneficiaries #:</w:t>
      </w:r>
      <w:r>
        <w:rPr>
          <w:rFonts w:ascii="Times New Roman" w:hAnsi="Times New Roman"/>
        </w:rPr>
        <w:tab/>
      </w:r>
      <w:r>
        <w:rPr>
          <w:rFonts w:ascii="Times New Roman" w:hAnsi="Times New Roman"/>
        </w:rPr>
        <w:tab/>
      </w:r>
      <w:r>
        <w:rPr>
          <w:rFonts w:ascii="Times New Roman" w:hAnsi="Times New Roman"/>
        </w:rPr>
        <w:tab/>
        <w:t>48,000; training of 300 volunteer health team workers</w:t>
      </w:r>
    </w:p>
    <w:p w14:paraId="5D3B2F74" w14:textId="77777777" w:rsidR="005D0E69" w:rsidRDefault="005D0E69" w:rsidP="005D0E69">
      <w:pPr>
        <w:pStyle w:val="Normal1"/>
        <w:spacing w:after="0" w:line="240" w:lineRule="auto"/>
        <w:rPr>
          <w:rFonts w:ascii="Times New Roman" w:hAnsi="Times New Roman"/>
        </w:rPr>
      </w:pPr>
      <w:r>
        <w:rPr>
          <w:rFonts w:ascii="Times New Roman" w:hAnsi="Times New Roman"/>
        </w:rPr>
        <w:t>Rotarian participation:</w:t>
      </w:r>
      <w:r>
        <w:rPr>
          <w:rFonts w:ascii="Times New Roman" w:hAnsi="Times New Roman"/>
        </w:rPr>
        <w:tab/>
      </w:r>
      <w:r>
        <w:rPr>
          <w:rFonts w:ascii="Times New Roman" w:hAnsi="Times New Roman"/>
        </w:rPr>
        <w:tab/>
        <w:t xml:space="preserve">Soroti RC will provide grant oversight.  Rotary volunteers </w:t>
      </w:r>
    </w:p>
    <w:p w14:paraId="429852A7"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welcome to provide project field work, 1-2 trips per year </w:t>
      </w:r>
    </w:p>
    <w:p w14:paraId="68A79E84"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planned.  Frequent presentations at Rotary district &amp; international </w:t>
      </w:r>
    </w:p>
    <w:p w14:paraId="01792398"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conferences.</w:t>
      </w:r>
    </w:p>
    <w:p w14:paraId="1F573871"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Project Timetable:  </w:t>
      </w:r>
      <w:r>
        <w:rPr>
          <w:rFonts w:ascii="Times New Roman" w:hAnsi="Times New Roman"/>
        </w:rPr>
        <w:tab/>
      </w:r>
      <w:r>
        <w:rPr>
          <w:rFonts w:ascii="Times New Roman" w:hAnsi="Times New Roman"/>
        </w:rPr>
        <w:tab/>
        <w:t>July 2018-January 2019</w:t>
      </w:r>
    </w:p>
    <w:p w14:paraId="701CFFB2"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Total Project Cost:  </w:t>
      </w:r>
      <w:r>
        <w:rPr>
          <w:rFonts w:ascii="Times New Roman" w:hAnsi="Times New Roman"/>
        </w:rPr>
        <w:tab/>
      </w:r>
      <w:r>
        <w:rPr>
          <w:rFonts w:ascii="Times New Roman" w:hAnsi="Times New Roman"/>
        </w:rPr>
        <w:tab/>
        <w:t xml:space="preserve">$304,000 TRF global grant budget; </w:t>
      </w:r>
    </w:p>
    <w:p w14:paraId="238A414B" w14:textId="77777777" w:rsidR="005D0E69" w:rsidRDefault="005D0E69" w:rsidP="005D0E69">
      <w:pPr>
        <w:pStyle w:val="Normal1"/>
        <w:spacing w:after="0" w:line="240" w:lineRule="auto"/>
        <w:ind w:left="2160" w:firstLine="720"/>
        <w:rPr>
          <w:rFonts w:ascii="Times New Roman" w:hAnsi="Times New Roman"/>
        </w:rPr>
      </w:pPr>
      <w:r>
        <w:rPr>
          <w:rFonts w:ascii="Times New Roman" w:hAnsi="Times New Roman"/>
        </w:rPr>
        <w:t>Total Budget for the entirety of project is $855K, supported by:</w:t>
      </w:r>
      <w:r>
        <w:rPr>
          <w:rFonts w:ascii="Times New Roman" w:hAnsi="Times New Roman"/>
        </w:rPr>
        <w:tab/>
      </w:r>
    </w:p>
    <w:p w14:paraId="09F7B297" w14:textId="77777777" w:rsidR="005D0E69" w:rsidRDefault="005D0E69" w:rsidP="005D0E69">
      <w:pPr>
        <w:pStyle w:val="Normal1"/>
        <w:spacing w:after="0" w:line="240" w:lineRule="auto"/>
        <w:rPr>
          <w:rFonts w:ascii="Times New Roman" w:hAnsi="Times New Roman"/>
        </w:rPr>
      </w:pPr>
      <w:r>
        <w:rPr>
          <w:rFonts w:ascii="Times New Roman" w:hAnsi="Times New Roman"/>
        </w:rPr>
        <w:t>Other contributions:</w:t>
      </w:r>
      <w:r>
        <w:rPr>
          <w:rFonts w:ascii="Times New Roman" w:hAnsi="Times New Roman"/>
        </w:rPr>
        <w:tab/>
      </w:r>
      <w:r>
        <w:rPr>
          <w:rFonts w:ascii="Times New Roman" w:hAnsi="Times New Roman"/>
        </w:rPr>
        <w:tab/>
        <w:t xml:space="preserve">$243,000 from Bill &amp; Melinda Gates Foundation for entomology </w:t>
      </w:r>
    </w:p>
    <w:p w14:paraId="7E8B043F"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and epidemiology analysis; $308,000 from Pilgrim Africa to </w:t>
      </w:r>
    </w:p>
    <w:p w14:paraId="362EEA56"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cover administrative expenses of doctors, researchers and </w:t>
      </w:r>
    </w:p>
    <w:p w14:paraId="40E0AC0D" w14:textId="77777777" w:rsidR="005D0E69" w:rsidRDefault="005D0E69" w:rsidP="005D0E69">
      <w:pPr>
        <w:pStyle w:val="Normal1"/>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entomologists, etc.</w:t>
      </w:r>
    </w:p>
    <w:p w14:paraId="06353B27" w14:textId="77777777" w:rsidR="005D0E69" w:rsidRDefault="005D0E69" w:rsidP="005D0E69">
      <w:pPr>
        <w:pStyle w:val="Normal1"/>
        <w:spacing w:after="0" w:line="240" w:lineRule="auto"/>
        <w:rPr>
          <w:rFonts w:ascii="Times New Roman" w:hAnsi="Times New Roman"/>
        </w:rPr>
      </w:pPr>
      <w:r>
        <w:rPr>
          <w:rFonts w:ascii="Times New Roman" w:hAnsi="Times New Roman"/>
        </w:rPr>
        <w:t>DDF/7620:</w:t>
      </w:r>
      <w:r>
        <w:rPr>
          <w:rFonts w:ascii="Times New Roman" w:hAnsi="Times New Roman"/>
        </w:rPr>
        <w:tab/>
      </w:r>
      <w:r>
        <w:rPr>
          <w:rFonts w:ascii="Times New Roman" w:hAnsi="Times New Roman"/>
        </w:rPr>
        <w:tab/>
      </w:r>
      <w:r>
        <w:rPr>
          <w:rFonts w:ascii="Times New Roman" w:hAnsi="Times New Roman"/>
        </w:rPr>
        <w:tab/>
        <w:t>$5,000 from District 7620 Grants Committee to be requested</w:t>
      </w:r>
    </w:p>
    <w:p w14:paraId="432B0522" w14:textId="77777777" w:rsidR="005D0E69" w:rsidRDefault="005D0E69" w:rsidP="005D0E69">
      <w:pPr>
        <w:pStyle w:val="Normal1"/>
        <w:spacing w:after="0" w:line="240" w:lineRule="auto"/>
        <w:rPr>
          <w:rFonts w:ascii="Times New Roman" w:hAnsi="Times New Roman"/>
        </w:rPr>
      </w:pPr>
      <w:r>
        <w:rPr>
          <w:rFonts w:ascii="Times New Roman" w:hAnsi="Times New Roman"/>
        </w:rPr>
        <w:t xml:space="preserve">Payee - 501(c)(3):  </w:t>
      </w:r>
      <w:r>
        <w:rPr>
          <w:rFonts w:ascii="Times New Roman" w:hAnsi="Times New Roman"/>
        </w:rPr>
        <w:tab/>
      </w:r>
      <w:r>
        <w:rPr>
          <w:rFonts w:ascii="Times New Roman" w:hAnsi="Times New Roman"/>
        </w:rPr>
        <w:tab/>
        <w:t>TRF</w:t>
      </w:r>
    </w:p>
    <w:p w14:paraId="6470CB81" w14:textId="77777777" w:rsidR="005D0E69" w:rsidRDefault="005D0E69" w:rsidP="005D0E69">
      <w:pPr>
        <w:pStyle w:val="Normal1"/>
        <w:spacing w:after="0" w:line="240" w:lineRule="auto"/>
        <w:rPr>
          <w:rFonts w:ascii="Times New Roman" w:hAnsi="Times New Roman"/>
        </w:rPr>
      </w:pPr>
      <w:r>
        <w:rPr>
          <w:rFonts w:ascii="Times New Roman" w:hAnsi="Times New Roman"/>
        </w:rPr>
        <w:t>Amount Requested:</w:t>
      </w:r>
      <w:r>
        <w:rPr>
          <w:rFonts w:ascii="Times New Roman" w:hAnsi="Times New Roman"/>
        </w:rPr>
        <w:tab/>
      </w:r>
      <w:r>
        <w:rPr>
          <w:rFonts w:ascii="Times New Roman" w:hAnsi="Times New Roman"/>
        </w:rPr>
        <w:tab/>
        <w:t xml:space="preserve">$5,000 </w:t>
      </w:r>
    </w:p>
    <w:p w14:paraId="563C121E" w14:textId="77777777" w:rsidR="005D0E69" w:rsidRDefault="005D0E69" w:rsidP="005D0E69">
      <w:pPr>
        <w:pStyle w:val="Normal1"/>
        <w:spacing w:after="0" w:line="240" w:lineRule="auto"/>
        <w:rPr>
          <w:rFonts w:ascii="Times New Roman" w:hAnsi="Times New Roman"/>
        </w:rPr>
      </w:pPr>
      <w:r w:rsidRPr="001B5AA0">
        <w:rPr>
          <w:rFonts w:ascii="Times New Roman" w:hAnsi="Times New Roman"/>
          <w:b/>
        </w:rPr>
        <w:t>Recommendation:</w:t>
      </w:r>
      <w:r w:rsidRPr="001B5AA0">
        <w:rPr>
          <w:rFonts w:ascii="Times New Roman" w:hAnsi="Times New Roman"/>
          <w:b/>
        </w:rPr>
        <w:tab/>
      </w:r>
      <w:r w:rsidRPr="00DF237B">
        <w:rPr>
          <w:rFonts w:ascii="Times New Roman" w:hAnsi="Times New Roman"/>
          <w:b/>
        </w:rPr>
        <w:tab/>
        <w:t xml:space="preserve">$5,000 </w:t>
      </w:r>
      <w:r w:rsidRPr="008F373A">
        <w:rPr>
          <w:rFonts w:ascii="Times New Roman" w:hAnsi="Times New Roman"/>
        </w:rPr>
        <w:t xml:space="preserve">full funding </w:t>
      </w:r>
    </w:p>
    <w:p w14:paraId="598FE535" w14:textId="77777777" w:rsidR="005D0E69" w:rsidRPr="008F373A" w:rsidRDefault="005D0E69" w:rsidP="005D0E69">
      <w:pPr>
        <w:pStyle w:val="Normal1"/>
        <w:spacing w:after="0" w:line="240" w:lineRule="auto"/>
        <w:rPr>
          <w:rFonts w:ascii="Times New Roman" w:hAnsi="Times New Roman"/>
        </w:rPr>
      </w:pPr>
    </w:p>
    <w:p w14:paraId="00591A12" w14:textId="77777777" w:rsidR="005D0E69" w:rsidRDefault="005D0E69" w:rsidP="005D0E69">
      <w:pPr>
        <w:rPr>
          <w:rFonts w:eastAsia="Calibri" w:cs="Calibri"/>
          <w:b/>
          <w:bCs/>
          <w:color w:val="000000"/>
          <w:sz w:val="22"/>
          <w:szCs w:val="22"/>
        </w:rPr>
      </w:pPr>
    </w:p>
    <w:p w14:paraId="7F2782FC" w14:textId="77777777" w:rsidR="005D0E69" w:rsidRDefault="005D0E69">
      <w:pPr>
        <w:rPr>
          <w:rFonts w:eastAsia="Calibri" w:cs="Calibri"/>
          <w:b/>
          <w:bCs/>
          <w:color w:val="000000"/>
          <w:sz w:val="22"/>
          <w:szCs w:val="22"/>
        </w:rPr>
      </w:pPr>
      <w:r>
        <w:rPr>
          <w:rFonts w:eastAsia="Calibri" w:cs="Calibri"/>
          <w:b/>
          <w:bCs/>
          <w:color w:val="000000"/>
          <w:sz w:val="22"/>
          <w:szCs w:val="22"/>
        </w:rPr>
        <w:br w:type="page"/>
      </w:r>
    </w:p>
    <w:p w14:paraId="7549C2A8" w14:textId="2C20BE0B" w:rsidR="005D0E69" w:rsidRDefault="005D0E69" w:rsidP="005D0E69">
      <w:pPr>
        <w:rPr>
          <w:rFonts w:eastAsia="Calibri" w:cs="Calibri"/>
          <w:b/>
          <w:bCs/>
          <w:color w:val="000000"/>
          <w:sz w:val="22"/>
          <w:szCs w:val="22"/>
        </w:rPr>
      </w:pPr>
      <w:r>
        <w:rPr>
          <w:rFonts w:eastAsia="Calibri" w:cs="Calibri"/>
          <w:b/>
          <w:bCs/>
          <w:color w:val="000000"/>
          <w:sz w:val="22"/>
          <w:szCs w:val="22"/>
        </w:rPr>
        <w:lastRenderedPageBreak/>
        <w:t>The Rotary Foundation 5% processing and administrative fee.</w:t>
      </w:r>
    </w:p>
    <w:p w14:paraId="29BDA7FC" w14:textId="77777777" w:rsidR="005D0E69" w:rsidRDefault="005D0E69" w:rsidP="005D0E69">
      <w:pPr>
        <w:rPr>
          <w:rFonts w:eastAsia="Calibri" w:cs="Calibri"/>
          <w:b/>
          <w:bCs/>
          <w:color w:val="000000"/>
          <w:sz w:val="22"/>
          <w:szCs w:val="22"/>
        </w:rPr>
      </w:pPr>
    </w:p>
    <w:p w14:paraId="6BE247A2" w14:textId="77777777" w:rsidR="005D0E69" w:rsidRDefault="005D0E69" w:rsidP="005D0E69">
      <w:pPr>
        <w:rPr>
          <w:rFonts w:eastAsia="Calibri" w:cs="Calibri"/>
          <w:bCs/>
          <w:color w:val="000000"/>
          <w:sz w:val="22"/>
          <w:szCs w:val="22"/>
        </w:rPr>
      </w:pPr>
      <w:r>
        <w:rPr>
          <w:rFonts w:eastAsia="Calibri" w:cs="Calibri"/>
          <w:b/>
          <w:bCs/>
          <w:color w:val="000000"/>
          <w:sz w:val="22"/>
          <w:szCs w:val="22"/>
        </w:rPr>
        <w:t xml:space="preserve">       </w:t>
      </w:r>
      <w:r>
        <w:rPr>
          <w:rFonts w:eastAsia="Calibri" w:cs="Calibri"/>
          <w:bCs/>
          <w:color w:val="000000"/>
          <w:sz w:val="22"/>
          <w:szCs w:val="22"/>
        </w:rPr>
        <w:t xml:space="preserve">Under the </w:t>
      </w:r>
      <w:proofErr w:type="spellStart"/>
      <w:r>
        <w:rPr>
          <w:rFonts w:eastAsia="Calibri" w:cs="Calibri"/>
          <w:bCs/>
          <w:color w:val="000000"/>
          <w:sz w:val="22"/>
          <w:szCs w:val="22"/>
        </w:rPr>
        <w:t>The</w:t>
      </w:r>
      <w:proofErr w:type="spellEnd"/>
      <w:r>
        <w:rPr>
          <w:rFonts w:eastAsia="Calibri" w:cs="Calibri"/>
          <w:bCs/>
          <w:color w:val="000000"/>
          <w:sz w:val="22"/>
          <w:szCs w:val="22"/>
        </w:rPr>
        <w:t xml:space="preserve"> Rotary Foundation’s “</w:t>
      </w:r>
      <w:r w:rsidRPr="0022793B">
        <w:rPr>
          <w:rFonts w:eastAsia="Calibri" w:cs="Calibri"/>
          <w:bCs/>
          <w:i/>
          <w:color w:val="000000"/>
          <w:sz w:val="22"/>
          <w:szCs w:val="22"/>
        </w:rPr>
        <w:t>Terms and Conditions for Rotary Foundation District Grants and Global Grant</w:t>
      </w:r>
      <w:r>
        <w:rPr>
          <w:rFonts w:eastAsia="Calibri" w:cs="Calibri"/>
          <w:bCs/>
          <w:i/>
          <w:color w:val="000000"/>
          <w:sz w:val="22"/>
          <w:szCs w:val="22"/>
        </w:rPr>
        <w:t>s</w:t>
      </w:r>
      <w:r w:rsidRPr="0022793B">
        <w:rPr>
          <w:rFonts w:eastAsia="Calibri" w:cs="Calibri"/>
          <w:bCs/>
          <w:i/>
          <w:color w:val="000000"/>
          <w:sz w:val="22"/>
          <w:szCs w:val="22"/>
        </w:rPr>
        <w:t>”</w:t>
      </w:r>
      <w:r>
        <w:rPr>
          <w:rFonts w:eastAsia="Calibri" w:cs="Calibri"/>
          <w:bCs/>
          <w:i/>
          <w:color w:val="000000"/>
          <w:sz w:val="22"/>
          <w:szCs w:val="22"/>
        </w:rPr>
        <w:t xml:space="preserve"> (September, 2017) </w:t>
      </w:r>
      <w:r>
        <w:rPr>
          <w:rFonts w:eastAsia="Calibri" w:cs="Calibri"/>
          <w:bCs/>
          <w:color w:val="000000"/>
          <w:sz w:val="22"/>
          <w:szCs w:val="22"/>
        </w:rPr>
        <w:t>the following applies to global grants:</w:t>
      </w:r>
    </w:p>
    <w:p w14:paraId="62E310EE" w14:textId="77777777" w:rsidR="005D0E69" w:rsidRDefault="005D0E69" w:rsidP="005D0E69">
      <w:pPr>
        <w:rPr>
          <w:rFonts w:eastAsia="Calibri" w:cs="Calibri"/>
          <w:bCs/>
          <w:color w:val="000000"/>
          <w:sz w:val="22"/>
          <w:szCs w:val="22"/>
        </w:rPr>
      </w:pPr>
    </w:p>
    <w:p w14:paraId="3C0D56B3" w14:textId="77777777" w:rsidR="005D0E69" w:rsidRPr="0022793B" w:rsidRDefault="005D0E69" w:rsidP="005D0E69">
      <w:pPr>
        <w:ind w:left="720"/>
        <w:rPr>
          <w:rFonts w:eastAsia="Calibri" w:cs="Calibri"/>
          <w:bCs/>
          <w:i/>
          <w:color w:val="000000"/>
          <w:sz w:val="22"/>
          <w:szCs w:val="22"/>
        </w:rPr>
      </w:pPr>
      <w:r w:rsidRPr="0022793B">
        <w:rPr>
          <w:rFonts w:eastAsia="Calibri" w:cs="Calibri"/>
          <w:bCs/>
          <w:i/>
          <w:color w:val="000000"/>
          <w:sz w:val="22"/>
          <w:szCs w:val="22"/>
        </w:rPr>
        <w:t xml:space="preserve"> “Project sponsors</w:t>
      </w:r>
      <w:r>
        <w:rPr>
          <w:rFonts w:eastAsia="Calibri" w:cs="Calibri"/>
          <w:bCs/>
          <w:i/>
          <w:color w:val="000000"/>
          <w:sz w:val="22"/>
          <w:szCs w:val="22"/>
        </w:rPr>
        <w:t xml:space="preserve"> </w:t>
      </w:r>
      <w:r w:rsidRPr="0022793B">
        <w:rPr>
          <w:rFonts w:eastAsia="Calibri" w:cs="Calibri"/>
          <w:bCs/>
          <w:i/>
          <w:color w:val="000000"/>
          <w:sz w:val="22"/>
          <w:szCs w:val="22"/>
        </w:rPr>
        <w:t>must contribute an additional 5 percent for cash co</w:t>
      </w:r>
      <w:r>
        <w:rPr>
          <w:rFonts w:eastAsia="Calibri" w:cs="Calibri"/>
          <w:bCs/>
          <w:i/>
          <w:color w:val="000000"/>
          <w:sz w:val="22"/>
          <w:szCs w:val="22"/>
        </w:rPr>
        <w:t>ntributions made to The Rotary F</w:t>
      </w:r>
      <w:r w:rsidRPr="0022793B">
        <w:rPr>
          <w:rFonts w:eastAsia="Calibri" w:cs="Calibri"/>
          <w:bCs/>
          <w:i/>
          <w:color w:val="000000"/>
          <w:sz w:val="22"/>
          <w:szCs w:val="22"/>
        </w:rPr>
        <w:t>oundation for global grant applications submitted on or after 1 July 2015, to offset processing and administrative costs.  Paul Harris Fellow recognition points will be awarded on the full cash contribution, and charitable tax receipts also will reflect that amount.  The additional 5 percent is not matched by the Foundation.  It also isn’t requested for contri</w:t>
      </w:r>
      <w:r>
        <w:rPr>
          <w:rFonts w:eastAsia="Calibri" w:cs="Calibri"/>
          <w:bCs/>
          <w:i/>
          <w:color w:val="000000"/>
          <w:sz w:val="22"/>
          <w:szCs w:val="22"/>
        </w:rPr>
        <w:t>butions sent</w:t>
      </w:r>
      <w:r w:rsidRPr="0022793B">
        <w:rPr>
          <w:rFonts w:eastAsia="Calibri" w:cs="Calibri"/>
          <w:bCs/>
          <w:i/>
          <w:color w:val="000000"/>
          <w:sz w:val="22"/>
          <w:szCs w:val="22"/>
        </w:rPr>
        <w:t xml:space="preserve"> directly to</w:t>
      </w:r>
      <w:r>
        <w:rPr>
          <w:rFonts w:eastAsia="Calibri" w:cs="Calibri"/>
          <w:bCs/>
          <w:i/>
          <w:color w:val="000000"/>
          <w:sz w:val="22"/>
          <w:szCs w:val="22"/>
        </w:rPr>
        <w:t xml:space="preserve"> </w:t>
      </w:r>
      <w:r w:rsidRPr="0022793B">
        <w:rPr>
          <w:rFonts w:eastAsia="Calibri" w:cs="Calibri"/>
          <w:bCs/>
          <w:i/>
          <w:color w:val="000000"/>
          <w:sz w:val="22"/>
          <w:szCs w:val="22"/>
        </w:rPr>
        <w:t>a project’s bank account; however, such contributions don’t generate Paul Harris Fellow recognition points, nor will the</w:t>
      </w:r>
      <w:r>
        <w:rPr>
          <w:rFonts w:eastAsia="Calibri" w:cs="Calibri"/>
          <w:bCs/>
          <w:i/>
          <w:color w:val="000000"/>
          <w:sz w:val="22"/>
          <w:szCs w:val="22"/>
        </w:rPr>
        <w:t xml:space="preserve"> </w:t>
      </w:r>
      <w:r w:rsidRPr="0022793B">
        <w:rPr>
          <w:rFonts w:eastAsia="Calibri" w:cs="Calibri"/>
          <w:bCs/>
          <w:i/>
          <w:color w:val="000000"/>
          <w:sz w:val="22"/>
          <w:szCs w:val="22"/>
        </w:rPr>
        <w:t>Foundation issue tax receipts for them.”</w:t>
      </w:r>
    </w:p>
    <w:p w14:paraId="66C3DB81" w14:textId="77777777" w:rsidR="005D0E69" w:rsidRDefault="005D0E69" w:rsidP="005D0E69">
      <w:pPr>
        <w:pStyle w:val="Normal1"/>
        <w:spacing w:after="0" w:line="240" w:lineRule="auto"/>
        <w:rPr>
          <w:rFonts w:ascii="Times New Roman" w:hAnsi="Times New Roman" w:cs="Times New Roman"/>
          <w:bCs/>
        </w:rPr>
      </w:pPr>
    </w:p>
    <w:p w14:paraId="02C8D2D6" w14:textId="77777777" w:rsidR="005D0E69"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Thus, in preparation for the TRF approval of outstanding global grants and requests for disbursements from the DCRC, Round 2 has set aside the following funds to cover the 5% TRF fee:</w:t>
      </w:r>
    </w:p>
    <w:p w14:paraId="6D4D0F97" w14:textId="77777777" w:rsidR="005D0E69" w:rsidRDefault="005D0E69" w:rsidP="005D0E69">
      <w:pPr>
        <w:pStyle w:val="Normal1"/>
        <w:spacing w:after="0" w:line="240" w:lineRule="auto"/>
        <w:rPr>
          <w:rFonts w:ascii="Times New Roman" w:hAnsi="Times New Roman" w:cs="Times New Roman"/>
          <w:bCs/>
        </w:rPr>
      </w:pPr>
    </w:p>
    <w:p w14:paraId="405C085F" w14:textId="77777777" w:rsidR="005D0E69"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 xml:space="preserve">$250 - GG1863915 – Uganda – </w:t>
      </w:r>
      <w:proofErr w:type="spellStart"/>
      <w:r>
        <w:rPr>
          <w:rFonts w:ascii="Times New Roman" w:hAnsi="Times New Roman" w:cs="Times New Roman"/>
          <w:bCs/>
        </w:rPr>
        <w:t>Katakwi</w:t>
      </w:r>
      <w:proofErr w:type="spellEnd"/>
      <w:r>
        <w:rPr>
          <w:rFonts w:ascii="Times New Roman" w:hAnsi="Times New Roman" w:cs="Times New Roman"/>
          <w:bCs/>
        </w:rPr>
        <w:t xml:space="preserve"> Rotary Malaria Project Phase II</w:t>
      </w:r>
    </w:p>
    <w:p w14:paraId="25BA004D" w14:textId="77777777" w:rsidR="005D0E69"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$225 - GG 1755324 – India - Edu Girls project in Bangalore</w:t>
      </w:r>
    </w:p>
    <w:p w14:paraId="6BAA5101" w14:textId="77777777" w:rsidR="005D0E69"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 xml:space="preserve">$250 – GG1757467 – India – </w:t>
      </w:r>
      <w:proofErr w:type="spellStart"/>
      <w:r>
        <w:rPr>
          <w:rFonts w:ascii="Times New Roman" w:hAnsi="Times New Roman" w:cs="Times New Roman"/>
          <w:bCs/>
        </w:rPr>
        <w:t>Nareshwadi</w:t>
      </w:r>
      <w:proofErr w:type="spellEnd"/>
      <w:r>
        <w:rPr>
          <w:rFonts w:ascii="Times New Roman" w:hAnsi="Times New Roman" w:cs="Times New Roman"/>
          <w:bCs/>
        </w:rPr>
        <w:t xml:space="preserve"> Tribal School Project</w:t>
      </w:r>
    </w:p>
    <w:p w14:paraId="7FF274B1" w14:textId="77777777" w:rsidR="005D0E69"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$250 – GG1863665 – Uganda – Reproductive Health Services at St. Stephen’s Hospital</w:t>
      </w:r>
    </w:p>
    <w:p w14:paraId="1373A8B5" w14:textId="77777777" w:rsidR="005D0E69" w:rsidRDefault="005D0E69" w:rsidP="005D0E69">
      <w:pPr>
        <w:pStyle w:val="Normal1"/>
        <w:spacing w:after="0" w:line="240" w:lineRule="auto"/>
        <w:rPr>
          <w:rFonts w:ascii="Times New Roman" w:hAnsi="Times New Roman" w:cs="Times New Roman"/>
          <w:bCs/>
        </w:rPr>
      </w:pPr>
    </w:p>
    <w:p w14:paraId="571BEBB6" w14:textId="77777777" w:rsidR="005D0E69" w:rsidRDefault="005D0E69" w:rsidP="005D0E69">
      <w:pPr>
        <w:pStyle w:val="Normal1"/>
        <w:spacing w:after="0" w:line="240" w:lineRule="auto"/>
        <w:rPr>
          <w:rFonts w:ascii="Times New Roman" w:hAnsi="Times New Roman" w:cs="Times New Roman"/>
          <w:bCs/>
        </w:rPr>
      </w:pPr>
    </w:p>
    <w:p w14:paraId="652E9BA7" w14:textId="77777777" w:rsidR="005D0E69" w:rsidRDefault="005D0E69" w:rsidP="005D0E69">
      <w:pPr>
        <w:pStyle w:val="Normal1"/>
        <w:spacing w:after="0" w:line="240" w:lineRule="auto"/>
        <w:rPr>
          <w:rFonts w:ascii="Times New Roman" w:hAnsi="Times New Roman" w:cs="Times New Roman"/>
          <w:bCs/>
        </w:rPr>
      </w:pPr>
    </w:p>
    <w:p w14:paraId="48163D25" w14:textId="77777777" w:rsidR="005D0E69" w:rsidRPr="00A8057F" w:rsidRDefault="005D0E69" w:rsidP="005D0E69">
      <w:pPr>
        <w:pStyle w:val="Normal1"/>
        <w:spacing w:after="0" w:line="240" w:lineRule="auto"/>
        <w:rPr>
          <w:rFonts w:ascii="Times New Roman" w:hAnsi="Times New Roman" w:cs="Times New Roman"/>
          <w:bCs/>
        </w:rPr>
      </w:pPr>
      <w:r>
        <w:rPr>
          <w:rFonts w:ascii="Times New Roman" w:hAnsi="Times New Roman" w:cs="Times New Roman"/>
          <w:bCs/>
        </w:rPr>
        <w:t>February 21, 2018</w:t>
      </w:r>
    </w:p>
    <w:p w14:paraId="0BA543DB" w14:textId="77777777" w:rsidR="00C81388" w:rsidRPr="00A8057F" w:rsidRDefault="00C81388" w:rsidP="00A8057F">
      <w:pPr>
        <w:pStyle w:val="Normal1"/>
        <w:spacing w:after="0" w:line="240" w:lineRule="auto"/>
        <w:rPr>
          <w:rFonts w:ascii="Times New Roman" w:hAnsi="Times New Roman" w:cs="Times New Roman"/>
          <w:bCs/>
        </w:rPr>
      </w:pPr>
    </w:p>
    <w:sectPr w:rsidR="00C81388" w:rsidRPr="00A8057F" w:rsidSect="00E64987">
      <w:headerReference w:type="default" r:id="rId7"/>
      <w:footerReference w:type="even" r:id="rId8"/>
      <w:footerReference w:type="default" r:id="rId9"/>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E8A3A" w14:textId="77777777" w:rsidR="007E2BCD" w:rsidRDefault="007E2BCD">
      <w:r>
        <w:separator/>
      </w:r>
    </w:p>
  </w:endnote>
  <w:endnote w:type="continuationSeparator" w:id="0">
    <w:p w14:paraId="7F6C161D" w14:textId="77777777" w:rsidR="007E2BCD" w:rsidRDefault="007E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A8DA" w14:textId="77777777" w:rsidR="00221CAA" w:rsidRDefault="00221CAA" w:rsidP="003F3B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78B3C" w14:textId="77777777" w:rsidR="00221CAA" w:rsidRDefault="00221CAA" w:rsidP="001F0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D28E" w14:textId="77777777" w:rsidR="00221CAA" w:rsidRDefault="00221CAA" w:rsidP="002224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022">
      <w:rPr>
        <w:rStyle w:val="PageNumber"/>
        <w:noProof/>
      </w:rPr>
      <w:t>5</w:t>
    </w:r>
    <w:r>
      <w:rPr>
        <w:rStyle w:val="PageNumber"/>
      </w:rPr>
      <w:fldChar w:fldCharType="end"/>
    </w:r>
  </w:p>
  <w:p w14:paraId="6E3B3FA6" w14:textId="77777777" w:rsidR="00221CAA" w:rsidRDefault="00221CAA" w:rsidP="001F0576">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6AE0" w14:textId="77777777" w:rsidR="007E2BCD" w:rsidRDefault="007E2BCD">
      <w:r>
        <w:separator/>
      </w:r>
    </w:p>
  </w:footnote>
  <w:footnote w:type="continuationSeparator" w:id="0">
    <w:p w14:paraId="116EC2FB" w14:textId="77777777" w:rsidR="007E2BCD" w:rsidRDefault="007E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F9BF" w14:textId="77777777" w:rsidR="00221CAA" w:rsidRDefault="00221CA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A5C"/>
    <w:rsid w:val="00020013"/>
    <w:rsid w:val="00022347"/>
    <w:rsid w:val="00026B13"/>
    <w:rsid w:val="00026DE6"/>
    <w:rsid w:val="000316C8"/>
    <w:rsid w:val="000336B3"/>
    <w:rsid w:val="00035B5E"/>
    <w:rsid w:val="00054A98"/>
    <w:rsid w:val="00060753"/>
    <w:rsid w:val="00065423"/>
    <w:rsid w:val="00083712"/>
    <w:rsid w:val="000902A8"/>
    <w:rsid w:val="00092A64"/>
    <w:rsid w:val="00096847"/>
    <w:rsid w:val="000A1234"/>
    <w:rsid w:val="000A3794"/>
    <w:rsid w:val="000B1D57"/>
    <w:rsid w:val="000B6BE9"/>
    <w:rsid w:val="000C2388"/>
    <w:rsid w:val="000C56AF"/>
    <w:rsid w:val="000C6B47"/>
    <w:rsid w:val="000C7672"/>
    <w:rsid w:val="000E474A"/>
    <w:rsid w:val="000E6E2F"/>
    <w:rsid w:val="000F053B"/>
    <w:rsid w:val="00103E03"/>
    <w:rsid w:val="00103E65"/>
    <w:rsid w:val="001231AE"/>
    <w:rsid w:val="00125050"/>
    <w:rsid w:val="00137293"/>
    <w:rsid w:val="00140384"/>
    <w:rsid w:val="001512A4"/>
    <w:rsid w:val="00151A23"/>
    <w:rsid w:val="00151CEB"/>
    <w:rsid w:val="00155F8F"/>
    <w:rsid w:val="00177791"/>
    <w:rsid w:val="00192C21"/>
    <w:rsid w:val="00195C42"/>
    <w:rsid w:val="001B23A4"/>
    <w:rsid w:val="001B29A2"/>
    <w:rsid w:val="001B5F37"/>
    <w:rsid w:val="001B7B6E"/>
    <w:rsid w:val="001D64EA"/>
    <w:rsid w:val="001E049E"/>
    <w:rsid w:val="001F0576"/>
    <w:rsid w:val="002038F8"/>
    <w:rsid w:val="00212C76"/>
    <w:rsid w:val="00215C91"/>
    <w:rsid w:val="00221CAA"/>
    <w:rsid w:val="002223EF"/>
    <w:rsid w:val="00222493"/>
    <w:rsid w:val="00223633"/>
    <w:rsid w:val="002314BA"/>
    <w:rsid w:val="00231DE6"/>
    <w:rsid w:val="00234A91"/>
    <w:rsid w:val="00246924"/>
    <w:rsid w:val="00247CDD"/>
    <w:rsid w:val="0025209C"/>
    <w:rsid w:val="00252EFE"/>
    <w:rsid w:val="002561A7"/>
    <w:rsid w:val="00257E4E"/>
    <w:rsid w:val="00265F67"/>
    <w:rsid w:val="00280D75"/>
    <w:rsid w:val="00282912"/>
    <w:rsid w:val="0028522F"/>
    <w:rsid w:val="00294055"/>
    <w:rsid w:val="00294AAF"/>
    <w:rsid w:val="00296A5C"/>
    <w:rsid w:val="002A09CB"/>
    <w:rsid w:val="002A3417"/>
    <w:rsid w:val="002B146B"/>
    <w:rsid w:val="002C22B5"/>
    <w:rsid w:val="002D6947"/>
    <w:rsid w:val="002E6CCD"/>
    <w:rsid w:val="002F14EB"/>
    <w:rsid w:val="002F262B"/>
    <w:rsid w:val="002F5304"/>
    <w:rsid w:val="00302073"/>
    <w:rsid w:val="00306918"/>
    <w:rsid w:val="003115C5"/>
    <w:rsid w:val="00312106"/>
    <w:rsid w:val="00314858"/>
    <w:rsid w:val="0031770C"/>
    <w:rsid w:val="00323C01"/>
    <w:rsid w:val="00330CC4"/>
    <w:rsid w:val="00332947"/>
    <w:rsid w:val="00341DA2"/>
    <w:rsid w:val="00351557"/>
    <w:rsid w:val="00354A6D"/>
    <w:rsid w:val="00365887"/>
    <w:rsid w:val="00366F55"/>
    <w:rsid w:val="00375F14"/>
    <w:rsid w:val="003851A5"/>
    <w:rsid w:val="00386014"/>
    <w:rsid w:val="0039100A"/>
    <w:rsid w:val="0039252C"/>
    <w:rsid w:val="00393170"/>
    <w:rsid w:val="00394D67"/>
    <w:rsid w:val="00395B8C"/>
    <w:rsid w:val="00396E19"/>
    <w:rsid w:val="003A30AF"/>
    <w:rsid w:val="003C25C1"/>
    <w:rsid w:val="003C3C5C"/>
    <w:rsid w:val="003C777D"/>
    <w:rsid w:val="003E0DC4"/>
    <w:rsid w:val="003E3AA3"/>
    <w:rsid w:val="003E6935"/>
    <w:rsid w:val="003F17C6"/>
    <w:rsid w:val="003F2057"/>
    <w:rsid w:val="003F2743"/>
    <w:rsid w:val="003F3B42"/>
    <w:rsid w:val="004065C4"/>
    <w:rsid w:val="00410A80"/>
    <w:rsid w:val="00412518"/>
    <w:rsid w:val="004146EC"/>
    <w:rsid w:val="004176A7"/>
    <w:rsid w:val="00456DF4"/>
    <w:rsid w:val="00460692"/>
    <w:rsid w:val="00466AD5"/>
    <w:rsid w:val="00466E33"/>
    <w:rsid w:val="00470103"/>
    <w:rsid w:val="00471835"/>
    <w:rsid w:val="00497B22"/>
    <w:rsid w:val="004A0B4F"/>
    <w:rsid w:val="004A5511"/>
    <w:rsid w:val="004A6332"/>
    <w:rsid w:val="004B00D0"/>
    <w:rsid w:val="004B4D1C"/>
    <w:rsid w:val="004B6C69"/>
    <w:rsid w:val="004C2ED7"/>
    <w:rsid w:val="004C6782"/>
    <w:rsid w:val="004C70B1"/>
    <w:rsid w:val="004D6219"/>
    <w:rsid w:val="004D7B66"/>
    <w:rsid w:val="0050293B"/>
    <w:rsid w:val="00503FDD"/>
    <w:rsid w:val="0050477A"/>
    <w:rsid w:val="0052140E"/>
    <w:rsid w:val="00527220"/>
    <w:rsid w:val="005306DA"/>
    <w:rsid w:val="00535E81"/>
    <w:rsid w:val="00536FF0"/>
    <w:rsid w:val="005407CA"/>
    <w:rsid w:val="00542F37"/>
    <w:rsid w:val="0054565E"/>
    <w:rsid w:val="00574EA7"/>
    <w:rsid w:val="005812D4"/>
    <w:rsid w:val="00584876"/>
    <w:rsid w:val="005867EA"/>
    <w:rsid w:val="0058741A"/>
    <w:rsid w:val="00587F28"/>
    <w:rsid w:val="00590022"/>
    <w:rsid w:val="00592BB4"/>
    <w:rsid w:val="005A07C5"/>
    <w:rsid w:val="005A128A"/>
    <w:rsid w:val="005A2CAF"/>
    <w:rsid w:val="005B638E"/>
    <w:rsid w:val="005C099A"/>
    <w:rsid w:val="005C24AA"/>
    <w:rsid w:val="005C4954"/>
    <w:rsid w:val="005D0E69"/>
    <w:rsid w:val="005D1E62"/>
    <w:rsid w:val="005E28D2"/>
    <w:rsid w:val="005E3C85"/>
    <w:rsid w:val="005F029A"/>
    <w:rsid w:val="0060525B"/>
    <w:rsid w:val="00607F92"/>
    <w:rsid w:val="00611634"/>
    <w:rsid w:val="006274B2"/>
    <w:rsid w:val="0063136F"/>
    <w:rsid w:val="00633E25"/>
    <w:rsid w:val="00647BCB"/>
    <w:rsid w:val="00663A1E"/>
    <w:rsid w:val="00670668"/>
    <w:rsid w:val="00676009"/>
    <w:rsid w:val="00685567"/>
    <w:rsid w:val="006867C4"/>
    <w:rsid w:val="00695192"/>
    <w:rsid w:val="00696C35"/>
    <w:rsid w:val="006A3718"/>
    <w:rsid w:val="006A72FD"/>
    <w:rsid w:val="006B738C"/>
    <w:rsid w:val="006D0459"/>
    <w:rsid w:val="006D22FA"/>
    <w:rsid w:val="006D493B"/>
    <w:rsid w:val="006E1BC2"/>
    <w:rsid w:val="006E7B0A"/>
    <w:rsid w:val="006F0F36"/>
    <w:rsid w:val="006F158D"/>
    <w:rsid w:val="00716B92"/>
    <w:rsid w:val="00720341"/>
    <w:rsid w:val="0072598A"/>
    <w:rsid w:val="00731B84"/>
    <w:rsid w:val="007414E5"/>
    <w:rsid w:val="00753CA3"/>
    <w:rsid w:val="007606B6"/>
    <w:rsid w:val="00764F20"/>
    <w:rsid w:val="00765E65"/>
    <w:rsid w:val="00771263"/>
    <w:rsid w:val="00774D52"/>
    <w:rsid w:val="007A3E95"/>
    <w:rsid w:val="007A52B3"/>
    <w:rsid w:val="007A71E4"/>
    <w:rsid w:val="007B2377"/>
    <w:rsid w:val="007C1D05"/>
    <w:rsid w:val="007C2C80"/>
    <w:rsid w:val="007C5705"/>
    <w:rsid w:val="007D2E03"/>
    <w:rsid w:val="007D783C"/>
    <w:rsid w:val="007D7993"/>
    <w:rsid w:val="007E0EF8"/>
    <w:rsid w:val="007E2BCD"/>
    <w:rsid w:val="007F527D"/>
    <w:rsid w:val="00801BF9"/>
    <w:rsid w:val="00802BC8"/>
    <w:rsid w:val="00807553"/>
    <w:rsid w:val="00822EAC"/>
    <w:rsid w:val="00823841"/>
    <w:rsid w:val="00823E13"/>
    <w:rsid w:val="008271B2"/>
    <w:rsid w:val="008272F2"/>
    <w:rsid w:val="00830E28"/>
    <w:rsid w:val="008329EC"/>
    <w:rsid w:val="0083771B"/>
    <w:rsid w:val="00842361"/>
    <w:rsid w:val="00844612"/>
    <w:rsid w:val="00851D02"/>
    <w:rsid w:val="008528F2"/>
    <w:rsid w:val="00873B38"/>
    <w:rsid w:val="00884C97"/>
    <w:rsid w:val="008954AB"/>
    <w:rsid w:val="008A12E1"/>
    <w:rsid w:val="008A3E46"/>
    <w:rsid w:val="008A7C70"/>
    <w:rsid w:val="008B2C00"/>
    <w:rsid w:val="008B7E77"/>
    <w:rsid w:val="008C45F6"/>
    <w:rsid w:val="008D25FA"/>
    <w:rsid w:val="008D2C96"/>
    <w:rsid w:val="008D4AF9"/>
    <w:rsid w:val="008E49CA"/>
    <w:rsid w:val="008E4ACA"/>
    <w:rsid w:val="008E4DDB"/>
    <w:rsid w:val="008F1714"/>
    <w:rsid w:val="0091640C"/>
    <w:rsid w:val="009179C4"/>
    <w:rsid w:val="00920486"/>
    <w:rsid w:val="009216FE"/>
    <w:rsid w:val="009225DA"/>
    <w:rsid w:val="00926A20"/>
    <w:rsid w:val="009309E5"/>
    <w:rsid w:val="00940266"/>
    <w:rsid w:val="00941C69"/>
    <w:rsid w:val="009447AA"/>
    <w:rsid w:val="0095176E"/>
    <w:rsid w:val="00951E57"/>
    <w:rsid w:val="0095352F"/>
    <w:rsid w:val="00966C2A"/>
    <w:rsid w:val="00974E10"/>
    <w:rsid w:val="009775F1"/>
    <w:rsid w:val="00977C53"/>
    <w:rsid w:val="00981755"/>
    <w:rsid w:val="00983AF0"/>
    <w:rsid w:val="009917B2"/>
    <w:rsid w:val="009A36E7"/>
    <w:rsid w:val="009A39ED"/>
    <w:rsid w:val="009A6D46"/>
    <w:rsid w:val="009B4ABF"/>
    <w:rsid w:val="009B515B"/>
    <w:rsid w:val="009B5EC7"/>
    <w:rsid w:val="009B611D"/>
    <w:rsid w:val="009B7B1C"/>
    <w:rsid w:val="009B7E25"/>
    <w:rsid w:val="009C4388"/>
    <w:rsid w:val="009C4854"/>
    <w:rsid w:val="009D67AD"/>
    <w:rsid w:val="009E4B46"/>
    <w:rsid w:val="009E5F44"/>
    <w:rsid w:val="009F1492"/>
    <w:rsid w:val="009F1708"/>
    <w:rsid w:val="00A02A18"/>
    <w:rsid w:val="00A03AC4"/>
    <w:rsid w:val="00A07106"/>
    <w:rsid w:val="00A1126B"/>
    <w:rsid w:val="00A12F06"/>
    <w:rsid w:val="00A30E7A"/>
    <w:rsid w:val="00A31858"/>
    <w:rsid w:val="00A46518"/>
    <w:rsid w:val="00A707A6"/>
    <w:rsid w:val="00A8057F"/>
    <w:rsid w:val="00A811A7"/>
    <w:rsid w:val="00A8474B"/>
    <w:rsid w:val="00A85E9C"/>
    <w:rsid w:val="00A91060"/>
    <w:rsid w:val="00A95984"/>
    <w:rsid w:val="00A97251"/>
    <w:rsid w:val="00AB3BF3"/>
    <w:rsid w:val="00AB7280"/>
    <w:rsid w:val="00AB77AF"/>
    <w:rsid w:val="00AD2EA4"/>
    <w:rsid w:val="00AF23EE"/>
    <w:rsid w:val="00AF78E0"/>
    <w:rsid w:val="00B22E13"/>
    <w:rsid w:val="00B23B25"/>
    <w:rsid w:val="00B42FA8"/>
    <w:rsid w:val="00B51DC9"/>
    <w:rsid w:val="00B60923"/>
    <w:rsid w:val="00B61345"/>
    <w:rsid w:val="00B80891"/>
    <w:rsid w:val="00B81ABF"/>
    <w:rsid w:val="00B86745"/>
    <w:rsid w:val="00B9518B"/>
    <w:rsid w:val="00BA2D50"/>
    <w:rsid w:val="00BA4984"/>
    <w:rsid w:val="00BB4A8E"/>
    <w:rsid w:val="00BB6A96"/>
    <w:rsid w:val="00BC2AD6"/>
    <w:rsid w:val="00BC7DAC"/>
    <w:rsid w:val="00BD52FD"/>
    <w:rsid w:val="00BD7C22"/>
    <w:rsid w:val="00BE773C"/>
    <w:rsid w:val="00BF3ABF"/>
    <w:rsid w:val="00BF41D4"/>
    <w:rsid w:val="00C01C9D"/>
    <w:rsid w:val="00C025B9"/>
    <w:rsid w:val="00C07181"/>
    <w:rsid w:val="00C15B47"/>
    <w:rsid w:val="00C24789"/>
    <w:rsid w:val="00C26CFF"/>
    <w:rsid w:val="00C2726C"/>
    <w:rsid w:val="00C3217C"/>
    <w:rsid w:val="00C32C3C"/>
    <w:rsid w:val="00C43FD1"/>
    <w:rsid w:val="00C53FC8"/>
    <w:rsid w:val="00C632B9"/>
    <w:rsid w:val="00C81388"/>
    <w:rsid w:val="00C87FA3"/>
    <w:rsid w:val="00C91478"/>
    <w:rsid w:val="00CA3876"/>
    <w:rsid w:val="00CA43C3"/>
    <w:rsid w:val="00CB2A76"/>
    <w:rsid w:val="00CB30E2"/>
    <w:rsid w:val="00CC69D3"/>
    <w:rsid w:val="00CC7249"/>
    <w:rsid w:val="00CD3A90"/>
    <w:rsid w:val="00CF07B9"/>
    <w:rsid w:val="00CF31F6"/>
    <w:rsid w:val="00CF34DA"/>
    <w:rsid w:val="00CF6077"/>
    <w:rsid w:val="00CF7328"/>
    <w:rsid w:val="00D077FB"/>
    <w:rsid w:val="00D137FC"/>
    <w:rsid w:val="00D138D6"/>
    <w:rsid w:val="00D14476"/>
    <w:rsid w:val="00D2314C"/>
    <w:rsid w:val="00D25154"/>
    <w:rsid w:val="00D41199"/>
    <w:rsid w:val="00D468A7"/>
    <w:rsid w:val="00D56CAC"/>
    <w:rsid w:val="00D57FC4"/>
    <w:rsid w:val="00D6057F"/>
    <w:rsid w:val="00D642A2"/>
    <w:rsid w:val="00D728A3"/>
    <w:rsid w:val="00D86395"/>
    <w:rsid w:val="00D90E0F"/>
    <w:rsid w:val="00D9228C"/>
    <w:rsid w:val="00DA18B0"/>
    <w:rsid w:val="00DA63B2"/>
    <w:rsid w:val="00DA7E59"/>
    <w:rsid w:val="00DB5E2C"/>
    <w:rsid w:val="00DB70BC"/>
    <w:rsid w:val="00DD6022"/>
    <w:rsid w:val="00DF17B7"/>
    <w:rsid w:val="00DF23CC"/>
    <w:rsid w:val="00E00595"/>
    <w:rsid w:val="00E11C2F"/>
    <w:rsid w:val="00E1251A"/>
    <w:rsid w:val="00E13587"/>
    <w:rsid w:val="00E1476A"/>
    <w:rsid w:val="00E2438B"/>
    <w:rsid w:val="00E403B7"/>
    <w:rsid w:val="00E45441"/>
    <w:rsid w:val="00E46DC3"/>
    <w:rsid w:val="00E5388C"/>
    <w:rsid w:val="00E64987"/>
    <w:rsid w:val="00E66808"/>
    <w:rsid w:val="00E70D8D"/>
    <w:rsid w:val="00E72002"/>
    <w:rsid w:val="00E7662D"/>
    <w:rsid w:val="00E845B0"/>
    <w:rsid w:val="00E8799D"/>
    <w:rsid w:val="00EC2D5D"/>
    <w:rsid w:val="00ED0D21"/>
    <w:rsid w:val="00ED1268"/>
    <w:rsid w:val="00EF3D5A"/>
    <w:rsid w:val="00EF7D2C"/>
    <w:rsid w:val="00F01293"/>
    <w:rsid w:val="00F07083"/>
    <w:rsid w:val="00F13F01"/>
    <w:rsid w:val="00F14A99"/>
    <w:rsid w:val="00F23E4F"/>
    <w:rsid w:val="00F2746B"/>
    <w:rsid w:val="00F401A8"/>
    <w:rsid w:val="00F44121"/>
    <w:rsid w:val="00F4414F"/>
    <w:rsid w:val="00F51FFF"/>
    <w:rsid w:val="00F55EEA"/>
    <w:rsid w:val="00F84E62"/>
    <w:rsid w:val="00F8554B"/>
    <w:rsid w:val="00F85C09"/>
    <w:rsid w:val="00F928EC"/>
    <w:rsid w:val="00F95FB0"/>
    <w:rsid w:val="00FA4D6A"/>
    <w:rsid w:val="00FA6616"/>
    <w:rsid w:val="00FB42FC"/>
    <w:rsid w:val="00FC5523"/>
    <w:rsid w:val="00FE0A66"/>
    <w:rsid w:val="00FE403C"/>
    <w:rsid w:val="00FF3A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A21F90"/>
  <w15:docId w15:val="{891E4692-9DF3-BC41-B0B7-B7EF8DB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8"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013"/>
    <w:rPr>
      <w:lang w:eastAsia="en-US"/>
    </w:rPr>
  </w:style>
  <w:style w:type="paragraph" w:styleId="Heading1">
    <w:name w:val="heading 1"/>
    <w:basedOn w:val="Normal"/>
    <w:next w:val="Normal"/>
    <w:link w:val="Heading1Char"/>
    <w:uiPriority w:val="99"/>
    <w:qFormat/>
    <w:rsid w:val="00466AD5"/>
    <w:pPr>
      <w:keepNext/>
      <w:pBdr>
        <w:bottom w:val="single" w:sz="8" w:space="1" w:color="BED2A5"/>
      </w:pBdr>
      <w:spacing w:before="240" w:after="60"/>
      <w:outlineLvl w:val="0"/>
    </w:pPr>
    <w:rPr>
      <w:rFonts w:ascii="Tahoma" w:eastAsia="Times New Roman" w:hAnsi="Tahoma" w:cs="Arial"/>
      <w:b/>
      <w:bCs/>
      <w:color w:val="78916E"/>
      <w:kern w:val="32"/>
      <w:sz w:val="36"/>
      <w:szCs w:val="32"/>
    </w:rPr>
  </w:style>
  <w:style w:type="paragraph" w:styleId="Heading4">
    <w:name w:val="heading 4"/>
    <w:basedOn w:val="Normal"/>
    <w:next w:val="Normal"/>
    <w:link w:val="Heading4Char"/>
    <w:uiPriority w:val="9"/>
    <w:unhideWhenUsed/>
    <w:qFormat/>
    <w:rsid w:val="006274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5C"/>
    <w:pPr>
      <w:ind w:left="720"/>
      <w:contextualSpacing/>
    </w:pPr>
  </w:style>
  <w:style w:type="character" w:customStyle="1" w:styleId="Heading1Char">
    <w:name w:val="Heading 1 Char"/>
    <w:basedOn w:val="DefaultParagraphFont"/>
    <w:link w:val="Heading1"/>
    <w:uiPriority w:val="99"/>
    <w:rsid w:val="00466AD5"/>
    <w:rPr>
      <w:rFonts w:ascii="Tahoma" w:eastAsia="Times New Roman" w:hAnsi="Tahoma" w:cs="Arial"/>
      <w:b/>
      <w:bCs/>
      <w:color w:val="78916E"/>
      <w:kern w:val="32"/>
      <w:sz w:val="36"/>
      <w:szCs w:val="32"/>
      <w:lang w:eastAsia="en-US"/>
    </w:rPr>
  </w:style>
  <w:style w:type="character" w:customStyle="1" w:styleId="apple-converted-space">
    <w:name w:val="apple-converted-space"/>
    <w:basedOn w:val="DefaultParagraphFont"/>
    <w:rsid w:val="0083771B"/>
  </w:style>
  <w:style w:type="paragraph" w:styleId="BalloonText">
    <w:name w:val="Balloon Text"/>
    <w:basedOn w:val="Normal"/>
    <w:link w:val="BalloonTextChar"/>
    <w:uiPriority w:val="99"/>
    <w:semiHidden/>
    <w:unhideWhenUsed/>
    <w:rsid w:val="004606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692"/>
    <w:rPr>
      <w:rFonts w:ascii="Lucida Grande" w:hAnsi="Lucida Grande" w:cs="Lucida Grande"/>
      <w:sz w:val="18"/>
      <w:szCs w:val="18"/>
      <w:lang w:eastAsia="en-US"/>
    </w:rPr>
  </w:style>
  <w:style w:type="paragraph" w:styleId="Header">
    <w:name w:val="header"/>
    <w:basedOn w:val="Normal"/>
    <w:link w:val="HeaderChar"/>
    <w:rsid w:val="001F0576"/>
    <w:pPr>
      <w:tabs>
        <w:tab w:val="center" w:pos="4320"/>
        <w:tab w:val="right" w:pos="8640"/>
      </w:tabs>
    </w:pPr>
  </w:style>
  <w:style w:type="character" w:customStyle="1" w:styleId="HeaderChar">
    <w:name w:val="Header Char"/>
    <w:basedOn w:val="DefaultParagraphFont"/>
    <w:link w:val="Header"/>
    <w:rsid w:val="001F0576"/>
    <w:rPr>
      <w:lang w:eastAsia="en-US"/>
    </w:rPr>
  </w:style>
  <w:style w:type="paragraph" w:styleId="Footer">
    <w:name w:val="footer"/>
    <w:basedOn w:val="Normal"/>
    <w:link w:val="FooterChar"/>
    <w:rsid w:val="001F0576"/>
    <w:pPr>
      <w:tabs>
        <w:tab w:val="center" w:pos="4320"/>
        <w:tab w:val="right" w:pos="8640"/>
      </w:tabs>
    </w:pPr>
  </w:style>
  <w:style w:type="character" w:customStyle="1" w:styleId="FooterChar">
    <w:name w:val="Footer Char"/>
    <w:basedOn w:val="DefaultParagraphFont"/>
    <w:link w:val="Footer"/>
    <w:rsid w:val="001F0576"/>
    <w:rPr>
      <w:lang w:eastAsia="en-US"/>
    </w:rPr>
  </w:style>
  <w:style w:type="character" w:styleId="PageNumber">
    <w:name w:val="page number"/>
    <w:basedOn w:val="DefaultParagraphFont"/>
    <w:rsid w:val="001F0576"/>
  </w:style>
  <w:style w:type="paragraph" w:styleId="NormalWeb">
    <w:name w:val="Normal (Web)"/>
    <w:basedOn w:val="Normal"/>
    <w:uiPriority w:val="99"/>
    <w:unhideWhenUsed/>
    <w:rsid w:val="00AF23EE"/>
    <w:pPr>
      <w:spacing w:before="100" w:beforeAutospacing="1" w:after="100" w:afterAutospacing="1"/>
    </w:pPr>
    <w:rPr>
      <w:rFonts w:eastAsia="Times New Roman"/>
    </w:rPr>
  </w:style>
  <w:style w:type="character" w:styleId="Hyperlink">
    <w:name w:val="Hyperlink"/>
    <w:basedOn w:val="DefaultParagraphFont"/>
    <w:uiPriority w:val="99"/>
    <w:unhideWhenUsed/>
    <w:rsid w:val="006274B2"/>
    <w:rPr>
      <w:color w:val="0000FF"/>
      <w:u w:val="single"/>
    </w:rPr>
  </w:style>
  <w:style w:type="character" w:customStyle="1" w:styleId="Heading4Char">
    <w:name w:val="Heading 4 Char"/>
    <w:basedOn w:val="DefaultParagraphFont"/>
    <w:link w:val="Heading4"/>
    <w:uiPriority w:val="9"/>
    <w:rsid w:val="006274B2"/>
    <w:rPr>
      <w:rFonts w:asciiTheme="majorHAnsi" w:eastAsiaTheme="majorEastAsia" w:hAnsiTheme="majorHAnsi" w:cstheme="majorBidi"/>
      <w:b/>
      <w:bCs/>
      <w:i/>
      <w:iCs/>
      <w:color w:val="4F81BD" w:themeColor="accent1"/>
      <w:lang w:eastAsia="en-US"/>
    </w:rPr>
  </w:style>
  <w:style w:type="paragraph" w:customStyle="1" w:styleId="Normal1">
    <w:name w:val="Normal1"/>
    <w:rsid w:val="00280D75"/>
    <w:pPr>
      <w:spacing w:after="200" w:line="276" w:lineRule="auto"/>
    </w:pPr>
    <w:rPr>
      <w:rFonts w:ascii="Calibri" w:eastAsia="Calibri" w:hAnsi="Calibri" w:cs="Calibri"/>
      <w:color w:val="000000"/>
      <w:sz w:val="22"/>
      <w:szCs w:val="22"/>
      <w:lang w:eastAsia="en-US"/>
    </w:rPr>
  </w:style>
  <w:style w:type="paragraph" w:styleId="CommentText">
    <w:name w:val="annotation text"/>
    <w:basedOn w:val="Normal"/>
    <w:link w:val="CommentTextChar"/>
    <w:uiPriority w:val="99"/>
    <w:unhideWhenUsed/>
    <w:rsid w:val="00A811A7"/>
    <w:rPr>
      <w:rFonts w:eastAsia="Times New Roman"/>
    </w:rPr>
  </w:style>
  <w:style w:type="character" w:customStyle="1" w:styleId="CommentTextChar">
    <w:name w:val="Comment Text Char"/>
    <w:basedOn w:val="DefaultParagraphFont"/>
    <w:link w:val="CommentText"/>
    <w:uiPriority w:val="99"/>
    <w:rsid w:val="00A811A7"/>
    <w:rPr>
      <w:rFonts w:eastAsia="Times New Roman"/>
      <w:lang w:eastAsia="en-US"/>
    </w:rPr>
  </w:style>
  <w:style w:type="paragraph" w:styleId="BodyTextIndent">
    <w:name w:val="Body Text Indent"/>
    <w:basedOn w:val="Normal"/>
    <w:link w:val="BodyTextIndentChar"/>
    <w:rsid w:val="00A811A7"/>
    <w:pPr>
      <w:tabs>
        <w:tab w:val="left" w:pos="360"/>
      </w:tabs>
      <w:ind w:left="360" w:hanging="360"/>
    </w:pPr>
    <w:rPr>
      <w:rFonts w:ascii="Arial" w:eastAsia="Times New Roman" w:hAnsi="Arial" w:cs="Arial"/>
      <w:sz w:val="22"/>
      <w:szCs w:val="20"/>
    </w:rPr>
  </w:style>
  <w:style w:type="character" w:customStyle="1" w:styleId="BodyTextIndentChar">
    <w:name w:val="Body Text Indent Char"/>
    <w:basedOn w:val="DefaultParagraphFont"/>
    <w:link w:val="BodyTextIndent"/>
    <w:rsid w:val="00A811A7"/>
    <w:rPr>
      <w:rFonts w:ascii="Arial" w:eastAsia="Times New Roman" w:hAnsi="Arial" w:cs="Arial"/>
      <w:sz w:val="22"/>
      <w:szCs w:val="20"/>
      <w:lang w:eastAsia="en-US"/>
    </w:rPr>
  </w:style>
  <w:style w:type="paragraph" w:customStyle="1" w:styleId="Default">
    <w:name w:val="Default"/>
    <w:rsid w:val="00DA63B2"/>
    <w:pPr>
      <w:widowControl w:val="0"/>
      <w:autoSpaceDE w:val="0"/>
      <w:autoSpaceDN w:val="0"/>
      <w:adjustRightInd w:val="0"/>
    </w:pPr>
    <w:rPr>
      <w:rFonts w:ascii="Calibri" w:hAnsi="Calibri" w:cs="Calibri"/>
      <w:color w:val="000000"/>
    </w:rPr>
  </w:style>
  <w:style w:type="paragraph" w:styleId="NoSpacing">
    <w:name w:val="No Spacing"/>
    <w:uiPriority w:val="1"/>
    <w:qFormat/>
    <w:rsid w:val="008A7C70"/>
    <w:rPr>
      <w:rFonts w:eastAsiaTheme="minorHAnsi" w:cstheme="minorBidi"/>
      <w:szCs w:val="22"/>
      <w:lang w:eastAsia="en-US"/>
    </w:rPr>
  </w:style>
  <w:style w:type="character" w:customStyle="1" w:styleId="apple-tab-span">
    <w:name w:val="apple-tab-span"/>
    <w:basedOn w:val="DefaultParagraphFont"/>
    <w:rsid w:val="00BC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6434">
      <w:bodyDiv w:val="1"/>
      <w:marLeft w:val="0"/>
      <w:marRight w:val="0"/>
      <w:marTop w:val="0"/>
      <w:marBottom w:val="0"/>
      <w:divBdr>
        <w:top w:val="none" w:sz="0" w:space="0" w:color="auto"/>
        <w:left w:val="none" w:sz="0" w:space="0" w:color="auto"/>
        <w:bottom w:val="none" w:sz="0" w:space="0" w:color="auto"/>
        <w:right w:val="none" w:sz="0" w:space="0" w:color="auto"/>
      </w:divBdr>
    </w:div>
    <w:div w:id="350691473">
      <w:bodyDiv w:val="1"/>
      <w:marLeft w:val="0"/>
      <w:marRight w:val="0"/>
      <w:marTop w:val="0"/>
      <w:marBottom w:val="0"/>
      <w:divBdr>
        <w:top w:val="none" w:sz="0" w:space="0" w:color="auto"/>
        <w:left w:val="none" w:sz="0" w:space="0" w:color="auto"/>
        <w:bottom w:val="none" w:sz="0" w:space="0" w:color="auto"/>
        <w:right w:val="none" w:sz="0" w:space="0" w:color="auto"/>
      </w:divBdr>
    </w:div>
    <w:div w:id="428743016">
      <w:bodyDiv w:val="1"/>
      <w:marLeft w:val="0"/>
      <w:marRight w:val="0"/>
      <w:marTop w:val="0"/>
      <w:marBottom w:val="0"/>
      <w:divBdr>
        <w:top w:val="none" w:sz="0" w:space="0" w:color="auto"/>
        <w:left w:val="none" w:sz="0" w:space="0" w:color="auto"/>
        <w:bottom w:val="none" w:sz="0" w:space="0" w:color="auto"/>
        <w:right w:val="none" w:sz="0" w:space="0" w:color="auto"/>
      </w:divBdr>
    </w:div>
    <w:div w:id="439640682">
      <w:bodyDiv w:val="1"/>
      <w:marLeft w:val="0"/>
      <w:marRight w:val="0"/>
      <w:marTop w:val="0"/>
      <w:marBottom w:val="0"/>
      <w:divBdr>
        <w:top w:val="none" w:sz="0" w:space="0" w:color="auto"/>
        <w:left w:val="none" w:sz="0" w:space="0" w:color="auto"/>
        <w:bottom w:val="none" w:sz="0" w:space="0" w:color="auto"/>
        <w:right w:val="none" w:sz="0" w:space="0" w:color="auto"/>
      </w:divBdr>
      <w:divsChild>
        <w:div w:id="464396681">
          <w:marLeft w:val="0"/>
          <w:marRight w:val="0"/>
          <w:marTop w:val="0"/>
          <w:marBottom w:val="0"/>
          <w:divBdr>
            <w:top w:val="none" w:sz="0" w:space="0" w:color="auto"/>
            <w:left w:val="none" w:sz="0" w:space="0" w:color="auto"/>
            <w:bottom w:val="none" w:sz="0" w:space="0" w:color="auto"/>
            <w:right w:val="none" w:sz="0" w:space="0" w:color="auto"/>
          </w:divBdr>
        </w:div>
      </w:divsChild>
    </w:div>
    <w:div w:id="539901123">
      <w:bodyDiv w:val="1"/>
      <w:marLeft w:val="0"/>
      <w:marRight w:val="0"/>
      <w:marTop w:val="0"/>
      <w:marBottom w:val="0"/>
      <w:divBdr>
        <w:top w:val="none" w:sz="0" w:space="0" w:color="auto"/>
        <w:left w:val="none" w:sz="0" w:space="0" w:color="auto"/>
        <w:bottom w:val="none" w:sz="0" w:space="0" w:color="auto"/>
        <w:right w:val="none" w:sz="0" w:space="0" w:color="auto"/>
      </w:divBdr>
    </w:div>
    <w:div w:id="600407965">
      <w:bodyDiv w:val="1"/>
      <w:marLeft w:val="0"/>
      <w:marRight w:val="0"/>
      <w:marTop w:val="0"/>
      <w:marBottom w:val="0"/>
      <w:divBdr>
        <w:top w:val="none" w:sz="0" w:space="0" w:color="auto"/>
        <w:left w:val="none" w:sz="0" w:space="0" w:color="auto"/>
        <w:bottom w:val="none" w:sz="0" w:space="0" w:color="auto"/>
        <w:right w:val="none" w:sz="0" w:space="0" w:color="auto"/>
      </w:divBdr>
    </w:div>
    <w:div w:id="765467163">
      <w:bodyDiv w:val="1"/>
      <w:marLeft w:val="0"/>
      <w:marRight w:val="0"/>
      <w:marTop w:val="0"/>
      <w:marBottom w:val="0"/>
      <w:divBdr>
        <w:top w:val="none" w:sz="0" w:space="0" w:color="auto"/>
        <w:left w:val="none" w:sz="0" w:space="0" w:color="auto"/>
        <w:bottom w:val="none" w:sz="0" w:space="0" w:color="auto"/>
        <w:right w:val="none" w:sz="0" w:space="0" w:color="auto"/>
      </w:divBdr>
    </w:div>
    <w:div w:id="1063214042">
      <w:bodyDiv w:val="1"/>
      <w:marLeft w:val="0"/>
      <w:marRight w:val="0"/>
      <w:marTop w:val="0"/>
      <w:marBottom w:val="0"/>
      <w:divBdr>
        <w:top w:val="none" w:sz="0" w:space="0" w:color="auto"/>
        <w:left w:val="none" w:sz="0" w:space="0" w:color="auto"/>
        <w:bottom w:val="none" w:sz="0" w:space="0" w:color="auto"/>
        <w:right w:val="none" w:sz="0" w:space="0" w:color="auto"/>
      </w:divBdr>
    </w:div>
    <w:div w:id="1125347179">
      <w:bodyDiv w:val="1"/>
      <w:marLeft w:val="0"/>
      <w:marRight w:val="0"/>
      <w:marTop w:val="0"/>
      <w:marBottom w:val="0"/>
      <w:divBdr>
        <w:top w:val="none" w:sz="0" w:space="0" w:color="auto"/>
        <w:left w:val="none" w:sz="0" w:space="0" w:color="auto"/>
        <w:bottom w:val="none" w:sz="0" w:space="0" w:color="auto"/>
        <w:right w:val="none" w:sz="0" w:space="0" w:color="auto"/>
      </w:divBdr>
    </w:div>
    <w:div w:id="1332638377">
      <w:bodyDiv w:val="1"/>
      <w:marLeft w:val="0"/>
      <w:marRight w:val="0"/>
      <w:marTop w:val="0"/>
      <w:marBottom w:val="0"/>
      <w:divBdr>
        <w:top w:val="none" w:sz="0" w:space="0" w:color="auto"/>
        <w:left w:val="none" w:sz="0" w:space="0" w:color="auto"/>
        <w:bottom w:val="none" w:sz="0" w:space="0" w:color="auto"/>
        <w:right w:val="none" w:sz="0" w:space="0" w:color="auto"/>
      </w:divBdr>
    </w:div>
    <w:div w:id="1562520536">
      <w:bodyDiv w:val="1"/>
      <w:marLeft w:val="0"/>
      <w:marRight w:val="0"/>
      <w:marTop w:val="0"/>
      <w:marBottom w:val="0"/>
      <w:divBdr>
        <w:top w:val="none" w:sz="0" w:space="0" w:color="auto"/>
        <w:left w:val="none" w:sz="0" w:space="0" w:color="auto"/>
        <w:bottom w:val="none" w:sz="0" w:space="0" w:color="auto"/>
        <w:right w:val="none" w:sz="0" w:space="0" w:color="auto"/>
      </w:divBdr>
    </w:div>
    <w:div w:id="1625307844">
      <w:bodyDiv w:val="1"/>
      <w:marLeft w:val="0"/>
      <w:marRight w:val="0"/>
      <w:marTop w:val="0"/>
      <w:marBottom w:val="0"/>
      <w:divBdr>
        <w:top w:val="none" w:sz="0" w:space="0" w:color="auto"/>
        <w:left w:val="none" w:sz="0" w:space="0" w:color="auto"/>
        <w:bottom w:val="none" w:sz="0" w:space="0" w:color="auto"/>
        <w:right w:val="none" w:sz="0" w:space="0" w:color="auto"/>
      </w:divBdr>
    </w:div>
    <w:div w:id="1643536462">
      <w:bodyDiv w:val="1"/>
      <w:marLeft w:val="0"/>
      <w:marRight w:val="0"/>
      <w:marTop w:val="0"/>
      <w:marBottom w:val="0"/>
      <w:divBdr>
        <w:top w:val="none" w:sz="0" w:space="0" w:color="auto"/>
        <w:left w:val="none" w:sz="0" w:space="0" w:color="auto"/>
        <w:bottom w:val="none" w:sz="0" w:space="0" w:color="auto"/>
        <w:right w:val="none" w:sz="0" w:space="0" w:color="auto"/>
      </w:divBdr>
    </w:div>
    <w:div w:id="1691494927">
      <w:bodyDiv w:val="1"/>
      <w:marLeft w:val="0"/>
      <w:marRight w:val="0"/>
      <w:marTop w:val="0"/>
      <w:marBottom w:val="0"/>
      <w:divBdr>
        <w:top w:val="none" w:sz="0" w:space="0" w:color="auto"/>
        <w:left w:val="none" w:sz="0" w:space="0" w:color="auto"/>
        <w:bottom w:val="none" w:sz="0" w:space="0" w:color="auto"/>
        <w:right w:val="none" w:sz="0" w:space="0" w:color="auto"/>
      </w:divBdr>
    </w:div>
    <w:div w:id="1751190538">
      <w:bodyDiv w:val="1"/>
      <w:marLeft w:val="0"/>
      <w:marRight w:val="0"/>
      <w:marTop w:val="0"/>
      <w:marBottom w:val="0"/>
      <w:divBdr>
        <w:top w:val="none" w:sz="0" w:space="0" w:color="auto"/>
        <w:left w:val="none" w:sz="0" w:space="0" w:color="auto"/>
        <w:bottom w:val="none" w:sz="0" w:space="0" w:color="auto"/>
        <w:right w:val="none" w:sz="0" w:space="0" w:color="auto"/>
      </w:divBdr>
    </w:div>
    <w:div w:id="1765302179">
      <w:bodyDiv w:val="1"/>
      <w:marLeft w:val="0"/>
      <w:marRight w:val="0"/>
      <w:marTop w:val="0"/>
      <w:marBottom w:val="0"/>
      <w:divBdr>
        <w:top w:val="none" w:sz="0" w:space="0" w:color="auto"/>
        <w:left w:val="none" w:sz="0" w:space="0" w:color="auto"/>
        <w:bottom w:val="none" w:sz="0" w:space="0" w:color="auto"/>
        <w:right w:val="none" w:sz="0" w:space="0" w:color="auto"/>
      </w:divBdr>
    </w:div>
    <w:div w:id="1829785314">
      <w:bodyDiv w:val="1"/>
      <w:marLeft w:val="0"/>
      <w:marRight w:val="0"/>
      <w:marTop w:val="0"/>
      <w:marBottom w:val="0"/>
      <w:divBdr>
        <w:top w:val="none" w:sz="0" w:space="0" w:color="auto"/>
        <w:left w:val="none" w:sz="0" w:space="0" w:color="auto"/>
        <w:bottom w:val="none" w:sz="0" w:space="0" w:color="auto"/>
        <w:right w:val="none" w:sz="0" w:space="0" w:color="auto"/>
      </w:divBdr>
    </w:div>
    <w:div w:id="1887789044">
      <w:bodyDiv w:val="1"/>
      <w:marLeft w:val="0"/>
      <w:marRight w:val="0"/>
      <w:marTop w:val="0"/>
      <w:marBottom w:val="0"/>
      <w:divBdr>
        <w:top w:val="none" w:sz="0" w:space="0" w:color="auto"/>
        <w:left w:val="none" w:sz="0" w:space="0" w:color="auto"/>
        <w:bottom w:val="none" w:sz="0" w:space="0" w:color="auto"/>
        <w:right w:val="none" w:sz="0" w:space="0" w:color="auto"/>
      </w:divBdr>
    </w:div>
    <w:div w:id="1928532910">
      <w:bodyDiv w:val="1"/>
      <w:marLeft w:val="0"/>
      <w:marRight w:val="0"/>
      <w:marTop w:val="0"/>
      <w:marBottom w:val="0"/>
      <w:divBdr>
        <w:top w:val="none" w:sz="0" w:space="0" w:color="auto"/>
        <w:left w:val="none" w:sz="0" w:space="0" w:color="auto"/>
        <w:bottom w:val="none" w:sz="0" w:space="0" w:color="auto"/>
        <w:right w:val="none" w:sz="0" w:space="0" w:color="auto"/>
      </w:divBdr>
    </w:div>
    <w:div w:id="1999116740">
      <w:bodyDiv w:val="1"/>
      <w:marLeft w:val="0"/>
      <w:marRight w:val="0"/>
      <w:marTop w:val="0"/>
      <w:marBottom w:val="0"/>
      <w:divBdr>
        <w:top w:val="none" w:sz="0" w:space="0" w:color="auto"/>
        <w:left w:val="none" w:sz="0" w:space="0" w:color="auto"/>
        <w:bottom w:val="none" w:sz="0" w:space="0" w:color="auto"/>
        <w:right w:val="none" w:sz="0" w:space="0" w:color="auto"/>
      </w:divBdr>
    </w:div>
    <w:div w:id="2091659241">
      <w:bodyDiv w:val="1"/>
      <w:marLeft w:val="0"/>
      <w:marRight w:val="0"/>
      <w:marTop w:val="0"/>
      <w:marBottom w:val="0"/>
      <w:divBdr>
        <w:top w:val="none" w:sz="0" w:space="0" w:color="auto"/>
        <w:left w:val="none" w:sz="0" w:space="0" w:color="auto"/>
        <w:bottom w:val="none" w:sz="0" w:space="0" w:color="auto"/>
        <w:right w:val="none" w:sz="0" w:space="0" w:color="auto"/>
      </w:divBdr>
    </w:div>
    <w:div w:id="2117796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May OBRIEN</cp:lastModifiedBy>
  <cp:revision>3</cp:revision>
  <cp:lastPrinted>2017-11-26T18:33:00Z</cp:lastPrinted>
  <dcterms:created xsi:type="dcterms:W3CDTF">2018-09-10T23:59:00Z</dcterms:created>
  <dcterms:modified xsi:type="dcterms:W3CDTF">2018-09-11T00:05:00Z</dcterms:modified>
</cp:coreProperties>
</file>